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55100CE4" w:rsidR="006C21E4" w:rsidRPr="00F13718" w:rsidRDefault="00E42FB4" w:rsidP="002A205A">
      <w:pPr>
        <w:shd w:val="clear" w:color="auto" w:fill="FFFFFF"/>
        <w:tabs>
          <w:tab w:val="center" w:pos="4725"/>
        </w:tabs>
        <w:spacing w:line="235" w:lineRule="atLeast"/>
        <w:ind w:left="-360" w:right="-360"/>
        <w:jc w:val="center"/>
        <w:rPr>
          <w:rFonts w:ascii="Roboto" w:hAnsi="Roboto"/>
          <w:b/>
          <w:bCs/>
          <w:color w:val="363636"/>
          <w:sz w:val="110"/>
          <w:szCs w:val="110"/>
          <w:lang w:val="en"/>
        </w:rPr>
      </w:pPr>
      <w:r w:rsidRPr="00F13718">
        <w:rPr>
          <w:rFonts w:ascii="Roboto" w:hAnsi="Roboto"/>
          <w:b/>
          <w:bCs/>
          <w:color w:val="363636"/>
          <w:sz w:val="110"/>
          <w:szCs w:val="110"/>
          <w:lang w:val="en"/>
        </w:rPr>
        <w:t xml:space="preserve">The </w:t>
      </w:r>
      <w:r w:rsidR="008151E2">
        <w:rPr>
          <w:rFonts w:ascii="Roboto" w:hAnsi="Roboto"/>
          <w:b/>
          <w:bCs/>
          <w:color w:val="363636"/>
          <w:sz w:val="110"/>
          <w:szCs w:val="110"/>
          <w:lang w:val="en"/>
        </w:rPr>
        <w:t xml:space="preserve">HR </w:t>
      </w:r>
      <w:r w:rsidRPr="00F13718">
        <w:rPr>
          <w:rFonts w:ascii="Roboto" w:hAnsi="Roboto"/>
          <w:b/>
          <w:bCs/>
          <w:color w:val="363636"/>
          <w:sz w:val="110"/>
          <w:szCs w:val="110"/>
          <w:lang w:val="en"/>
        </w:rPr>
        <w:t>WIRE</w:t>
      </w:r>
    </w:p>
    <w:p w14:paraId="1608F111" w14:textId="6F30FBF1" w:rsidR="003B75B4" w:rsidRPr="003B75B4" w:rsidRDefault="00844CB1" w:rsidP="003B75B4">
      <w:pPr>
        <w:shd w:val="clear" w:color="auto" w:fill="FFFFFF"/>
        <w:jc w:val="center"/>
        <w:rPr>
          <w:rFonts w:ascii="Roboto" w:hAnsi="Roboto"/>
          <w:b/>
          <w:bCs/>
          <w:color w:val="222222"/>
          <w:sz w:val="40"/>
          <w:szCs w:val="40"/>
        </w:rPr>
      </w:pPr>
      <w:r w:rsidRPr="0093086F">
        <w:rPr>
          <w:rFonts w:ascii="Roboto" w:hAnsi="Roboto"/>
          <w:b/>
          <w:bCs/>
          <w:color w:val="222222"/>
          <w:sz w:val="26"/>
          <w:szCs w:val="26"/>
          <w:lang w:val="en"/>
        </w:rPr>
        <w:t>ETC HR Employer Compliance News</w:t>
      </w:r>
      <w:r>
        <w:rPr>
          <w:rFonts w:ascii="Roboto" w:hAnsi="Roboto"/>
          <w:b/>
          <w:bCs/>
          <w:color w:val="222222"/>
          <w:sz w:val="26"/>
          <w:szCs w:val="26"/>
          <w:lang w:val="en"/>
        </w:rPr>
        <w:t xml:space="preserve">  II</w:t>
      </w:r>
      <w:r>
        <w:rPr>
          <w:rFonts w:ascii="Roboto" w:hAnsi="Roboto"/>
          <w:b/>
          <w:bCs/>
          <w:color w:val="222222"/>
          <w:sz w:val="40"/>
          <w:szCs w:val="40"/>
          <w:lang w:val="en"/>
        </w:rPr>
        <w:t xml:space="preserve">   </w:t>
      </w:r>
      <w:r w:rsidRPr="00F13718">
        <w:rPr>
          <w:rFonts w:ascii="Roboto" w:hAnsi="Roboto"/>
          <w:b/>
          <w:bCs/>
          <w:i/>
          <w:iCs/>
          <w:color w:val="2E74B5" w:themeColor="accent5" w:themeShade="BF"/>
          <w:sz w:val="26"/>
          <w:szCs w:val="26"/>
        </w:rPr>
        <w:t>Making Compliance Connections</w:t>
      </w:r>
    </w:p>
    <w:p w14:paraId="17F4AB1C" w14:textId="77777777" w:rsidR="00694B93" w:rsidRPr="00584C3C" w:rsidRDefault="00694B93" w:rsidP="00694B93">
      <w:pPr>
        <w:shd w:val="clear" w:color="auto" w:fill="FFFFFF"/>
        <w:jc w:val="center"/>
        <w:rPr>
          <w:rFonts w:ascii="Roboto" w:hAnsi="Roboto"/>
          <w:b/>
          <w:bCs/>
          <w:color w:val="222222"/>
          <w:sz w:val="16"/>
          <w:szCs w:val="16"/>
          <w:lang w:val="en"/>
        </w:rPr>
      </w:pPr>
    </w:p>
    <w:p w14:paraId="6C32D1F9" w14:textId="77777777" w:rsidR="00321A9C" w:rsidRDefault="007B441C" w:rsidP="00321A9C">
      <w:pPr>
        <w:shd w:val="clear" w:color="auto" w:fill="FFFFFF"/>
        <w:jc w:val="center"/>
        <w:rPr>
          <w:rFonts w:ascii="Roboto" w:hAnsi="Roboto"/>
          <w:b/>
          <w:bCs/>
          <w:color w:val="B50101"/>
          <w:sz w:val="32"/>
          <w:szCs w:val="32"/>
          <w:lang w:val="en"/>
        </w:rPr>
      </w:pPr>
      <w:r>
        <w:rPr>
          <w:rFonts w:ascii="Roboto" w:hAnsi="Roboto"/>
          <w:b/>
          <w:bCs/>
          <w:color w:val="B50101"/>
          <w:sz w:val="32"/>
          <w:szCs w:val="32"/>
          <w:lang w:val="en"/>
        </w:rPr>
        <w:t>February</w:t>
      </w:r>
      <w:r w:rsidR="002B2955">
        <w:rPr>
          <w:rFonts w:ascii="Roboto" w:hAnsi="Roboto"/>
          <w:b/>
          <w:bCs/>
          <w:color w:val="B50101"/>
          <w:sz w:val="32"/>
          <w:szCs w:val="32"/>
          <w:lang w:val="en"/>
        </w:rPr>
        <w:t xml:space="preserve"> </w:t>
      </w:r>
      <w:r w:rsidR="00527B4D" w:rsidRPr="009670B1">
        <w:rPr>
          <w:rFonts w:ascii="Roboto" w:hAnsi="Roboto"/>
          <w:b/>
          <w:bCs/>
          <w:color w:val="B50101"/>
          <w:sz w:val="32"/>
          <w:szCs w:val="32"/>
          <w:lang w:val="en"/>
        </w:rPr>
        <w:t>202</w:t>
      </w:r>
      <w:r w:rsidR="00873956">
        <w:rPr>
          <w:rFonts w:ascii="Roboto" w:hAnsi="Roboto"/>
          <w:b/>
          <w:bCs/>
          <w:color w:val="B50101"/>
          <w:sz w:val="32"/>
          <w:szCs w:val="32"/>
          <w:lang w:val="en"/>
        </w:rPr>
        <w:t>6</w:t>
      </w:r>
    </w:p>
    <w:p w14:paraId="6CD406FA" w14:textId="0F2F2333" w:rsidR="006F197D" w:rsidRDefault="006F197D" w:rsidP="00321A9C">
      <w:pPr>
        <w:shd w:val="clear" w:color="auto" w:fill="FFFFFF"/>
        <w:jc w:val="center"/>
        <w:rPr>
          <w:rFonts w:ascii="Roboto" w:hAnsi="Roboto"/>
          <w:b/>
          <w:bCs/>
          <w:color w:val="B50101"/>
          <w:sz w:val="32"/>
          <w:szCs w:val="32"/>
          <w:lang w:val="en"/>
        </w:rPr>
      </w:pPr>
    </w:p>
    <w:p w14:paraId="611ACE54" w14:textId="77777777" w:rsidR="00321A9C" w:rsidRPr="00321A9C" w:rsidRDefault="00321A9C" w:rsidP="00321A9C">
      <w:pPr>
        <w:shd w:val="clear" w:color="auto" w:fill="FFFFFF"/>
        <w:jc w:val="center"/>
        <w:rPr>
          <w:rFonts w:ascii="Roboto" w:hAnsi="Roboto"/>
          <w:b/>
          <w:bCs/>
          <w:color w:val="B50101"/>
          <w:sz w:val="12"/>
          <w:szCs w:val="12"/>
          <w:lang w:val="en"/>
        </w:rPr>
      </w:pPr>
    </w:p>
    <w:p w14:paraId="251D2F6C" w14:textId="37629FB9" w:rsidR="00793AC3" w:rsidRPr="008862DB" w:rsidRDefault="00FD5D21" w:rsidP="008862DB">
      <w:pPr>
        <w:shd w:val="clear" w:color="auto" w:fill="FFFFFF"/>
        <w:ind w:left="-360" w:right="-360"/>
        <w:jc w:val="center"/>
        <w:rPr>
          <w:rStyle w:val="Hyperlink"/>
          <w:rFonts w:ascii="Roboto" w:hAnsi="Roboto"/>
          <w:b/>
          <w:bCs/>
          <w:color w:val="1F3864" w:themeColor="accent1" w:themeShade="80"/>
          <w:sz w:val="32"/>
          <w:szCs w:val="32"/>
          <w:u w:val="none"/>
          <w:lang w:val="en"/>
        </w:rPr>
      </w:pPr>
      <w:r w:rsidRPr="00CE5F5F">
        <w:rPr>
          <w:rFonts w:ascii="Roboto" w:hAnsi="Roboto"/>
          <w:b/>
          <w:bCs/>
          <w:color w:val="1F3864" w:themeColor="accent1" w:themeShade="80"/>
          <w:sz w:val="32"/>
          <w:szCs w:val="32"/>
          <w:lang w:val="en"/>
        </w:rPr>
        <w:t xml:space="preserve">SECTION I: </w:t>
      </w:r>
      <w:r w:rsidR="00794BDD" w:rsidRPr="00CE5F5F">
        <w:rPr>
          <w:rFonts w:ascii="Roboto" w:hAnsi="Roboto"/>
          <w:b/>
          <w:bCs/>
          <w:color w:val="1F3864" w:themeColor="accent1" w:themeShade="80"/>
          <w:sz w:val="32"/>
          <w:szCs w:val="32"/>
          <w:lang w:val="en"/>
        </w:rPr>
        <w:t>Notices</w:t>
      </w:r>
      <w:r w:rsidR="002C176E" w:rsidRPr="00CE5F5F">
        <w:rPr>
          <w:rFonts w:ascii="Roboto" w:hAnsi="Roboto"/>
          <w:b/>
          <w:bCs/>
          <w:color w:val="1F3864" w:themeColor="accent1" w:themeShade="80"/>
          <w:sz w:val="32"/>
          <w:szCs w:val="32"/>
          <w:lang w:val="en"/>
        </w:rPr>
        <w:t>, Reminders</w:t>
      </w:r>
      <w:r w:rsidR="008D6343" w:rsidRPr="00CE5F5F">
        <w:rPr>
          <w:rFonts w:ascii="Roboto" w:hAnsi="Roboto"/>
          <w:b/>
          <w:bCs/>
          <w:color w:val="1F3864" w:themeColor="accent1" w:themeShade="80"/>
          <w:sz w:val="32"/>
          <w:szCs w:val="32"/>
          <w:lang w:val="en"/>
        </w:rPr>
        <w:t xml:space="preserve"> &amp; Alerts</w:t>
      </w:r>
      <w:r w:rsidR="001B17A4" w:rsidRPr="00CE5F5F">
        <w:rPr>
          <w:rFonts w:ascii="Roboto" w:hAnsi="Roboto"/>
          <w:b/>
          <w:bCs/>
          <w:color w:val="1F3864" w:themeColor="accent1" w:themeShade="80"/>
          <w:sz w:val="32"/>
          <w:szCs w:val="32"/>
          <w:lang w:val="en"/>
        </w:rPr>
        <w:t xml:space="preserve"> </w:t>
      </w:r>
      <w:bookmarkStart w:id="0" w:name="_Hlk144804248"/>
    </w:p>
    <w:p w14:paraId="63D4012A" w14:textId="2974E809" w:rsidR="00EE00A8" w:rsidRPr="00720164" w:rsidRDefault="0061603C" w:rsidP="00A10245">
      <w:pPr>
        <w:pStyle w:val="Heading1"/>
        <w:shd w:val="clear" w:color="auto" w:fill="FFFFFF"/>
        <w:tabs>
          <w:tab w:val="left" w:pos="1080"/>
        </w:tabs>
        <w:spacing w:before="0" w:beforeAutospacing="0" w:after="0" w:afterAutospacing="0"/>
        <w:jc w:val="center"/>
        <w:rPr>
          <w:rStyle w:val="Hyperlink"/>
          <w:rFonts w:ascii="Roboto" w:eastAsiaTheme="minorHAnsi" w:hAnsi="Roboto" w:cs="Helvetica"/>
          <w:color w:val="auto"/>
          <w:sz w:val="22"/>
          <w:szCs w:val="22"/>
          <w:u w:val="none"/>
        </w:rPr>
      </w:pPr>
      <w:r w:rsidRPr="00720164">
        <w:rPr>
          <w:rStyle w:val="Hyperlink"/>
          <w:rFonts w:ascii="Roboto" w:eastAsiaTheme="minorHAnsi" w:hAnsi="Roboto" w:cs="Helvetica"/>
          <w:color w:val="auto"/>
          <w:sz w:val="22"/>
          <w:szCs w:val="22"/>
          <w:highlight w:val="lightGray"/>
          <w:u w:val="none"/>
        </w:rPr>
        <w:t>&lt;&lt;</w:t>
      </w:r>
      <w:r w:rsidR="00904C29" w:rsidRPr="00720164">
        <w:rPr>
          <w:rStyle w:val="Hyperlink"/>
          <w:rFonts w:ascii="Roboto" w:eastAsiaTheme="minorHAnsi" w:hAnsi="Roboto" w:cs="Helvetica"/>
          <w:color w:val="auto"/>
          <w:sz w:val="22"/>
          <w:szCs w:val="22"/>
          <w:highlight w:val="lightGray"/>
          <w:u w:val="none"/>
        </w:rPr>
        <w:t>&lt;</w:t>
      </w:r>
      <w:r w:rsidR="00A10245" w:rsidRPr="00720164">
        <w:rPr>
          <w:rStyle w:val="Hyperlink"/>
          <w:rFonts w:ascii="Roboto" w:eastAsiaTheme="minorHAnsi" w:hAnsi="Roboto" w:cs="Helvetica"/>
          <w:color w:val="auto"/>
          <w:sz w:val="22"/>
          <w:szCs w:val="22"/>
          <w:highlight w:val="lightGray"/>
          <w:u w:val="none"/>
        </w:rPr>
        <w:t xml:space="preserve">Select </w:t>
      </w:r>
      <w:r w:rsidR="003C7999" w:rsidRPr="00720164">
        <w:rPr>
          <w:rStyle w:val="Hyperlink"/>
          <w:rFonts w:ascii="Roboto" w:eastAsiaTheme="minorHAnsi" w:hAnsi="Roboto" w:cs="Helvetica"/>
          <w:noProof/>
          <w:color w:val="auto"/>
          <w:sz w:val="22"/>
          <w:szCs w:val="22"/>
          <w:highlight w:val="lightGray"/>
          <w:u w:val="none"/>
        </w:rPr>
        <w:drawing>
          <wp:inline distT="0" distB="0" distL="0" distR="0" wp14:anchorId="13F4A488" wp14:editId="63B7E71C">
            <wp:extent cx="104775" cy="247650"/>
            <wp:effectExtent l="0" t="0" r="9525" b="0"/>
            <wp:docPr id="482688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688668" name=""/>
                    <pic:cNvPicPr/>
                  </pic:nvPicPr>
                  <pic:blipFill>
                    <a:blip r:embed="rId8">
                      <a:extLst>
                        <a:ext uri="{28A0092B-C50C-407E-A947-70E740481C1C}">
                          <a14:useLocalDpi xmlns:a14="http://schemas.microsoft.com/office/drawing/2010/main" val="0"/>
                        </a:ext>
                      </a:extLst>
                    </a:blip>
                    <a:stretch>
                      <a:fillRect/>
                    </a:stretch>
                  </pic:blipFill>
                  <pic:spPr>
                    <a:xfrm>
                      <a:off x="0" y="0"/>
                      <a:ext cx="104775" cy="247650"/>
                    </a:xfrm>
                    <a:prstGeom prst="rect">
                      <a:avLst/>
                    </a:prstGeom>
                  </pic:spPr>
                </pic:pic>
              </a:graphicData>
            </a:graphic>
          </wp:inline>
        </w:drawing>
      </w:r>
      <w:r w:rsidR="00667F97" w:rsidRPr="00720164">
        <w:rPr>
          <w:rStyle w:val="Hyperlink"/>
          <w:rFonts w:ascii="Roboto" w:eastAsiaTheme="minorHAnsi" w:hAnsi="Roboto" w:cs="Helvetica"/>
          <w:color w:val="auto"/>
          <w:sz w:val="22"/>
          <w:szCs w:val="22"/>
          <w:highlight w:val="lightGray"/>
          <w:u w:val="none"/>
        </w:rPr>
        <w:t xml:space="preserve"> </w:t>
      </w:r>
      <w:r w:rsidR="0079705B" w:rsidRPr="00720164">
        <w:rPr>
          <w:rStyle w:val="Hyperlink"/>
          <w:rFonts w:ascii="Roboto" w:eastAsiaTheme="minorHAnsi" w:hAnsi="Roboto" w:cs="Helvetica"/>
          <w:color w:val="auto"/>
          <w:sz w:val="22"/>
          <w:szCs w:val="22"/>
          <w:highlight w:val="lightGray"/>
          <w:u w:val="none"/>
        </w:rPr>
        <w:t xml:space="preserve">to </w:t>
      </w:r>
      <w:r w:rsidR="00667F97" w:rsidRPr="00720164">
        <w:rPr>
          <w:rStyle w:val="Hyperlink"/>
          <w:rFonts w:ascii="Roboto" w:eastAsiaTheme="minorHAnsi" w:hAnsi="Roboto" w:cs="Helvetica"/>
          <w:color w:val="auto"/>
          <w:sz w:val="22"/>
          <w:szCs w:val="22"/>
          <w:highlight w:val="lightGray"/>
          <w:u w:val="none"/>
        </w:rPr>
        <w:t xml:space="preserve">Expand Each Section &amp; </w:t>
      </w:r>
      <w:r w:rsidR="00296323" w:rsidRPr="00720164">
        <w:rPr>
          <w:rStyle w:val="Hyperlink"/>
          <w:rFonts w:ascii="Roboto" w:eastAsiaTheme="minorHAnsi" w:hAnsi="Roboto" w:cs="Helvetica"/>
          <w:color w:val="auto"/>
          <w:sz w:val="22"/>
          <w:szCs w:val="22"/>
          <w:highlight w:val="lightGray"/>
          <w:u w:val="none"/>
        </w:rPr>
        <w:t>Read More</w:t>
      </w:r>
      <w:r w:rsidRPr="00720164">
        <w:rPr>
          <w:rStyle w:val="Hyperlink"/>
          <w:rFonts w:ascii="Roboto" w:eastAsiaTheme="minorHAnsi" w:hAnsi="Roboto" w:cs="Helvetica"/>
          <w:color w:val="auto"/>
          <w:sz w:val="22"/>
          <w:szCs w:val="22"/>
          <w:highlight w:val="lightGray"/>
          <w:u w:val="none"/>
        </w:rPr>
        <w:t>&gt;&gt;</w:t>
      </w:r>
      <w:r w:rsidR="00904C29" w:rsidRPr="00720164">
        <w:rPr>
          <w:rStyle w:val="Hyperlink"/>
          <w:rFonts w:ascii="Roboto" w:eastAsiaTheme="minorHAnsi" w:hAnsi="Roboto" w:cs="Helvetica"/>
          <w:color w:val="auto"/>
          <w:sz w:val="22"/>
          <w:szCs w:val="22"/>
          <w:highlight w:val="lightGray"/>
          <w:u w:val="none"/>
        </w:rPr>
        <w:t>&gt;</w:t>
      </w:r>
    </w:p>
    <w:p w14:paraId="6EE42413" w14:textId="77777777" w:rsidR="00EE00A8" w:rsidRPr="008862DB" w:rsidRDefault="00EE00A8" w:rsidP="00DF5D8B">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2"/>
          <w:szCs w:val="22"/>
          <w:u w:val="none"/>
        </w:rPr>
      </w:pPr>
    </w:p>
    <w:p w14:paraId="12E08159" w14:textId="1C500C15" w:rsidR="009670B1" w:rsidRPr="008862DB" w:rsidRDefault="000F4710" w:rsidP="008862DB">
      <w:pPr>
        <w:pStyle w:val="Heading1"/>
        <w:shd w:val="clear" w:color="auto" w:fill="FFFFFF"/>
        <w:tabs>
          <w:tab w:val="left" w:pos="1080"/>
        </w:tabs>
        <w:spacing w:before="0" w:beforeAutospacing="0" w:after="0" w:afterAutospacing="0"/>
        <w:ind w:left="180"/>
        <w:rPr>
          <w:rStyle w:val="Hyperlink"/>
          <w:rFonts w:ascii="Roboto" w:eastAsiaTheme="minorHAnsi" w:hAnsi="Roboto" w:cs="Helvetica"/>
          <w:color w:val="auto"/>
          <w:sz w:val="28"/>
          <w:szCs w:val="28"/>
          <w:u w:val="none"/>
        </w:rPr>
      </w:pPr>
      <w:r w:rsidRPr="00CE5F5F">
        <w:rPr>
          <w:rStyle w:val="Hyperlink"/>
          <w:rFonts w:ascii="Roboto" w:eastAsiaTheme="minorHAnsi" w:hAnsi="Roboto" w:cs="Helvetica"/>
          <w:color w:val="auto"/>
          <w:sz w:val="28"/>
          <w:szCs w:val="28"/>
          <w:u w:val="none"/>
        </w:rPr>
        <w:t xml:space="preserve">Workplace </w:t>
      </w:r>
      <w:r w:rsidR="00D257E0" w:rsidRPr="00CE5F5F">
        <w:rPr>
          <w:rStyle w:val="Hyperlink"/>
          <w:rFonts w:ascii="Roboto" w:eastAsiaTheme="minorHAnsi" w:hAnsi="Roboto" w:cs="Helvetica"/>
          <w:color w:val="auto"/>
          <w:sz w:val="28"/>
          <w:szCs w:val="28"/>
          <w:u w:val="none"/>
        </w:rPr>
        <w:t xml:space="preserve">Labor </w:t>
      </w:r>
      <w:r w:rsidRPr="00CE5F5F">
        <w:rPr>
          <w:rStyle w:val="Hyperlink"/>
          <w:rFonts w:ascii="Roboto" w:eastAsiaTheme="minorHAnsi" w:hAnsi="Roboto" w:cs="Helvetica"/>
          <w:color w:val="auto"/>
          <w:sz w:val="28"/>
          <w:szCs w:val="28"/>
          <w:u w:val="none"/>
        </w:rPr>
        <w:t xml:space="preserve">Notice </w:t>
      </w:r>
      <w:r w:rsidR="00DF39D9" w:rsidRPr="00CE5F5F">
        <w:rPr>
          <w:rStyle w:val="Hyperlink"/>
          <w:rFonts w:ascii="Roboto" w:eastAsiaTheme="minorHAnsi" w:hAnsi="Roboto" w:cs="Helvetica"/>
          <w:color w:val="auto"/>
          <w:sz w:val="28"/>
          <w:szCs w:val="28"/>
          <w:u w:val="none"/>
        </w:rPr>
        <w:t>Updates</w:t>
      </w:r>
      <w:r w:rsidR="004C5351" w:rsidRPr="00CE5F5F">
        <w:rPr>
          <w:rStyle w:val="Hyperlink"/>
          <w:rFonts w:ascii="Roboto" w:eastAsiaTheme="minorHAnsi" w:hAnsi="Roboto" w:cs="Helvetica"/>
          <w:color w:val="auto"/>
          <w:sz w:val="28"/>
          <w:szCs w:val="28"/>
          <w:u w:val="none"/>
        </w:rPr>
        <w:t xml:space="preserve"> </w:t>
      </w:r>
      <w:bookmarkStart w:id="1" w:name="_Hlk197515447"/>
    </w:p>
    <w:p w14:paraId="0EE01CDF" w14:textId="14440B12" w:rsidR="006E762C" w:rsidRPr="00CE5F5F" w:rsidRDefault="009670B1" w:rsidP="007E2B8A">
      <w:pPr>
        <w:pStyle w:val="Heading2"/>
        <w:ind w:left="540"/>
        <w:rPr>
          <w:rFonts w:ascii="Roboto" w:eastAsia="Times New Roman" w:hAnsi="Roboto" w:cs="Times New Roman"/>
          <w:b/>
          <w:bCs/>
          <w:color w:val="1F3864" w:themeColor="accent1" w:themeShade="80"/>
          <w:kern w:val="36"/>
        </w:rPr>
      </w:pPr>
      <w:r w:rsidRPr="00CE5F5F">
        <w:rPr>
          <w:rFonts w:ascii="Roboto" w:eastAsia="Times New Roman" w:hAnsi="Roboto" w:cs="Times New Roman"/>
          <w:b/>
          <w:bCs/>
          <w:color w:val="1F3864" w:themeColor="accent1" w:themeShade="80"/>
          <w:kern w:val="36"/>
        </w:rPr>
        <w:t xml:space="preserve">New Federal </w:t>
      </w:r>
      <w:r w:rsidR="00080147" w:rsidRPr="00CE5F5F">
        <w:rPr>
          <w:rFonts w:ascii="Roboto" w:eastAsia="Times New Roman" w:hAnsi="Roboto" w:cs="Times New Roman"/>
          <w:b/>
          <w:bCs/>
          <w:color w:val="1F3864" w:themeColor="accent1" w:themeShade="80"/>
          <w:kern w:val="36"/>
        </w:rPr>
        <w:t xml:space="preserve">Labor </w:t>
      </w:r>
      <w:r w:rsidRPr="00CE5F5F">
        <w:rPr>
          <w:rFonts w:ascii="Roboto" w:eastAsia="Times New Roman" w:hAnsi="Roboto" w:cs="Times New Roman"/>
          <w:b/>
          <w:bCs/>
          <w:color w:val="1F3864" w:themeColor="accent1" w:themeShade="80"/>
          <w:kern w:val="36"/>
        </w:rPr>
        <w:t xml:space="preserve">Notices </w:t>
      </w:r>
    </w:p>
    <w:p w14:paraId="148E6E08" w14:textId="0E64279E" w:rsidR="00080147" w:rsidRPr="006C6001" w:rsidRDefault="009670B1" w:rsidP="006C6001">
      <w:pPr>
        <w:pStyle w:val="bodytext0"/>
        <w:numPr>
          <w:ilvl w:val="0"/>
          <w:numId w:val="435"/>
        </w:numPr>
        <w:ind w:left="1080"/>
        <w:rPr>
          <w:rStyle w:val="Hyperlink"/>
          <w:rFonts w:ascii="Roboto" w:eastAsiaTheme="minorHAnsi" w:hAnsi="Roboto" w:cs="Helvetica"/>
          <w:b/>
          <w:bCs/>
          <w:color w:val="auto"/>
          <w:sz w:val="22"/>
          <w:szCs w:val="22"/>
          <w:u w:val="none"/>
        </w:rPr>
      </w:pPr>
      <w:r w:rsidRPr="003D39BE">
        <w:rPr>
          <w:rStyle w:val="Hyperlink"/>
          <w:rFonts w:ascii="Roboto" w:eastAsiaTheme="minorHAnsi" w:hAnsi="Roboto" w:cs="Helvetica"/>
          <w:color w:val="auto"/>
          <w:sz w:val="22"/>
          <w:szCs w:val="22"/>
          <w:u w:val="none"/>
        </w:rPr>
        <w:t>No updates</w:t>
      </w:r>
    </w:p>
    <w:p w14:paraId="12CFB888" w14:textId="6F59B522" w:rsidR="006001F2" w:rsidRPr="00CE5F5F" w:rsidRDefault="00080147" w:rsidP="007E2B8A">
      <w:pPr>
        <w:pStyle w:val="Heading2"/>
        <w:ind w:left="540"/>
        <w:rPr>
          <w:rStyle w:val="Hyperlink"/>
          <w:rFonts w:ascii="Roboto" w:eastAsiaTheme="minorHAnsi" w:hAnsi="Roboto" w:cs="Helvetica"/>
          <w:color w:val="1F3864" w:themeColor="accent1" w:themeShade="80"/>
          <w:u w:val="none"/>
        </w:rPr>
      </w:pPr>
      <w:r w:rsidRPr="00CE5F5F">
        <w:rPr>
          <w:rFonts w:ascii="Roboto" w:eastAsia="Times New Roman" w:hAnsi="Roboto" w:cs="Times New Roman"/>
          <w:b/>
          <w:bCs/>
          <w:color w:val="1F3864" w:themeColor="accent1" w:themeShade="80"/>
          <w:kern w:val="36"/>
        </w:rPr>
        <w:t xml:space="preserve">New </w:t>
      </w:r>
      <w:bookmarkEnd w:id="1"/>
      <w:r w:rsidR="00970884" w:rsidRPr="00CE5F5F">
        <w:rPr>
          <w:rFonts w:ascii="Roboto" w:eastAsia="Times New Roman" w:hAnsi="Roboto" w:cs="Times New Roman"/>
          <w:b/>
          <w:bCs/>
          <w:color w:val="1F3864" w:themeColor="accent1" w:themeShade="80"/>
          <w:kern w:val="36"/>
        </w:rPr>
        <w:t>State Labor Notices</w:t>
      </w:r>
    </w:p>
    <w:p w14:paraId="72A2BAA7" w14:textId="4B4C11A4" w:rsidR="003C09DE" w:rsidRPr="00D1040E" w:rsidRDefault="003C09DE" w:rsidP="00CE5F5F">
      <w:pPr>
        <w:pStyle w:val="bodytext0"/>
        <w:numPr>
          <w:ilvl w:val="0"/>
          <w:numId w:val="435"/>
        </w:numPr>
        <w:ind w:left="1170"/>
        <w:rPr>
          <w:rFonts w:ascii="Roboto" w:eastAsiaTheme="minorHAnsi" w:hAnsi="Roboto" w:cs="Helvetica"/>
          <w:sz w:val="22"/>
          <w:szCs w:val="22"/>
        </w:rPr>
      </w:pPr>
      <w:r w:rsidRPr="00975B7D">
        <w:rPr>
          <w:rStyle w:val="Hyperlink"/>
          <w:rFonts w:ascii="Roboto" w:eastAsiaTheme="minorHAnsi" w:hAnsi="Roboto" w:cs="Helvetica"/>
          <w:b/>
          <w:bCs/>
          <w:color w:val="auto"/>
          <w:sz w:val="22"/>
          <w:szCs w:val="22"/>
          <w:u w:val="none"/>
        </w:rPr>
        <w:t>CA</w:t>
      </w:r>
      <w:r w:rsidRPr="001B5001">
        <w:rPr>
          <w:rStyle w:val="Hyperlink"/>
          <w:rFonts w:ascii="Roboto" w:eastAsiaTheme="minorHAnsi" w:hAnsi="Roboto" w:cs="Helvetica"/>
          <w:color w:val="auto"/>
          <w:sz w:val="22"/>
          <w:szCs w:val="22"/>
          <w:u w:val="none"/>
        </w:rPr>
        <w:t xml:space="preserve"> – updated</w:t>
      </w:r>
      <w:hyperlink r:id="rId9" w:history="1">
        <w:r w:rsidRPr="001B5001">
          <w:rPr>
            <w:rStyle w:val="Hyperlink"/>
            <w:rFonts w:ascii="Roboto" w:eastAsiaTheme="minorHAnsi" w:hAnsi="Roboto" w:cs="Helvetica"/>
            <w:sz w:val="22"/>
            <w:szCs w:val="22"/>
          </w:rPr>
          <w:t xml:space="preserve"> </w:t>
        </w:r>
        <w:r w:rsidRPr="00293DE0">
          <w:rPr>
            <w:rStyle w:val="Hyperlink"/>
            <w:rFonts w:ascii="Roboto" w:eastAsiaTheme="minorHAnsi" w:hAnsi="Roboto" w:cs="Helvetica"/>
            <w:b/>
            <w:bCs/>
            <w:sz w:val="22"/>
            <w:szCs w:val="22"/>
          </w:rPr>
          <w:t xml:space="preserve">Minimum </w:t>
        </w:r>
        <w:r w:rsidR="00F51FBD" w:rsidRPr="00293DE0">
          <w:rPr>
            <w:rStyle w:val="Hyperlink"/>
            <w:rFonts w:ascii="Roboto" w:eastAsiaTheme="minorHAnsi" w:hAnsi="Roboto" w:cs="Helvetica"/>
            <w:b/>
            <w:bCs/>
            <w:sz w:val="22"/>
            <w:szCs w:val="22"/>
          </w:rPr>
          <w:t>Wage</w:t>
        </w:r>
        <w:r w:rsidRPr="00293DE0">
          <w:rPr>
            <w:rStyle w:val="Hyperlink"/>
            <w:rFonts w:ascii="Roboto" w:eastAsiaTheme="minorHAnsi" w:hAnsi="Roboto" w:cs="Helvetica"/>
            <w:b/>
            <w:bCs/>
            <w:sz w:val="22"/>
            <w:szCs w:val="22"/>
          </w:rPr>
          <w:t xml:space="preserve"> Labor Notice</w:t>
        </w:r>
      </w:hyperlink>
      <w:r w:rsidRPr="001B5001">
        <w:rPr>
          <w:rStyle w:val="Hyperlink"/>
          <w:rFonts w:ascii="Roboto" w:eastAsiaTheme="minorHAnsi" w:hAnsi="Roboto" w:cs="Helvetica"/>
          <w:color w:val="auto"/>
          <w:sz w:val="22"/>
          <w:szCs w:val="22"/>
          <w:u w:val="none"/>
        </w:rPr>
        <w:t xml:space="preserve"> released </w:t>
      </w:r>
      <w:r w:rsidR="009C4A33" w:rsidRPr="001B5001">
        <w:rPr>
          <w:rStyle w:val="Hyperlink"/>
          <w:rFonts w:ascii="Roboto" w:eastAsiaTheme="minorHAnsi" w:hAnsi="Roboto" w:cs="Helvetica"/>
          <w:color w:val="auto"/>
          <w:sz w:val="22"/>
          <w:szCs w:val="22"/>
          <w:u w:val="none"/>
        </w:rPr>
        <w:t xml:space="preserve">by </w:t>
      </w:r>
      <w:r w:rsidR="009C4A33" w:rsidRPr="001B5001">
        <w:rPr>
          <w:rFonts w:ascii="Roboto" w:hAnsi="Roboto"/>
          <w:sz w:val="22"/>
          <w:szCs w:val="22"/>
        </w:rPr>
        <w:t>California Department of Industrial Relations. A Spanish version</w:t>
      </w:r>
      <w:r w:rsidR="00E54B99" w:rsidRPr="001B5001">
        <w:rPr>
          <w:rFonts w:ascii="Roboto" w:hAnsi="Roboto"/>
          <w:sz w:val="22"/>
          <w:szCs w:val="22"/>
        </w:rPr>
        <w:t xml:space="preserve"> will soon be available DIR’s website at its </w:t>
      </w:r>
      <w:hyperlink r:id="rId10" w:history="1">
        <w:r w:rsidR="00E54B99" w:rsidRPr="00293DE0">
          <w:rPr>
            <w:rStyle w:val="Hyperlink"/>
            <w:rFonts w:ascii="Roboto" w:eastAsiaTheme="minorHAnsi" w:hAnsi="Roboto" w:cs="Helvetica"/>
            <w:b/>
            <w:bCs/>
            <w:sz w:val="22"/>
            <w:szCs w:val="22"/>
          </w:rPr>
          <w:t>Workplace Postings</w:t>
        </w:r>
      </w:hyperlink>
      <w:r w:rsidR="00E54B99" w:rsidRPr="001B5001">
        <w:rPr>
          <w:rFonts w:ascii="Roboto" w:hAnsi="Roboto"/>
          <w:sz w:val="22"/>
          <w:szCs w:val="22"/>
        </w:rPr>
        <w:t> page</w:t>
      </w:r>
    </w:p>
    <w:p w14:paraId="3A2A1392" w14:textId="77777777" w:rsidR="00D63E01" w:rsidRPr="00D63E01" w:rsidRDefault="00D1040E" w:rsidP="00CE5F5F">
      <w:pPr>
        <w:pStyle w:val="bodytext0"/>
        <w:numPr>
          <w:ilvl w:val="0"/>
          <w:numId w:val="435"/>
        </w:numPr>
        <w:spacing w:after="0"/>
        <w:ind w:left="1170"/>
        <w:rPr>
          <w:rStyle w:val="Hyperlink"/>
          <w:rFonts w:ascii="Roboto" w:eastAsiaTheme="minorHAnsi" w:hAnsi="Roboto" w:cs="Helvetica"/>
          <w:color w:val="auto"/>
          <w:sz w:val="22"/>
          <w:szCs w:val="22"/>
          <w:u w:val="none"/>
        </w:rPr>
      </w:pPr>
      <w:r>
        <w:rPr>
          <w:rStyle w:val="Hyperlink"/>
          <w:rFonts w:ascii="Roboto" w:eastAsiaTheme="minorHAnsi" w:hAnsi="Roboto" w:cs="Helvetica"/>
          <w:b/>
          <w:bCs/>
          <w:color w:val="auto"/>
          <w:sz w:val="22"/>
          <w:szCs w:val="22"/>
          <w:u w:val="none"/>
        </w:rPr>
        <w:t xml:space="preserve">NY </w:t>
      </w:r>
      <w:r w:rsidR="00293DE0">
        <w:rPr>
          <w:rStyle w:val="Hyperlink"/>
          <w:rFonts w:ascii="Roboto" w:eastAsiaTheme="minorHAnsi" w:hAnsi="Roboto" w:cs="Helvetica"/>
          <w:b/>
          <w:bCs/>
          <w:color w:val="auto"/>
          <w:sz w:val="22"/>
          <w:szCs w:val="22"/>
          <w:u w:val="none"/>
        </w:rPr>
        <w:t>–</w:t>
      </w:r>
      <w:r>
        <w:rPr>
          <w:rStyle w:val="Hyperlink"/>
          <w:rFonts w:ascii="Roboto" w:eastAsiaTheme="minorHAnsi" w:hAnsi="Roboto" w:cs="Helvetica"/>
          <w:b/>
          <w:bCs/>
          <w:color w:val="auto"/>
          <w:sz w:val="22"/>
          <w:szCs w:val="22"/>
          <w:u w:val="none"/>
        </w:rPr>
        <w:t xml:space="preserve"> </w:t>
      </w:r>
    </w:p>
    <w:p w14:paraId="0BB57E61" w14:textId="0433608A" w:rsidR="00D1040E" w:rsidRPr="00556001" w:rsidRDefault="00D63E01" w:rsidP="00CE5F5F">
      <w:pPr>
        <w:pStyle w:val="bodytext0"/>
        <w:numPr>
          <w:ilvl w:val="2"/>
          <w:numId w:val="435"/>
        </w:numPr>
        <w:spacing w:after="0"/>
        <w:ind w:left="1710"/>
        <w:rPr>
          <w:rFonts w:ascii="Roboto" w:eastAsiaTheme="minorHAnsi" w:hAnsi="Roboto" w:cs="Helvetica"/>
          <w:sz w:val="22"/>
          <w:szCs w:val="22"/>
        </w:rPr>
      </w:pPr>
      <w:r>
        <w:rPr>
          <w:rStyle w:val="Hyperlink"/>
          <w:rFonts w:ascii="Roboto" w:eastAsiaTheme="minorHAnsi" w:hAnsi="Roboto" w:cs="Helvetica"/>
          <w:color w:val="auto"/>
          <w:sz w:val="22"/>
          <w:szCs w:val="22"/>
          <w:u w:val="none"/>
        </w:rPr>
        <w:t>U</w:t>
      </w:r>
      <w:r w:rsidR="00D1040E" w:rsidRPr="00293DE0">
        <w:rPr>
          <w:rStyle w:val="Hyperlink"/>
          <w:rFonts w:ascii="Roboto" w:eastAsiaTheme="minorHAnsi" w:hAnsi="Roboto" w:cs="Helvetica"/>
          <w:color w:val="auto"/>
          <w:sz w:val="22"/>
          <w:szCs w:val="22"/>
          <w:u w:val="none"/>
        </w:rPr>
        <w:t>pdated</w:t>
      </w:r>
      <w:r w:rsidR="00293DE0" w:rsidRPr="00293DE0">
        <w:rPr>
          <w:rStyle w:val="Hyperlink"/>
          <w:rFonts w:ascii="Roboto" w:eastAsiaTheme="minorHAnsi" w:hAnsi="Roboto" w:cs="Helvetica"/>
          <w:color w:val="auto"/>
          <w:sz w:val="22"/>
          <w:szCs w:val="22"/>
          <w:u w:val="none"/>
        </w:rPr>
        <w:t xml:space="preserve"> </w:t>
      </w:r>
      <w:r w:rsidR="00293DE0" w:rsidRPr="00293DE0">
        <w:rPr>
          <w:rFonts w:ascii="Roboto" w:eastAsiaTheme="minorHAnsi" w:hAnsi="Roboto" w:cs="Helvetica"/>
          <w:sz w:val="22"/>
          <w:szCs w:val="22"/>
        </w:rPr>
        <w:t>Notice of Employee Rights under the Earned Safe and Sick Time Act, now referred to in the notice as the </w:t>
      </w:r>
      <w:hyperlink r:id="rId11" w:history="1">
        <w:r w:rsidR="00293DE0" w:rsidRPr="00ED72E9">
          <w:rPr>
            <w:rStyle w:val="Hyperlink"/>
            <w:rFonts w:ascii="Roboto" w:eastAsiaTheme="minorHAnsi" w:hAnsi="Roboto" w:cs="Helvetica"/>
            <w:b/>
            <w:bCs/>
            <w:sz w:val="22"/>
            <w:szCs w:val="22"/>
          </w:rPr>
          <w:t>Protected Time Off Law</w:t>
        </w:r>
      </w:hyperlink>
      <w:r w:rsidR="00ED72E9" w:rsidRPr="00ED72E9">
        <w:rPr>
          <w:rStyle w:val="Hyperlink"/>
          <w:rFonts w:ascii="Roboto" w:hAnsi="Roboto"/>
          <w:b/>
          <w:bCs/>
          <w:sz w:val="22"/>
          <w:szCs w:val="22"/>
        </w:rPr>
        <w:t xml:space="preserve"> Notice</w:t>
      </w:r>
    </w:p>
    <w:p w14:paraId="21BA94CA" w14:textId="77777777" w:rsidR="005D5129" w:rsidRPr="005D5129" w:rsidRDefault="00556001" w:rsidP="00CE5F5F">
      <w:pPr>
        <w:pStyle w:val="bodytext0"/>
        <w:numPr>
          <w:ilvl w:val="2"/>
          <w:numId w:val="435"/>
        </w:numPr>
        <w:spacing w:after="0"/>
        <w:rPr>
          <w:rFonts w:ascii="Roboto" w:eastAsiaTheme="minorHAnsi" w:hAnsi="Roboto" w:cs="Helvetica"/>
          <w:sz w:val="22"/>
          <w:szCs w:val="22"/>
        </w:rPr>
      </w:pPr>
      <w:r w:rsidRPr="00556001">
        <w:rPr>
          <w:rFonts w:ascii="Roboto" w:eastAsiaTheme="minorHAnsi" w:hAnsi="Roboto" w:cs="Helvetica"/>
          <w:szCs w:val="20"/>
        </w:rPr>
        <w:t>Notice reflects structural updates, including 32 hours of unpaid Protected Time Off that are immediately available at the start of the employer’s calendar year, continued accrual at 1 hour for every 30 hours worked, and a separate 20 hours of paid prenatal leave annually. Whether accrued leave is paid or unpaid depends on employer size and income thresholds. All NYC employers must post the updated notice and provide it to employees in their primary language at hire and whenever rights change.﻿</w:t>
      </w:r>
    </w:p>
    <w:p w14:paraId="2FAA89E6" w14:textId="7381274B" w:rsidR="00556001" w:rsidRPr="001B5001" w:rsidRDefault="005D5129" w:rsidP="00CE5F5F">
      <w:pPr>
        <w:pStyle w:val="bodytext0"/>
        <w:numPr>
          <w:ilvl w:val="2"/>
          <w:numId w:val="435"/>
        </w:numPr>
        <w:spacing w:after="0"/>
        <w:ind w:left="1710"/>
        <w:rPr>
          <w:rStyle w:val="Hyperlink"/>
          <w:rFonts w:ascii="Roboto" w:eastAsiaTheme="minorHAnsi" w:hAnsi="Roboto" w:cs="Helvetica"/>
          <w:color w:val="auto"/>
          <w:sz w:val="22"/>
          <w:szCs w:val="22"/>
          <w:u w:val="none"/>
        </w:rPr>
      </w:pPr>
      <w:r w:rsidRPr="0003686C">
        <w:rPr>
          <w:rFonts w:ascii="Roboto" w:eastAsiaTheme="minorHAnsi" w:hAnsi="Roboto" w:cs="Helvetica"/>
          <w:b/>
          <w:bCs/>
          <w:sz w:val="22"/>
          <w:szCs w:val="22"/>
        </w:rPr>
        <w:t>NY</w:t>
      </w:r>
      <w:r w:rsidRPr="00AF47BC">
        <w:rPr>
          <w:rFonts w:ascii="Roboto" w:eastAsiaTheme="minorHAnsi" w:hAnsi="Roboto" w:cs="Helvetica"/>
          <w:b/>
          <w:bCs/>
          <w:sz w:val="22"/>
          <w:szCs w:val="22"/>
          <w:u w:val="single"/>
        </w:rPr>
        <w:t>C</w:t>
      </w:r>
      <w:r>
        <w:rPr>
          <w:rFonts w:ascii="Roboto" w:eastAsiaTheme="minorHAnsi" w:hAnsi="Roboto" w:cs="Helvetica"/>
          <w:sz w:val="22"/>
          <w:szCs w:val="22"/>
        </w:rPr>
        <w:t xml:space="preserve"> </w:t>
      </w:r>
      <w:r w:rsidR="00F35145">
        <w:rPr>
          <w:rFonts w:ascii="Roboto" w:eastAsiaTheme="minorHAnsi" w:hAnsi="Roboto" w:cs="Helvetica"/>
          <w:sz w:val="22"/>
          <w:szCs w:val="22"/>
        </w:rPr>
        <w:t>–</w:t>
      </w:r>
      <w:r>
        <w:rPr>
          <w:rFonts w:ascii="Roboto" w:eastAsiaTheme="minorHAnsi" w:hAnsi="Roboto" w:cs="Helvetica"/>
          <w:sz w:val="22"/>
          <w:szCs w:val="22"/>
        </w:rPr>
        <w:t xml:space="preserve"> </w:t>
      </w:r>
      <w:r w:rsidR="00F35145">
        <w:rPr>
          <w:rFonts w:ascii="Roboto" w:eastAsiaTheme="minorHAnsi" w:hAnsi="Roboto" w:cs="Helvetica"/>
          <w:sz w:val="22"/>
          <w:szCs w:val="22"/>
        </w:rPr>
        <w:t xml:space="preserve">Updated </w:t>
      </w:r>
      <w:hyperlink r:id="rId12" w:history="1">
        <w:r w:rsidR="00F35145" w:rsidRPr="00AF47BC">
          <w:rPr>
            <w:rStyle w:val="Hyperlink"/>
            <w:rFonts w:ascii="Roboto" w:eastAsiaTheme="minorHAnsi" w:hAnsi="Roboto" w:cs="Helvetica"/>
            <w:sz w:val="22"/>
            <w:szCs w:val="22"/>
          </w:rPr>
          <w:t>Notice of Employee Rights</w:t>
        </w:r>
      </w:hyperlink>
      <w:r w:rsidR="0003686C">
        <w:rPr>
          <w:rFonts w:ascii="Roboto" w:eastAsiaTheme="minorHAnsi" w:hAnsi="Roboto" w:cs="Helvetica"/>
          <w:sz w:val="22"/>
          <w:szCs w:val="22"/>
        </w:rPr>
        <w:t xml:space="preserve"> related to new updated sick leave &amp; new covered uses for sick leave effective 2.22.26</w:t>
      </w:r>
      <w:r w:rsidR="00F35145">
        <w:rPr>
          <w:rFonts w:ascii="Roboto" w:eastAsiaTheme="minorHAnsi" w:hAnsi="Roboto" w:cs="Helvetica"/>
          <w:sz w:val="22"/>
          <w:szCs w:val="22"/>
        </w:rPr>
        <w:t xml:space="preserve"> (required to be distributed </w:t>
      </w:r>
      <w:r w:rsidR="0003686C">
        <w:rPr>
          <w:rFonts w:ascii="Roboto" w:eastAsiaTheme="minorHAnsi" w:hAnsi="Roboto" w:cs="Helvetica"/>
          <w:sz w:val="22"/>
          <w:szCs w:val="22"/>
        </w:rPr>
        <w:t xml:space="preserve">to employees) </w:t>
      </w:r>
      <w:r w:rsidR="00556001" w:rsidRPr="00556001">
        <w:rPr>
          <w:rFonts w:ascii="Roboto" w:eastAsiaTheme="minorHAnsi" w:hAnsi="Roboto" w:cs="Helvetica"/>
          <w:sz w:val="22"/>
          <w:szCs w:val="22"/>
        </w:rPr>
        <w:br/>
        <w:t>﻿</w:t>
      </w:r>
    </w:p>
    <w:p w14:paraId="62BE1074" w14:textId="7A719C93" w:rsidR="006C6001" w:rsidRDefault="00B41352" w:rsidP="00CE5F5F">
      <w:pPr>
        <w:pStyle w:val="bodytext0"/>
        <w:numPr>
          <w:ilvl w:val="0"/>
          <w:numId w:val="435"/>
        </w:numPr>
        <w:ind w:left="1170"/>
        <w:rPr>
          <w:rFonts w:ascii="Roboto" w:eastAsiaTheme="minorHAnsi" w:hAnsi="Roboto" w:cs="Helvetica"/>
          <w:sz w:val="22"/>
          <w:szCs w:val="22"/>
        </w:rPr>
      </w:pPr>
      <w:r w:rsidRPr="00975B7D">
        <w:rPr>
          <w:rStyle w:val="Hyperlink"/>
          <w:rFonts w:ascii="Roboto" w:eastAsiaTheme="minorHAnsi" w:hAnsi="Roboto" w:cs="Helvetica"/>
          <w:b/>
          <w:bCs/>
          <w:color w:val="auto"/>
          <w:sz w:val="22"/>
          <w:szCs w:val="22"/>
          <w:u w:val="none"/>
        </w:rPr>
        <w:t>WA</w:t>
      </w:r>
      <w:r w:rsidRPr="001B5001">
        <w:rPr>
          <w:rStyle w:val="Hyperlink"/>
          <w:rFonts w:ascii="Roboto" w:eastAsiaTheme="minorHAnsi" w:hAnsi="Roboto" w:cs="Helvetica"/>
          <w:color w:val="auto"/>
          <w:sz w:val="22"/>
          <w:szCs w:val="22"/>
          <w:u w:val="none"/>
        </w:rPr>
        <w:t xml:space="preserve"> – released new</w:t>
      </w:r>
      <w:r w:rsidRPr="00293DE0">
        <w:rPr>
          <w:rStyle w:val="Hyperlink"/>
          <w:rFonts w:ascii="Roboto" w:eastAsiaTheme="minorHAnsi" w:hAnsi="Roboto" w:cs="Helvetica"/>
          <w:b/>
          <w:bCs/>
          <w:color w:val="auto"/>
          <w:sz w:val="22"/>
          <w:szCs w:val="22"/>
          <w:u w:val="none"/>
        </w:rPr>
        <w:t xml:space="preserve"> PFML Job Protections </w:t>
      </w:r>
      <w:hyperlink r:id="rId13" w:history="1">
        <w:r w:rsidR="00293DE0">
          <w:rPr>
            <w:rStyle w:val="Hyperlink"/>
            <w:rFonts w:ascii="Roboto" w:hAnsi="Roboto"/>
            <w:b/>
            <w:bCs/>
            <w:sz w:val="22"/>
            <w:szCs w:val="22"/>
          </w:rPr>
          <w:t>N</w:t>
        </w:r>
        <w:r w:rsidRPr="00293DE0">
          <w:rPr>
            <w:rStyle w:val="Hyperlink"/>
            <w:rFonts w:ascii="Roboto" w:hAnsi="Roboto"/>
            <w:b/>
            <w:bCs/>
            <w:sz w:val="22"/>
            <w:szCs w:val="22"/>
          </w:rPr>
          <w:t>otice</w:t>
        </w:r>
      </w:hyperlink>
    </w:p>
    <w:p w14:paraId="0ED46F40" w14:textId="77777777" w:rsidR="006C6001" w:rsidRPr="006C6001" w:rsidRDefault="006C6001" w:rsidP="006C6001">
      <w:pPr>
        <w:pStyle w:val="bodytext0"/>
        <w:ind w:left="720"/>
        <w:rPr>
          <w:rStyle w:val="Hyperlink"/>
          <w:rFonts w:ascii="Roboto" w:eastAsiaTheme="minorHAnsi" w:hAnsi="Roboto" w:cs="Helvetica"/>
          <w:color w:val="auto"/>
          <w:sz w:val="22"/>
          <w:szCs w:val="22"/>
          <w:u w:val="none"/>
        </w:rPr>
      </w:pPr>
    </w:p>
    <w:p w14:paraId="639BC14E" w14:textId="662FA791" w:rsidR="008304B9" w:rsidRPr="00CE5F5F" w:rsidRDefault="008304B9" w:rsidP="007E2B8A">
      <w:pPr>
        <w:pStyle w:val="Heading2"/>
        <w:ind w:left="540"/>
        <w:rPr>
          <w:rFonts w:ascii="Roboto" w:eastAsia="Times New Roman" w:hAnsi="Roboto" w:cs="Times New Roman"/>
          <w:b/>
          <w:bCs/>
          <w:color w:val="1F3864" w:themeColor="accent1" w:themeShade="80"/>
          <w:kern w:val="36"/>
        </w:rPr>
      </w:pPr>
      <w:r w:rsidRPr="00CE5F5F">
        <w:rPr>
          <w:rFonts w:ascii="Roboto" w:eastAsia="Times New Roman" w:hAnsi="Roboto" w:cs="Times New Roman"/>
          <w:b/>
          <w:bCs/>
          <w:color w:val="1F3864" w:themeColor="accent1" w:themeShade="80"/>
          <w:kern w:val="36"/>
        </w:rPr>
        <w:t>New Benefits-related Notices</w:t>
      </w:r>
    </w:p>
    <w:p w14:paraId="65EED4FF" w14:textId="77777777" w:rsidR="0013741D" w:rsidRPr="0013741D" w:rsidRDefault="0013741D" w:rsidP="0013741D">
      <w:pPr>
        <w:rPr>
          <w:rFonts w:eastAsiaTheme="minorHAnsi"/>
          <w:sz w:val="16"/>
          <w:szCs w:val="16"/>
        </w:rPr>
      </w:pPr>
    </w:p>
    <w:p w14:paraId="4529BE68" w14:textId="40BE3390" w:rsidR="00273467" w:rsidRPr="0013741D" w:rsidRDefault="008304B9" w:rsidP="00CE5F5F">
      <w:pPr>
        <w:pStyle w:val="bodytext0"/>
        <w:ind w:left="810"/>
        <w:rPr>
          <w:rStyle w:val="Hyperlink"/>
          <w:rFonts w:ascii="Roboto" w:eastAsiaTheme="minorHAnsi" w:hAnsi="Roboto" w:cs="Helvetica"/>
          <w:b/>
          <w:bCs/>
          <w:color w:val="auto"/>
          <w:sz w:val="26"/>
          <w:szCs w:val="26"/>
          <w:u w:val="none"/>
        </w:rPr>
      </w:pPr>
      <w:r w:rsidRPr="0013741D">
        <w:rPr>
          <w:rStyle w:val="Hyperlink"/>
          <w:rFonts w:ascii="Roboto" w:eastAsiaTheme="minorHAnsi" w:hAnsi="Roboto" w:cs="Helvetica"/>
          <w:b/>
          <w:bCs/>
          <w:color w:val="auto"/>
          <w:sz w:val="26"/>
          <w:szCs w:val="26"/>
          <w:u w:val="none"/>
        </w:rPr>
        <w:t>DOL Issued</w:t>
      </w:r>
      <w:r w:rsidR="001A44B2" w:rsidRPr="0013741D">
        <w:rPr>
          <w:rStyle w:val="Hyperlink"/>
          <w:rFonts w:ascii="Roboto" w:eastAsiaTheme="minorHAnsi" w:hAnsi="Roboto" w:cs="Helvetica"/>
          <w:b/>
          <w:bCs/>
          <w:color w:val="auto"/>
          <w:sz w:val="26"/>
          <w:szCs w:val="26"/>
          <w:u w:val="none"/>
        </w:rPr>
        <w:t xml:space="preserve"> </w:t>
      </w:r>
      <w:hyperlink r:id="rId14" w:history="1">
        <w:r w:rsidR="001A44B2" w:rsidRPr="0013741D">
          <w:rPr>
            <w:rStyle w:val="Hyperlink"/>
            <w:rFonts w:ascii="Roboto" w:hAnsi="Roboto"/>
            <w:b/>
            <w:bCs/>
            <w:sz w:val="26"/>
            <w:szCs w:val="26"/>
          </w:rPr>
          <w:t>new model Employer CHIP Notice</w:t>
        </w:r>
      </w:hyperlink>
      <w:r w:rsidRPr="0013741D">
        <w:rPr>
          <w:rStyle w:val="Hyperlink"/>
          <w:rFonts w:ascii="Roboto" w:eastAsiaTheme="minorHAnsi" w:hAnsi="Roboto" w:cs="Helvetica"/>
          <w:b/>
          <w:bCs/>
          <w:color w:val="auto"/>
          <w:sz w:val="26"/>
          <w:szCs w:val="26"/>
          <w:u w:val="none"/>
        </w:rPr>
        <w:t xml:space="preserve"> </w:t>
      </w:r>
    </w:p>
    <w:p w14:paraId="7E26FE38" w14:textId="77777777" w:rsidR="00022871" w:rsidRPr="00C3165F" w:rsidRDefault="00022871" w:rsidP="00CE5F5F">
      <w:pPr>
        <w:pStyle w:val="bodytext0"/>
        <w:ind w:left="810"/>
        <w:rPr>
          <w:rFonts w:ascii="Roboto" w:hAnsi="Roboto"/>
          <w:sz w:val="22"/>
          <w:szCs w:val="22"/>
        </w:rPr>
      </w:pPr>
      <w:r w:rsidRPr="00C3165F">
        <w:rPr>
          <w:rFonts w:ascii="Roboto" w:hAnsi="Roboto"/>
          <w:sz w:val="22"/>
          <w:szCs w:val="22"/>
        </w:rPr>
        <w:t xml:space="preserve">An employer is subject to this annual notice requirement if its group health plan covers participants who reside in a state that provides a premium assistance subsidy, regardless of the employer’s location. </w:t>
      </w:r>
    </w:p>
    <w:p w14:paraId="713F36DC" w14:textId="77777777" w:rsidR="00022871" w:rsidRPr="00C3165F" w:rsidRDefault="00CC6758" w:rsidP="00CE5F5F">
      <w:pPr>
        <w:pStyle w:val="bodytext0"/>
        <w:ind w:left="810"/>
        <w:rPr>
          <w:rFonts w:ascii="Roboto" w:hAnsi="Roboto"/>
          <w:sz w:val="22"/>
          <w:szCs w:val="22"/>
        </w:rPr>
      </w:pPr>
      <w:r w:rsidRPr="00C3165F">
        <w:rPr>
          <w:rFonts w:ascii="Roboto" w:hAnsi="Roboto"/>
          <w:sz w:val="22"/>
          <w:szCs w:val="22"/>
        </w:rPr>
        <w:t>As a reminder, the Children’s Health Insurance Program Reauthorization Act of 2009 (CHIPRA) imposes an annual notice requirement on employers that maintain group health plans in states that provide premium assistance subsidies under a Medicaid plan or a Children’s Health Insurance Plan (CHIP).</w:t>
      </w:r>
    </w:p>
    <w:p w14:paraId="037A3921" w14:textId="3DF4BE8F" w:rsidR="00356D51" w:rsidRPr="00C3165F" w:rsidRDefault="00356D51" w:rsidP="00CE5F5F">
      <w:pPr>
        <w:pStyle w:val="bodytext0"/>
        <w:spacing w:after="0"/>
        <w:ind w:left="810"/>
        <w:rPr>
          <w:rFonts w:ascii="Roboto" w:hAnsi="Roboto"/>
          <w:sz w:val="22"/>
          <w:szCs w:val="22"/>
        </w:rPr>
      </w:pPr>
      <w:r w:rsidRPr="00C3165F">
        <w:rPr>
          <w:rFonts w:ascii="Roboto" w:hAnsi="Roboto"/>
          <w:sz w:val="22"/>
          <w:szCs w:val="22"/>
        </w:rPr>
        <w:t xml:space="preserve">An employer can choose to provide the notice on its own or concurrent with the furnishing of: </w:t>
      </w:r>
    </w:p>
    <w:p w14:paraId="02EE5DEA" w14:textId="77777777" w:rsidR="00356D51" w:rsidRPr="00C3165F" w:rsidRDefault="00356D51" w:rsidP="00CE5F5F">
      <w:pPr>
        <w:pStyle w:val="bodytext0"/>
        <w:numPr>
          <w:ilvl w:val="1"/>
          <w:numId w:val="436"/>
        </w:numPr>
        <w:spacing w:after="0"/>
        <w:rPr>
          <w:rStyle w:val="BookTitle"/>
          <w:rFonts w:ascii="Roboto" w:hAnsi="Roboto"/>
          <w:b w:val="0"/>
          <w:bCs w:val="0"/>
          <w:i w:val="0"/>
          <w:iCs w:val="0"/>
          <w:sz w:val="22"/>
          <w:szCs w:val="22"/>
        </w:rPr>
      </w:pPr>
      <w:r w:rsidRPr="00C3165F">
        <w:rPr>
          <w:rStyle w:val="BookTitle"/>
          <w:rFonts w:ascii="Roboto" w:hAnsi="Roboto"/>
          <w:b w:val="0"/>
          <w:bCs w:val="0"/>
          <w:i w:val="0"/>
          <w:iCs w:val="0"/>
          <w:sz w:val="22"/>
          <w:szCs w:val="22"/>
        </w:rPr>
        <w:t>Materials notifying the employee of health plan eligibility;</w:t>
      </w:r>
    </w:p>
    <w:p w14:paraId="0D9592F5" w14:textId="77777777" w:rsidR="00356D51" w:rsidRPr="00C3165F" w:rsidRDefault="00356D51" w:rsidP="00CE5F5F">
      <w:pPr>
        <w:pStyle w:val="bodytext0"/>
        <w:numPr>
          <w:ilvl w:val="1"/>
          <w:numId w:val="436"/>
        </w:numPr>
        <w:spacing w:after="0"/>
        <w:rPr>
          <w:rStyle w:val="BookTitle"/>
          <w:rFonts w:ascii="Roboto" w:hAnsi="Roboto"/>
          <w:b w:val="0"/>
          <w:bCs w:val="0"/>
          <w:i w:val="0"/>
          <w:iCs w:val="0"/>
          <w:sz w:val="22"/>
          <w:szCs w:val="22"/>
        </w:rPr>
      </w:pPr>
      <w:r w:rsidRPr="00C3165F">
        <w:rPr>
          <w:rStyle w:val="BookTitle"/>
          <w:rFonts w:ascii="Roboto" w:hAnsi="Roboto"/>
          <w:b w:val="0"/>
          <w:bCs w:val="0"/>
          <w:i w:val="0"/>
          <w:iCs w:val="0"/>
          <w:sz w:val="22"/>
          <w:szCs w:val="22"/>
        </w:rPr>
        <w:t>Materials provided to the employee in connection with an open season or election process conducted under the plan; or</w:t>
      </w:r>
    </w:p>
    <w:p w14:paraId="3E337648" w14:textId="77777777" w:rsidR="00356D51" w:rsidRPr="00C3165F" w:rsidRDefault="00356D51" w:rsidP="00CE5F5F">
      <w:pPr>
        <w:pStyle w:val="bodytext0"/>
        <w:numPr>
          <w:ilvl w:val="1"/>
          <w:numId w:val="436"/>
        </w:numPr>
        <w:spacing w:after="0"/>
        <w:rPr>
          <w:rStyle w:val="BookTitle"/>
          <w:rFonts w:ascii="Roboto" w:hAnsi="Roboto"/>
          <w:b w:val="0"/>
          <w:bCs w:val="0"/>
          <w:i w:val="0"/>
          <w:iCs w:val="0"/>
          <w:sz w:val="22"/>
          <w:szCs w:val="22"/>
        </w:rPr>
      </w:pPr>
      <w:r w:rsidRPr="00C3165F">
        <w:rPr>
          <w:rStyle w:val="BookTitle"/>
          <w:rFonts w:ascii="Roboto" w:hAnsi="Roboto"/>
          <w:b w:val="0"/>
          <w:bCs w:val="0"/>
          <w:i w:val="0"/>
          <w:iCs w:val="0"/>
          <w:sz w:val="22"/>
          <w:szCs w:val="22"/>
        </w:rPr>
        <w:t>The summary plan description (SPD).</w:t>
      </w:r>
    </w:p>
    <w:p w14:paraId="105FD330" w14:textId="77777777" w:rsidR="006C6001" w:rsidRPr="00256A78" w:rsidRDefault="006C6001" w:rsidP="006C6001">
      <w:pPr>
        <w:pStyle w:val="Heading1"/>
        <w:shd w:val="clear" w:color="auto" w:fill="FFFFFF"/>
        <w:tabs>
          <w:tab w:val="left" w:pos="1080"/>
        </w:tabs>
        <w:spacing w:before="0" w:beforeAutospacing="0" w:after="0" w:afterAutospacing="0"/>
        <w:rPr>
          <w:rStyle w:val="Hyperlink"/>
          <w:rFonts w:ascii="Roboto" w:eastAsiaTheme="minorHAnsi" w:hAnsi="Roboto" w:cs="Helvetica"/>
          <w:color w:val="auto"/>
          <w:sz w:val="24"/>
          <w:szCs w:val="24"/>
          <w:u w:val="none"/>
        </w:rPr>
      </w:pPr>
    </w:p>
    <w:p w14:paraId="56970958" w14:textId="52DA7234" w:rsidR="00F57588" w:rsidRPr="008862DB" w:rsidRDefault="005A56AA" w:rsidP="008862DB">
      <w:pPr>
        <w:pStyle w:val="Heading1"/>
        <w:shd w:val="clear" w:color="auto" w:fill="FFFFFF"/>
        <w:spacing w:before="0" w:beforeAutospacing="0" w:after="0" w:afterAutospacing="0" w:line="264" w:lineRule="atLeast"/>
        <w:ind w:left="180"/>
        <w:rPr>
          <w:rFonts w:ascii="Roboto" w:eastAsiaTheme="minorHAnsi" w:hAnsi="Roboto" w:cstheme="minorBidi"/>
          <w:kern w:val="0"/>
          <w:sz w:val="28"/>
          <w:szCs w:val="28"/>
        </w:rPr>
      </w:pPr>
      <w:r w:rsidRPr="00CE5F5F">
        <w:rPr>
          <w:rFonts w:ascii="Roboto" w:eastAsiaTheme="minorHAnsi" w:hAnsi="Roboto" w:cstheme="minorBidi"/>
          <w:kern w:val="0"/>
          <w:sz w:val="28"/>
          <w:szCs w:val="28"/>
        </w:rPr>
        <w:t>State Handbook Addendum Updates</w:t>
      </w:r>
      <w:r w:rsidR="00D0167C" w:rsidRPr="00CE5F5F">
        <w:rPr>
          <w:rFonts w:ascii="Roboto" w:eastAsiaTheme="minorHAnsi" w:hAnsi="Roboto" w:cstheme="minorBidi"/>
          <w:kern w:val="0"/>
          <w:sz w:val="28"/>
          <w:szCs w:val="28"/>
        </w:rPr>
        <w:t xml:space="preserve"> </w:t>
      </w:r>
    </w:p>
    <w:p w14:paraId="45D83BDE" w14:textId="77777777" w:rsidR="00F57588" w:rsidRPr="00CE5F5F" w:rsidRDefault="00F57588" w:rsidP="0062723C">
      <w:pPr>
        <w:pStyle w:val="Heading1"/>
        <w:spacing w:before="0" w:beforeAutospacing="0" w:after="0" w:afterAutospacing="0"/>
        <w:ind w:left="540"/>
        <w:rPr>
          <w:rFonts w:ascii="Roboto" w:hAnsi="Roboto"/>
          <w:color w:val="1F3864" w:themeColor="accent1" w:themeShade="80"/>
          <w:sz w:val="26"/>
          <w:szCs w:val="26"/>
        </w:rPr>
      </w:pPr>
      <w:r w:rsidRPr="00CE5F5F">
        <w:rPr>
          <w:rFonts w:ascii="Roboto" w:hAnsi="Roboto"/>
          <w:color w:val="1F3864" w:themeColor="accent1" w:themeShade="80"/>
          <w:sz w:val="26"/>
          <w:szCs w:val="26"/>
        </w:rPr>
        <w:t>OR State Handbook Addendum</w:t>
      </w:r>
    </w:p>
    <w:p w14:paraId="137D94E9" w14:textId="77777777" w:rsidR="00F57588" w:rsidRPr="00F57588" w:rsidRDefault="00F57588" w:rsidP="00CE5F5F">
      <w:pPr>
        <w:pStyle w:val="ListParagraph"/>
        <w:numPr>
          <w:ilvl w:val="0"/>
          <w:numId w:val="439"/>
        </w:numPr>
        <w:suppressAutoHyphens/>
        <w:autoSpaceDN w:val="0"/>
        <w:spacing w:line="276" w:lineRule="auto"/>
        <w:ind w:left="1260"/>
        <w:rPr>
          <w:rFonts w:ascii="Roboto" w:hAnsi="Roboto"/>
          <w:sz w:val="22"/>
          <w:szCs w:val="22"/>
        </w:rPr>
      </w:pPr>
      <w:r w:rsidRPr="00F57588">
        <w:rPr>
          <w:rFonts w:ascii="Roboto" w:hAnsi="Roboto"/>
          <w:b/>
          <w:bCs/>
          <w:sz w:val="22"/>
          <w:szCs w:val="22"/>
        </w:rPr>
        <w:t>OR Sick Time Policy -</w:t>
      </w:r>
      <w:r w:rsidRPr="00F57588">
        <w:rPr>
          <w:rFonts w:ascii="Roboto" w:hAnsi="Roboto"/>
          <w:sz w:val="22"/>
          <w:szCs w:val="22"/>
        </w:rPr>
        <w:t xml:space="preserve"> Commentary added for applicability of Paid or Unpaid Sick Time; Policy must be edited by Employer where indicated based on how many OR employees the employer has</w:t>
      </w:r>
    </w:p>
    <w:p w14:paraId="61C3621C" w14:textId="0261E298" w:rsidR="006C6001" w:rsidRPr="0038092C" w:rsidRDefault="00F57588" w:rsidP="00CE5F5F">
      <w:pPr>
        <w:pStyle w:val="ListParagraph"/>
        <w:numPr>
          <w:ilvl w:val="0"/>
          <w:numId w:val="439"/>
        </w:numPr>
        <w:suppressAutoHyphens/>
        <w:autoSpaceDN w:val="0"/>
        <w:spacing w:line="276" w:lineRule="auto"/>
        <w:ind w:left="1260"/>
        <w:rPr>
          <w:rFonts w:ascii="Roboto" w:hAnsi="Roboto"/>
          <w:sz w:val="22"/>
          <w:szCs w:val="22"/>
        </w:rPr>
      </w:pPr>
      <w:r w:rsidRPr="00F57588">
        <w:rPr>
          <w:rFonts w:ascii="Roboto" w:hAnsi="Roboto"/>
          <w:b/>
          <w:bCs/>
          <w:sz w:val="22"/>
          <w:szCs w:val="22"/>
        </w:rPr>
        <w:t>Family &amp; Medical Leave for Employers Covered by the FMLA Policy</w:t>
      </w:r>
      <w:r w:rsidRPr="00F57588">
        <w:rPr>
          <w:rFonts w:ascii="Roboto" w:hAnsi="Roboto"/>
          <w:sz w:val="22"/>
          <w:szCs w:val="22"/>
        </w:rPr>
        <w:t xml:space="preserve"> - Added Policy commentary &amp; updated medical Certifications Supporting the Need for Leave policy language revision</w:t>
      </w:r>
    </w:p>
    <w:p w14:paraId="7B5BE031" w14:textId="77777777" w:rsidR="00F57588" w:rsidRPr="00CE5F5F" w:rsidRDefault="00F57588" w:rsidP="00CE5F5F">
      <w:pPr>
        <w:pStyle w:val="Heading1"/>
        <w:spacing w:before="0" w:beforeAutospacing="0" w:after="0" w:afterAutospacing="0" w:line="276" w:lineRule="auto"/>
        <w:ind w:left="540"/>
        <w:rPr>
          <w:rFonts w:ascii="Roboto" w:hAnsi="Roboto"/>
          <w:color w:val="1F3864" w:themeColor="accent1" w:themeShade="80"/>
          <w:sz w:val="26"/>
          <w:szCs w:val="26"/>
        </w:rPr>
      </w:pPr>
      <w:r w:rsidRPr="00CE5F5F">
        <w:rPr>
          <w:rFonts w:ascii="Roboto" w:hAnsi="Roboto"/>
          <w:color w:val="1F3864" w:themeColor="accent1" w:themeShade="80"/>
          <w:sz w:val="26"/>
          <w:szCs w:val="26"/>
        </w:rPr>
        <w:t>ME State Handbook Addendum</w:t>
      </w:r>
    </w:p>
    <w:p w14:paraId="077F9DE0" w14:textId="36C70E05" w:rsidR="00F57588" w:rsidRPr="00F57588" w:rsidRDefault="00F57588" w:rsidP="00CE5F5F">
      <w:pPr>
        <w:pStyle w:val="ListParagraph"/>
        <w:numPr>
          <w:ilvl w:val="1"/>
          <w:numId w:val="439"/>
        </w:numPr>
        <w:suppressAutoHyphens/>
        <w:autoSpaceDN w:val="0"/>
        <w:spacing w:line="276" w:lineRule="auto"/>
        <w:ind w:left="1260"/>
        <w:rPr>
          <w:rFonts w:ascii="Roboto" w:hAnsi="Roboto"/>
          <w:b/>
          <w:bCs/>
          <w:sz w:val="22"/>
          <w:szCs w:val="22"/>
        </w:rPr>
      </w:pPr>
      <w:r w:rsidRPr="00F57588">
        <w:rPr>
          <w:rFonts w:ascii="Roboto" w:hAnsi="Roboto"/>
          <w:b/>
          <w:bCs/>
          <w:sz w:val="22"/>
          <w:szCs w:val="22"/>
        </w:rPr>
        <w:t xml:space="preserve">Paid Family &amp; Medical Leave Policy - </w:t>
      </w:r>
      <w:r w:rsidRPr="00F57588">
        <w:rPr>
          <w:rFonts w:ascii="Roboto" w:hAnsi="Roboto"/>
          <w:sz w:val="22"/>
          <w:szCs w:val="22"/>
        </w:rPr>
        <w:t xml:space="preserve">Revised language added </w:t>
      </w:r>
      <w:proofErr w:type="gramStart"/>
      <w:r w:rsidRPr="00F57588">
        <w:rPr>
          <w:rFonts w:ascii="Roboto" w:hAnsi="Roboto"/>
          <w:sz w:val="22"/>
          <w:szCs w:val="22"/>
        </w:rPr>
        <w:t>in regard to</w:t>
      </w:r>
      <w:proofErr w:type="gramEnd"/>
      <w:r w:rsidRPr="00F57588">
        <w:rPr>
          <w:rFonts w:ascii="Roboto" w:hAnsi="Roboto"/>
          <w:sz w:val="22"/>
          <w:szCs w:val="22"/>
        </w:rPr>
        <w:t xml:space="preserve"> Supplementation of PFML Benefits with COMPANY Benefits</w:t>
      </w:r>
    </w:p>
    <w:p w14:paraId="42C4BC1C" w14:textId="77777777" w:rsidR="00E57AF8" w:rsidRPr="004D0D00" w:rsidRDefault="00E57AF8" w:rsidP="00641EB1">
      <w:pPr>
        <w:pStyle w:val="Heading1"/>
        <w:shd w:val="clear" w:color="auto" w:fill="FFFFFF"/>
        <w:spacing w:before="0" w:beforeAutospacing="0" w:after="0" w:afterAutospacing="0" w:line="264" w:lineRule="atLeast"/>
        <w:rPr>
          <w:rFonts w:ascii="Roboto" w:eastAsiaTheme="minorHAnsi" w:hAnsi="Roboto" w:cstheme="minorBidi"/>
          <w:kern w:val="0"/>
          <w:sz w:val="12"/>
          <w:szCs w:val="12"/>
        </w:rPr>
      </w:pPr>
    </w:p>
    <w:p w14:paraId="008C8AAD" w14:textId="01860D49" w:rsidR="005C6BC2" w:rsidRDefault="0038092C" w:rsidP="001F7BC1">
      <w:pPr>
        <w:pStyle w:val="bodytext0"/>
        <w:spacing w:after="0" w:line="240" w:lineRule="auto"/>
        <w:ind w:left="270" w:right="180"/>
        <w:rPr>
          <w:rFonts w:ascii="Roboto" w:hAnsi="Roboto"/>
          <w:b/>
          <w:bCs/>
          <w:i/>
          <w:iCs/>
          <w:color w:val="2F5496" w:themeColor="accent1" w:themeShade="BF"/>
          <w:sz w:val="22"/>
          <w:szCs w:val="22"/>
        </w:rPr>
      </w:pPr>
      <w:r w:rsidRPr="00F77AA7">
        <w:rPr>
          <w:rFonts w:ascii="Roboto" w:hAnsi="Roboto"/>
          <w:sz w:val="22"/>
          <w:szCs w:val="22"/>
        </w:rPr>
        <w:t xml:space="preserve">State Handbook Addendums can be accessed on the </w:t>
      </w:r>
      <w:hyperlink r:id="rId15" w:history="1">
        <w:r w:rsidRPr="00F77AA7">
          <w:rPr>
            <w:rStyle w:val="Hyperlink"/>
            <w:rFonts w:ascii="Roboto" w:eastAsiaTheme="minorHAnsi" w:hAnsi="Roboto" w:cs="Helvetica"/>
            <w:kern w:val="36"/>
            <w:sz w:val="22"/>
            <w:szCs w:val="22"/>
          </w:rPr>
          <w:t xml:space="preserve">ETC HR Platform Resource Website  </w:t>
        </w:r>
      </w:hyperlink>
      <w:r w:rsidRPr="00F77AA7">
        <w:rPr>
          <w:rFonts w:ascii="Roboto" w:hAnsi="Roboto"/>
          <w:sz w:val="22"/>
          <w:szCs w:val="22"/>
        </w:rPr>
        <w:t xml:space="preserve"> If you encounter issues, please reach out to the HR Support team at </w:t>
      </w:r>
      <w:hyperlink r:id="rId16" w:history="1">
        <w:r w:rsidR="005C6BC2" w:rsidRPr="00BF3B7C">
          <w:rPr>
            <w:rStyle w:val="Hyperlink"/>
            <w:rFonts w:ascii="Roboto" w:hAnsi="Roboto"/>
            <w:b/>
            <w:bCs/>
            <w:i/>
            <w:iCs/>
            <w:sz w:val="22"/>
            <w:szCs w:val="22"/>
          </w:rPr>
          <w:t>HR_Help@etctracking.com</w:t>
        </w:r>
      </w:hyperlink>
    </w:p>
    <w:p w14:paraId="50E8BEEA" w14:textId="77777777" w:rsidR="005C6BC2" w:rsidRPr="008862DB" w:rsidRDefault="005C6BC2" w:rsidP="004D0D00">
      <w:pPr>
        <w:pStyle w:val="bodytext0"/>
        <w:spacing w:after="0" w:line="240" w:lineRule="auto"/>
        <w:rPr>
          <w:rFonts w:ascii="Roboto" w:hAnsi="Roboto"/>
          <w:color w:val="2F5496" w:themeColor="accent1" w:themeShade="BF"/>
          <w:sz w:val="22"/>
          <w:szCs w:val="22"/>
        </w:rPr>
      </w:pPr>
    </w:p>
    <w:p w14:paraId="67A078E1" w14:textId="11D09522" w:rsidR="00E57AF8" w:rsidRPr="0043631A" w:rsidRDefault="000F4710" w:rsidP="0043631A">
      <w:pPr>
        <w:pStyle w:val="Heading1"/>
        <w:shd w:val="clear" w:color="auto" w:fill="FFFFFF"/>
        <w:spacing w:before="0" w:beforeAutospacing="0" w:after="0" w:afterAutospacing="0"/>
        <w:ind w:left="180"/>
        <w:rPr>
          <w:rFonts w:ascii="Roboto" w:eastAsiaTheme="minorHAnsi" w:hAnsi="Roboto" w:cstheme="minorBidi"/>
          <w:kern w:val="0"/>
          <w:sz w:val="28"/>
          <w:szCs w:val="28"/>
        </w:rPr>
      </w:pPr>
      <w:r w:rsidRPr="00CE5F5F">
        <w:rPr>
          <w:rFonts w:ascii="Roboto" w:eastAsiaTheme="minorHAnsi" w:hAnsi="Roboto" w:cstheme="minorBidi"/>
          <w:kern w:val="0"/>
          <w:sz w:val="28"/>
          <w:szCs w:val="28"/>
        </w:rPr>
        <w:t>Reminders &amp; Alerts</w:t>
      </w:r>
      <w:bookmarkStart w:id="2" w:name="_Hlk197515622"/>
      <w:bookmarkStart w:id="3" w:name="_Hlk213071256"/>
    </w:p>
    <w:p w14:paraId="4690B1BE" w14:textId="7A24E0DE" w:rsidR="00E57AF8" w:rsidRPr="00F807C3" w:rsidRDefault="009B459F" w:rsidP="004E5F0C">
      <w:pPr>
        <w:pStyle w:val="Heading1"/>
        <w:shd w:val="clear" w:color="auto" w:fill="FFFFFF"/>
        <w:spacing w:before="0" w:beforeAutospacing="0" w:after="0" w:afterAutospacing="0" w:line="264" w:lineRule="atLeast"/>
        <w:ind w:left="540"/>
        <w:rPr>
          <w:rFonts w:ascii="Roboto" w:hAnsi="Roboto"/>
          <w:color w:val="2E74B5" w:themeColor="accent5" w:themeShade="BF"/>
          <w:sz w:val="26"/>
          <w:szCs w:val="26"/>
        </w:rPr>
      </w:pPr>
      <w:r w:rsidRPr="00F807C3">
        <w:rPr>
          <w:rFonts w:ascii="Roboto" w:hAnsi="Roboto"/>
          <w:color w:val="2E74B5" w:themeColor="accent5" w:themeShade="BF"/>
          <w:sz w:val="26"/>
          <w:szCs w:val="26"/>
        </w:rPr>
        <w:t>Benefits</w:t>
      </w:r>
      <w:r w:rsidR="00FF7D81" w:rsidRPr="00F807C3">
        <w:rPr>
          <w:rFonts w:ascii="Roboto" w:hAnsi="Roboto"/>
          <w:color w:val="2E74B5" w:themeColor="accent5" w:themeShade="BF"/>
          <w:sz w:val="26"/>
          <w:szCs w:val="26"/>
        </w:rPr>
        <w:t>_______________________________________________________________________________</w:t>
      </w:r>
    </w:p>
    <w:p w14:paraId="2E5B3B3A" w14:textId="0AD1CED9" w:rsidR="008C75A8" w:rsidRPr="00CE5F5F" w:rsidRDefault="00625E3F" w:rsidP="004E5F0C">
      <w:pPr>
        <w:pStyle w:val="Heading1"/>
        <w:spacing w:before="0" w:beforeAutospacing="0" w:after="0" w:afterAutospacing="0"/>
        <w:ind w:left="1080"/>
        <w:rPr>
          <w:rFonts w:ascii="Roboto" w:hAnsi="Roboto"/>
          <w:color w:val="0070C0"/>
          <w:sz w:val="24"/>
          <w:szCs w:val="24"/>
        </w:rPr>
      </w:pPr>
      <w:r w:rsidRPr="00720164">
        <w:rPr>
          <w:rFonts w:ascii="Roboto" w:eastAsiaTheme="minorHAnsi" w:hAnsi="Roboto" w:cstheme="minorBidi"/>
          <w:color w:val="C00000"/>
          <w:sz w:val="24"/>
          <w:szCs w:val="24"/>
          <w:u w:val="single"/>
        </w:rPr>
        <w:t>New!</w:t>
      </w:r>
      <w:r w:rsidRPr="00CE5F5F">
        <w:rPr>
          <w:rFonts w:ascii="Roboto" w:eastAsiaTheme="minorHAnsi" w:hAnsi="Roboto" w:cstheme="minorBidi"/>
          <w:color w:val="0070C0"/>
          <w:sz w:val="24"/>
          <w:szCs w:val="24"/>
          <w:u w:val="single"/>
        </w:rPr>
        <w:t xml:space="preserve"> </w:t>
      </w:r>
      <w:r w:rsidRPr="00CE5F5F">
        <w:rPr>
          <w:rFonts w:ascii="Roboto" w:hAnsi="Roboto"/>
          <w:sz w:val="24"/>
          <w:szCs w:val="24"/>
        </w:rPr>
        <w:t>Benefit</w:t>
      </w:r>
      <w:r w:rsidRPr="00CE5F5F">
        <w:rPr>
          <w:rFonts w:ascii="Roboto" w:hAnsi="Roboto"/>
          <w:spacing w:val="-11"/>
          <w:sz w:val="24"/>
          <w:szCs w:val="24"/>
        </w:rPr>
        <w:t xml:space="preserve"> </w:t>
      </w:r>
      <w:r w:rsidRPr="00CE5F5F">
        <w:rPr>
          <w:rFonts w:ascii="Roboto" w:hAnsi="Roboto"/>
          <w:sz w:val="24"/>
          <w:szCs w:val="24"/>
        </w:rPr>
        <w:t>Plans</w:t>
      </w:r>
      <w:r w:rsidRPr="00CE5F5F">
        <w:rPr>
          <w:rFonts w:ascii="Roboto" w:hAnsi="Roboto"/>
          <w:spacing w:val="-12"/>
          <w:sz w:val="24"/>
          <w:szCs w:val="24"/>
        </w:rPr>
        <w:t xml:space="preserve"> </w:t>
      </w:r>
      <w:r w:rsidRPr="00CE5F5F">
        <w:rPr>
          <w:rFonts w:ascii="Roboto" w:hAnsi="Roboto"/>
          <w:sz w:val="24"/>
          <w:szCs w:val="24"/>
        </w:rPr>
        <w:t>Starting</w:t>
      </w:r>
      <w:r w:rsidRPr="00CE5F5F">
        <w:rPr>
          <w:rFonts w:ascii="Roboto" w:hAnsi="Roboto"/>
          <w:spacing w:val="-5"/>
          <w:sz w:val="24"/>
          <w:szCs w:val="24"/>
        </w:rPr>
        <w:t xml:space="preserve"> </w:t>
      </w:r>
      <w:r w:rsidR="00984C85" w:rsidRPr="00A65ADE">
        <w:rPr>
          <w:rFonts w:ascii="Roboto" w:hAnsi="Roboto"/>
          <w:i/>
          <w:iCs/>
          <w:color w:val="0070C0"/>
          <w:sz w:val="24"/>
          <w:szCs w:val="24"/>
        </w:rPr>
        <w:t>February</w:t>
      </w:r>
      <w:r w:rsidRPr="00A65ADE">
        <w:rPr>
          <w:rFonts w:ascii="Roboto" w:hAnsi="Roboto"/>
          <w:i/>
          <w:iCs/>
          <w:color w:val="0070C0"/>
          <w:spacing w:val="-12"/>
          <w:sz w:val="24"/>
          <w:szCs w:val="24"/>
        </w:rPr>
        <w:t xml:space="preserve"> </w:t>
      </w:r>
      <w:r w:rsidRPr="00A65ADE">
        <w:rPr>
          <w:rFonts w:ascii="Roboto" w:hAnsi="Roboto"/>
          <w:i/>
          <w:iCs/>
          <w:color w:val="0070C0"/>
          <w:sz w:val="24"/>
          <w:szCs w:val="24"/>
        </w:rPr>
        <w:t>1</w:t>
      </w:r>
      <w:r w:rsidRPr="00CE5F5F">
        <w:rPr>
          <w:rFonts w:ascii="Roboto" w:hAnsi="Roboto"/>
          <w:color w:val="0070C0"/>
          <w:spacing w:val="-28"/>
          <w:sz w:val="24"/>
          <w:szCs w:val="24"/>
        </w:rPr>
        <w:t xml:space="preserve"> </w:t>
      </w:r>
      <w:r w:rsidRPr="00CE5F5F">
        <w:rPr>
          <w:rFonts w:ascii="Roboto" w:hAnsi="Roboto"/>
          <w:sz w:val="24"/>
          <w:szCs w:val="24"/>
        </w:rPr>
        <w:t>-</w:t>
      </w:r>
      <w:r w:rsidRPr="00CE5F5F">
        <w:rPr>
          <w:rFonts w:ascii="Roboto" w:hAnsi="Roboto"/>
          <w:spacing w:val="-6"/>
          <w:sz w:val="24"/>
          <w:szCs w:val="24"/>
        </w:rPr>
        <w:t xml:space="preserve"> </w:t>
      </w:r>
      <w:r w:rsidRPr="00CE5F5F">
        <w:rPr>
          <w:rFonts w:ascii="Roboto" w:hAnsi="Roboto"/>
          <w:sz w:val="24"/>
          <w:szCs w:val="24"/>
        </w:rPr>
        <w:t>Employer’s</w:t>
      </w:r>
      <w:r w:rsidRPr="00CE5F5F">
        <w:rPr>
          <w:rFonts w:ascii="Roboto" w:hAnsi="Roboto"/>
          <w:spacing w:val="-11"/>
          <w:sz w:val="24"/>
          <w:szCs w:val="24"/>
        </w:rPr>
        <w:t xml:space="preserve"> </w:t>
      </w:r>
      <w:r w:rsidRPr="00CE5F5F">
        <w:rPr>
          <w:rFonts w:ascii="Roboto" w:hAnsi="Roboto"/>
          <w:sz w:val="24"/>
          <w:szCs w:val="24"/>
        </w:rPr>
        <w:t>CMS</w:t>
      </w:r>
      <w:r w:rsidRPr="00CE5F5F">
        <w:rPr>
          <w:rFonts w:ascii="Roboto" w:hAnsi="Roboto"/>
          <w:spacing w:val="-9"/>
          <w:sz w:val="24"/>
          <w:szCs w:val="24"/>
        </w:rPr>
        <w:t xml:space="preserve"> </w:t>
      </w:r>
      <w:r w:rsidRPr="00CE5F5F">
        <w:rPr>
          <w:rFonts w:ascii="Roboto" w:hAnsi="Roboto"/>
          <w:sz w:val="24"/>
          <w:szCs w:val="24"/>
        </w:rPr>
        <w:t>Part</w:t>
      </w:r>
      <w:r w:rsidRPr="00CE5F5F">
        <w:rPr>
          <w:rFonts w:ascii="Roboto" w:hAnsi="Roboto"/>
          <w:spacing w:val="-9"/>
          <w:sz w:val="24"/>
          <w:szCs w:val="24"/>
        </w:rPr>
        <w:t xml:space="preserve"> </w:t>
      </w:r>
      <w:r w:rsidRPr="00CE5F5F">
        <w:rPr>
          <w:rFonts w:ascii="Roboto" w:hAnsi="Roboto"/>
          <w:sz w:val="24"/>
          <w:szCs w:val="24"/>
        </w:rPr>
        <w:t>D</w:t>
      </w:r>
      <w:r w:rsidRPr="00CE5F5F">
        <w:rPr>
          <w:rFonts w:ascii="Roboto" w:hAnsi="Roboto"/>
          <w:spacing w:val="-12"/>
          <w:sz w:val="24"/>
          <w:szCs w:val="24"/>
        </w:rPr>
        <w:t xml:space="preserve"> </w:t>
      </w:r>
      <w:r w:rsidRPr="00CE5F5F">
        <w:rPr>
          <w:rFonts w:ascii="Roboto" w:hAnsi="Roboto"/>
          <w:sz w:val="24"/>
          <w:szCs w:val="24"/>
        </w:rPr>
        <w:t>Creditable</w:t>
      </w:r>
      <w:r w:rsidRPr="00CE5F5F">
        <w:rPr>
          <w:rFonts w:ascii="Roboto" w:hAnsi="Roboto"/>
          <w:spacing w:val="-11"/>
          <w:sz w:val="24"/>
          <w:szCs w:val="24"/>
        </w:rPr>
        <w:t xml:space="preserve"> </w:t>
      </w:r>
      <w:r w:rsidRPr="00CE5F5F">
        <w:rPr>
          <w:rFonts w:ascii="Roboto" w:hAnsi="Roboto"/>
          <w:sz w:val="24"/>
          <w:szCs w:val="24"/>
        </w:rPr>
        <w:t>Coverage Online</w:t>
      </w:r>
      <w:r w:rsidRPr="00CE5F5F">
        <w:rPr>
          <w:rFonts w:ascii="Roboto" w:hAnsi="Roboto"/>
          <w:spacing w:val="-6"/>
          <w:sz w:val="24"/>
          <w:szCs w:val="24"/>
        </w:rPr>
        <w:t xml:space="preserve"> </w:t>
      </w:r>
      <w:r w:rsidRPr="00CE5F5F">
        <w:rPr>
          <w:rFonts w:ascii="Roboto" w:hAnsi="Roboto"/>
          <w:sz w:val="24"/>
          <w:szCs w:val="24"/>
        </w:rPr>
        <w:t>Disclosure</w:t>
      </w:r>
      <w:r w:rsidRPr="00CE5F5F">
        <w:rPr>
          <w:rFonts w:ascii="Roboto" w:hAnsi="Roboto"/>
          <w:spacing w:val="-5"/>
          <w:sz w:val="24"/>
          <w:szCs w:val="24"/>
        </w:rPr>
        <w:t xml:space="preserve"> </w:t>
      </w:r>
      <w:r w:rsidRPr="00CE5F5F">
        <w:rPr>
          <w:rFonts w:ascii="Roboto" w:hAnsi="Roboto"/>
          <w:sz w:val="24"/>
          <w:szCs w:val="24"/>
        </w:rPr>
        <w:t xml:space="preserve">– </w:t>
      </w:r>
      <w:r w:rsidR="00984C85" w:rsidRPr="00CE5F5F">
        <w:rPr>
          <w:rFonts w:ascii="Roboto" w:hAnsi="Roboto"/>
          <w:color w:val="0070C0"/>
          <w:sz w:val="24"/>
          <w:szCs w:val="24"/>
        </w:rPr>
        <w:t xml:space="preserve">March </w:t>
      </w:r>
      <w:r w:rsidR="00F229D8" w:rsidRPr="00CE5F5F">
        <w:rPr>
          <w:rFonts w:ascii="Roboto" w:hAnsi="Roboto"/>
          <w:color w:val="0070C0"/>
          <w:sz w:val="24"/>
          <w:szCs w:val="24"/>
        </w:rPr>
        <w:t>31</w:t>
      </w:r>
      <w:r w:rsidRPr="00CE5F5F">
        <w:rPr>
          <w:rFonts w:ascii="Roboto" w:hAnsi="Roboto"/>
          <w:color w:val="0070C0"/>
          <w:sz w:val="24"/>
          <w:szCs w:val="24"/>
        </w:rPr>
        <w:t>,</w:t>
      </w:r>
      <w:r w:rsidRPr="00CE5F5F">
        <w:rPr>
          <w:rFonts w:ascii="Roboto" w:hAnsi="Roboto"/>
          <w:color w:val="0070C0"/>
          <w:spacing w:val="-9"/>
          <w:sz w:val="24"/>
          <w:szCs w:val="24"/>
        </w:rPr>
        <w:t xml:space="preserve"> </w:t>
      </w:r>
      <w:r w:rsidRPr="00CE5F5F">
        <w:rPr>
          <w:rFonts w:ascii="Roboto" w:hAnsi="Roboto"/>
          <w:color w:val="0070C0"/>
          <w:sz w:val="24"/>
          <w:szCs w:val="24"/>
        </w:rPr>
        <w:t>202</w:t>
      </w:r>
      <w:r w:rsidR="00810509" w:rsidRPr="00CE5F5F">
        <w:rPr>
          <w:rFonts w:ascii="Roboto" w:hAnsi="Roboto"/>
          <w:color w:val="0070C0"/>
          <w:sz w:val="24"/>
          <w:szCs w:val="24"/>
        </w:rPr>
        <w:t>6</w:t>
      </w:r>
    </w:p>
    <w:p w14:paraId="4F74F985" w14:textId="1C14E45D" w:rsidR="0016470A" w:rsidRPr="00CE5F5F" w:rsidRDefault="00AB3EF1" w:rsidP="004E5F0C">
      <w:pPr>
        <w:pStyle w:val="Heading1"/>
        <w:shd w:val="clear" w:color="auto" w:fill="FFFFFF"/>
        <w:spacing w:before="0" w:beforeAutospacing="0" w:after="0" w:afterAutospacing="0"/>
        <w:ind w:left="1080"/>
        <w:rPr>
          <w:rFonts w:ascii="Roboto" w:hAnsi="Roboto"/>
          <w:color w:val="C00000"/>
          <w:sz w:val="24"/>
          <w:szCs w:val="24"/>
        </w:rPr>
      </w:pPr>
      <w:r w:rsidRPr="00720164">
        <w:rPr>
          <w:rFonts w:ascii="Roboto" w:hAnsi="Roboto"/>
          <w:color w:val="C00000"/>
          <w:sz w:val="24"/>
          <w:szCs w:val="24"/>
          <w:u w:val="single"/>
        </w:rPr>
        <w:t>New!</w:t>
      </w:r>
      <w:r w:rsidRPr="00CE5F5F">
        <w:rPr>
          <w:rFonts w:ascii="Roboto" w:hAnsi="Roboto"/>
          <w:color w:val="0070C0"/>
          <w:sz w:val="24"/>
          <w:szCs w:val="24"/>
          <w:u w:val="single"/>
        </w:rPr>
        <w:t xml:space="preserve"> </w:t>
      </w:r>
      <w:r w:rsidR="005D14E7" w:rsidRPr="00CE5F5F">
        <w:rPr>
          <w:rFonts w:ascii="Roboto" w:hAnsi="Roboto"/>
          <w:sz w:val="24"/>
          <w:szCs w:val="24"/>
        </w:rPr>
        <w:t>Annual HIPAA Notice of Privacy Practices (NPP) for Self &amp; Level Funded Health Plans –</w:t>
      </w:r>
      <w:r w:rsidR="005D14E7" w:rsidRPr="00CE5F5F">
        <w:rPr>
          <w:rFonts w:ascii="Roboto" w:hAnsi="Roboto"/>
          <w:color w:val="C00000"/>
          <w:sz w:val="24"/>
          <w:szCs w:val="24"/>
        </w:rPr>
        <w:t xml:space="preserve"> </w:t>
      </w:r>
      <w:r w:rsidR="005D14E7" w:rsidRPr="00CE5F5F">
        <w:rPr>
          <w:rFonts w:ascii="Roboto" w:hAnsi="Roboto"/>
          <w:color w:val="0070C0"/>
          <w:sz w:val="24"/>
          <w:szCs w:val="24"/>
        </w:rPr>
        <w:t>Eff Feb 16, 2026</w:t>
      </w:r>
    </w:p>
    <w:p w14:paraId="0253B3FB" w14:textId="27AAE1C2" w:rsidR="0021334D" w:rsidRPr="0021334D" w:rsidRDefault="0021334D" w:rsidP="00CE5F5F">
      <w:pPr>
        <w:tabs>
          <w:tab w:val="left" w:pos="630"/>
        </w:tabs>
        <w:spacing w:line="276" w:lineRule="auto"/>
        <w:ind w:left="1260" w:right="360"/>
        <w:rPr>
          <w:rFonts w:ascii="Roboto" w:hAnsi="Roboto"/>
          <w:sz w:val="22"/>
          <w:szCs w:val="22"/>
        </w:rPr>
      </w:pPr>
      <w:r>
        <w:rPr>
          <w:rFonts w:ascii="Roboto" w:hAnsi="Roboto"/>
          <w:sz w:val="22"/>
          <w:szCs w:val="22"/>
        </w:rPr>
        <w:t>T</w:t>
      </w:r>
      <w:r w:rsidRPr="0021334D">
        <w:rPr>
          <w:rFonts w:ascii="Roboto" w:hAnsi="Roboto"/>
          <w:sz w:val="22"/>
          <w:szCs w:val="22"/>
        </w:rPr>
        <w:t xml:space="preserve">he Department of Health and Human Services (HHS) </w:t>
      </w:r>
      <w:r>
        <w:rPr>
          <w:rFonts w:ascii="Roboto" w:hAnsi="Roboto"/>
          <w:sz w:val="22"/>
          <w:szCs w:val="22"/>
        </w:rPr>
        <w:t xml:space="preserve">now </w:t>
      </w:r>
      <w:r w:rsidRPr="0021334D">
        <w:rPr>
          <w:rFonts w:ascii="Roboto" w:hAnsi="Roboto"/>
          <w:sz w:val="22"/>
          <w:szCs w:val="22"/>
        </w:rPr>
        <w:t xml:space="preserve">requires specific updates to </w:t>
      </w:r>
      <w:r>
        <w:rPr>
          <w:rFonts w:ascii="Roboto" w:hAnsi="Roboto"/>
          <w:sz w:val="22"/>
          <w:szCs w:val="22"/>
        </w:rPr>
        <w:t>some</w:t>
      </w:r>
      <w:r w:rsidRPr="0021334D">
        <w:rPr>
          <w:rFonts w:ascii="Roboto" w:hAnsi="Roboto"/>
          <w:sz w:val="22"/>
          <w:szCs w:val="22"/>
        </w:rPr>
        <w:t xml:space="preserve"> </w:t>
      </w:r>
      <w:r w:rsidRPr="0021334D">
        <w:rPr>
          <w:rFonts w:ascii="Roboto" w:hAnsi="Roboto"/>
          <w:b/>
          <w:bCs/>
          <w:sz w:val="22"/>
          <w:szCs w:val="22"/>
        </w:rPr>
        <w:t>HIPAA Notice of Privacy Practices (NPP</w:t>
      </w:r>
      <w:r>
        <w:rPr>
          <w:rFonts w:ascii="Roboto" w:hAnsi="Roboto"/>
          <w:b/>
          <w:bCs/>
          <w:sz w:val="22"/>
          <w:szCs w:val="22"/>
        </w:rPr>
        <w:t>s</w:t>
      </w:r>
      <w:r w:rsidRPr="0021334D">
        <w:rPr>
          <w:rFonts w:ascii="Roboto" w:hAnsi="Roboto"/>
          <w:b/>
          <w:bCs/>
          <w:sz w:val="22"/>
          <w:szCs w:val="22"/>
        </w:rPr>
        <w:t xml:space="preserve"> or Notice</w:t>
      </w:r>
      <w:r>
        <w:rPr>
          <w:rFonts w:ascii="Roboto" w:hAnsi="Roboto"/>
          <w:b/>
          <w:bCs/>
          <w:sz w:val="22"/>
          <w:szCs w:val="22"/>
        </w:rPr>
        <w:t>s</w:t>
      </w:r>
      <w:r w:rsidRPr="0021334D">
        <w:rPr>
          <w:rFonts w:ascii="Roboto" w:hAnsi="Roboto"/>
          <w:b/>
          <w:bCs/>
          <w:sz w:val="22"/>
          <w:szCs w:val="22"/>
        </w:rPr>
        <w:t>)</w:t>
      </w:r>
      <w:r w:rsidRPr="0021334D">
        <w:rPr>
          <w:rFonts w:ascii="Roboto" w:hAnsi="Roboto"/>
          <w:sz w:val="22"/>
          <w:szCs w:val="22"/>
        </w:rPr>
        <w:t>.</w:t>
      </w:r>
      <w:r w:rsidR="00001007">
        <w:rPr>
          <w:rFonts w:ascii="Roboto" w:hAnsi="Roboto"/>
          <w:sz w:val="22"/>
          <w:szCs w:val="22"/>
        </w:rPr>
        <w:t xml:space="preserve"> </w:t>
      </w:r>
      <w:r w:rsidRPr="0021334D">
        <w:rPr>
          <w:rFonts w:ascii="Roboto" w:hAnsi="Roboto"/>
          <w:sz w:val="22"/>
          <w:szCs w:val="22"/>
        </w:rPr>
        <w:t>The updated Notice</w:t>
      </w:r>
      <w:r w:rsidR="00001007">
        <w:rPr>
          <w:rFonts w:ascii="Roboto" w:hAnsi="Roboto"/>
          <w:sz w:val="22"/>
          <w:szCs w:val="22"/>
        </w:rPr>
        <w:t xml:space="preserve"> must now</w:t>
      </w:r>
      <w:r w:rsidRPr="0021334D">
        <w:rPr>
          <w:rFonts w:ascii="Roboto" w:hAnsi="Roboto"/>
          <w:sz w:val="22"/>
          <w:szCs w:val="22"/>
        </w:rPr>
        <w:t xml:space="preserve"> </w:t>
      </w:r>
      <w:proofErr w:type="gramStart"/>
      <w:r w:rsidRPr="0021334D">
        <w:rPr>
          <w:rFonts w:ascii="Roboto" w:hAnsi="Roboto"/>
          <w:sz w:val="22"/>
          <w:szCs w:val="22"/>
        </w:rPr>
        <w:t>aligns</w:t>
      </w:r>
      <w:proofErr w:type="gramEnd"/>
      <w:r w:rsidRPr="0021334D">
        <w:rPr>
          <w:rFonts w:ascii="Roboto" w:hAnsi="Roboto"/>
          <w:sz w:val="22"/>
          <w:szCs w:val="22"/>
        </w:rPr>
        <w:t xml:space="preserve"> with federal Substance Use Disorder (SUD) privacy protections (42 CFR Part 2) and is mandatory for organizations handling Protected Health Information (PHI)</w:t>
      </w:r>
      <w:r w:rsidR="00001007">
        <w:rPr>
          <w:rFonts w:ascii="Roboto" w:hAnsi="Roboto"/>
          <w:sz w:val="22"/>
          <w:szCs w:val="22"/>
        </w:rPr>
        <w:t xml:space="preserve"> as of February 16.</w:t>
      </w:r>
      <w:r w:rsidR="00591528">
        <w:rPr>
          <w:rFonts w:ascii="Roboto" w:hAnsi="Roboto"/>
          <w:sz w:val="22"/>
          <w:szCs w:val="22"/>
        </w:rPr>
        <w:t xml:space="preserve">  </w:t>
      </w:r>
      <w:r w:rsidR="00591528" w:rsidRPr="00082EA9">
        <w:rPr>
          <w:rFonts w:ascii="Roboto" w:hAnsi="Roboto"/>
          <w:sz w:val="22"/>
          <w:szCs w:val="22"/>
        </w:rPr>
        <w:t xml:space="preserve">Additionally </w:t>
      </w:r>
      <w:r w:rsidR="00082EA9" w:rsidRPr="00082EA9">
        <w:rPr>
          <w:rFonts w:ascii="Roboto" w:hAnsi="Roboto"/>
          <w:sz w:val="22"/>
          <w:szCs w:val="22"/>
        </w:rPr>
        <w:t xml:space="preserve">on Feb 13, 2026, the U.S. Department of Health and Human Services (HHS) released updated </w:t>
      </w:r>
      <w:hyperlink r:id="rId17" w:history="1">
        <w:r w:rsidR="00082EA9" w:rsidRPr="00082EA9">
          <w:rPr>
            <w:rStyle w:val="Hyperlink"/>
            <w:rFonts w:ascii="Roboto" w:hAnsi="Roboto"/>
            <w:sz w:val="22"/>
            <w:szCs w:val="22"/>
          </w:rPr>
          <w:t>model HIPAA Notices of Privacy Practices</w:t>
        </w:r>
      </w:hyperlink>
      <w:r w:rsidR="00082EA9" w:rsidRPr="00082EA9">
        <w:rPr>
          <w:rFonts w:ascii="Roboto" w:hAnsi="Roboto"/>
          <w:sz w:val="22"/>
          <w:szCs w:val="22"/>
        </w:rPr>
        <w:t xml:space="preserve"> (Privacy Notices) for health plans and health care providers to use.</w:t>
      </w:r>
    </w:p>
    <w:p w14:paraId="602C67C4" w14:textId="56D76140" w:rsidR="0021334D" w:rsidRPr="00001007" w:rsidRDefault="0021334D" w:rsidP="00CE5F5F">
      <w:pPr>
        <w:tabs>
          <w:tab w:val="left" w:pos="630"/>
        </w:tabs>
        <w:spacing w:line="276" w:lineRule="auto"/>
        <w:ind w:left="1260" w:right="360"/>
        <w:rPr>
          <w:rFonts w:ascii="Roboto" w:hAnsi="Roboto"/>
          <w:sz w:val="16"/>
          <w:szCs w:val="16"/>
        </w:rPr>
      </w:pPr>
    </w:p>
    <w:p w14:paraId="5761DFF0" w14:textId="77777777" w:rsidR="00407783" w:rsidRPr="002154CE" w:rsidRDefault="00407783" w:rsidP="00CE5F5F">
      <w:pPr>
        <w:pStyle w:val="Heading2"/>
        <w:tabs>
          <w:tab w:val="left" w:pos="630"/>
        </w:tabs>
        <w:spacing w:line="276" w:lineRule="auto"/>
        <w:ind w:left="1260" w:right="360"/>
        <w:rPr>
          <w:rFonts w:ascii="Roboto" w:hAnsi="Roboto"/>
          <w:b/>
          <w:bCs/>
          <w:color w:val="auto"/>
          <w:sz w:val="22"/>
          <w:szCs w:val="22"/>
        </w:rPr>
      </w:pPr>
      <w:r w:rsidRPr="002154CE">
        <w:rPr>
          <w:rFonts w:ascii="Roboto" w:hAnsi="Roboto"/>
          <w:b/>
          <w:bCs/>
          <w:color w:val="auto"/>
          <w:sz w:val="22"/>
          <w:szCs w:val="22"/>
        </w:rPr>
        <w:t>HIPAA Privacy Notice</w:t>
      </w:r>
    </w:p>
    <w:p w14:paraId="60D8E901" w14:textId="77777777" w:rsidR="00407783" w:rsidRPr="002154CE" w:rsidRDefault="00407783" w:rsidP="00CE5F5F">
      <w:pPr>
        <w:tabs>
          <w:tab w:val="left" w:pos="630"/>
        </w:tabs>
        <w:spacing w:after="160" w:line="276" w:lineRule="auto"/>
        <w:ind w:left="1260" w:right="360"/>
        <w:rPr>
          <w:rFonts w:ascii="Roboto" w:hAnsi="Roboto"/>
          <w:sz w:val="22"/>
          <w:szCs w:val="22"/>
        </w:rPr>
      </w:pPr>
      <w:r w:rsidRPr="002154CE">
        <w:rPr>
          <w:rFonts w:ascii="Roboto" w:hAnsi="Roboto"/>
          <w:sz w:val="22"/>
          <w:szCs w:val="22"/>
        </w:rPr>
        <w:t xml:space="preserve">The HIPAA Privacy Rule generally requires covered entities to develop and distribute a Privacy Notice that provides a clear, user-friendly explanation of individuals’ rights with respect to their protected health information (PHI) and the entity’s privacy practices. </w:t>
      </w:r>
    </w:p>
    <w:p w14:paraId="7C6FBE00" w14:textId="77777777" w:rsidR="00407783" w:rsidRPr="002154CE" w:rsidRDefault="00407783" w:rsidP="00CE5F5F">
      <w:pPr>
        <w:tabs>
          <w:tab w:val="left" w:pos="630"/>
        </w:tabs>
        <w:spacing w:after="100" w:line="276" w:lineRule="auto"/>
        <w:ind w:left="1260" w:right="360"/>
        <w:rPr>
          <w:rFonts w:ascii="Roboto" w:hAnsi="Roboto"/>
          <w:sz w:val="22"/>
          <w:szCs w:val="22"/>
        </w:rPr>
      </w:pPr>
      <w:r w:rsidRPr="002154CE">
        <w:rPr>
          <w:rFonts w:ascii="Roboto" w:hAnsi="Roboto"/>
          <w:sz w:val="22"/>
          <w:szCs w:val="22"/>
        </w:rPr>
        <w:t xml:space="preserve">Self-insured health plans must maintain and provide their own Privacy Notices at enrollment time, when there is a material change to the notice and upon request. Special rules apply to fully insured health plans, which generally make the health insurance issuer, and not the health plan itself, primarily responsible for the Privacy Notice. Under these special rules: </w:t>
      </w:r>
    </w:p>
    <w:p w14:paraId="65D902C1" w14:textId="77777777" w:rsidR="00407783" w:rsidRPr="002154CE" w:rsidRDefault="00407783" w:rsidP="00CE5F5F">
      <w:pPr>
        <w:pStyle w:val="ListParagraph"/>
        <w:numPr>
          <w:ilvl w:val="0"/>
          <w:numId w:val="437"/>
        </w:numPr>
        <w:tabs>
          <w:tab w:val="left" w:pos="288"/>
          <w:tab w:val="left" w:pos="630"/>
        </w:tabs>
        <w:spacing w:after="60" w:line="276" w:lineRule="auto"/>
        <w:ind w:left="1980" w:right="360"/>
        <w:contextualSpacing w:val="0"/>
        <w:rPr>
          <w:rFonts w:ascii="Roboto" w:hAnsi="Roboto"/>
          <w:sz w:val="22"/>
          <w:szCs w:val="22"/>
        </w:rPr>
      </w:pPr>
      <w:r w:rsidRPr="002154CE">
        <w:rPr>
          <w:rFonts w:ascii="Roboto" w:hAnsi="Roboto"/>
          <w:sz w:val="22"/>
          <w:szCs w:val="22"/>
        </w:rPr>
        <w:t xml:space="preserve">Fully insured health plans that do not have access to PHI (other than enrollment and summary health information) are not required to maintain or provide a Privacy Notice. </w:t>
      </w:r>
    </w:p>
    <w:p w14:paraId="3317BAF1" w14:textId="22B57FE0" w:rsidR="0021334D" w:rsidRPr="002154CE" w:rsidRDefault="00407783" w:rsidP="00CE5F5F">
      <w:pPr>
        <w:pStyle w:val="ListParagraph"/>
        <w:numPr>
          <w:ilvl w:val="0"/>
          <w:numId w:val="437"/>
        </w:numPr>
        <w:tabs>
          <w:tab w:val="left" w:pos="288"/>
          <w:tab w:val="left" w:pos="630"/>
        </w:tabs>
        <w:spacing w:after="100" w:line="276" w:lineRule="auto"/>
        <w:ind w:left="1980" w:right="360"/>
        <w:contextualSpacing w:val="0"/>
        <w:rPr>
          <w:rFonts w:ascii="Roboto" w:hAnsi="Roboto"/>
          <w:sz w:val="22"/>
          <w:szCs w:val="22"/>
        </w:rPr>
      </w:pPr>
      <w:r w:rsidRPr="002154CE">
        <w:rPr>
          <w:rFonts w:ascii="Roboto" w:hAnsi="Roboto"/>
          <w:sz w:val="22"/>
          <w:szCs w:val="22"/>
        </w:rPr>
        <w:t>Fully insured health plans that have access to PHI must maintain a Privacy Notice and provide it upon request.</w:t>
      </w:r>
    </w:p>
    <w:p w14:paraId="4EEDE38E" w14:textId="77777777" w:rsidR="002154CE" w:rsidRPr="002154CE" w:rsidRDefault="002154CE" w:rsidP="00CE5F5F">
      <w:pPr>
        <w:pStyle w:val="Heading2"/>
        <w:tabs>
          <w:tab w:val="left" w:pos="630"/>
        </w:tabs>
        <w:spacing w:line="276" w:lineRule="auto"/>
        <w:ind w:left="1260" w:right="360"/>
        <w:rPr>
          <w:rFonts w:ascii="Roboto" w:hAnsi="Roboto"/>
          <w:b/>
          <w:bCs/>
          <w:sz w:val="22"/>
          <w:szCs w:val="22"/>
        </w:rPr>
      </w:pPr>
      <w:r w:rsidRPr="002154CE">
        <w:rPr>
          <w:rFonts w:ascii="Roboto" w:hAnsi="Roboto"/>
          <w:b/>
          <w:bCs/>
          <w:color w:val="auto"/>
          <w:sz w:val="22"/>
          <w:szCs w:val="22"/>
        </w:rPr>
        <w:t>Updates for Part 2 Records</w:t>
      </w:r>
    </w:p>
    <w:p w14:paraId="173F9CA0" w14:textId="77777777" w:rsidR="002154CE" w:rsidRPr="002154CE" w:rsidRDefault="002154CE" w:rsidP="00CE5F5F">
      <w:pPr>
        <w:tabs>
          <w:tab w:val="left" w:pos="630"/>
        </w:tabs>
        <w:spacing w:after="160" w:line="276" w:lineRule="auto"/>
        <w:ind w:left="1260" w:right="360"/>
        <w:rPr>
          <w:rFonts w:ascii="Roboto" w:hAnsi="Roboto"/>
          <w:sz w:val="22"/>
          <w:szCs w:val="22"/>
        </w:rPr>
      </w:pPr>
      <w:r w:rsidRPr="002154CE">
        <w:rPr>
          <w:rFonts w:ascii="Roboto" w:hAnsi="Roboto"/>
          <w:sz w:val="22"/>
          <w:szCs w:val="22"/>
        </w:rPr>
        <w:t xml:space="preserve">Federal law protects the privacy of patient records related to SUD. The law applies to federally assisted programs providing education, prevention, training, treatment, rehabilitation, or research for SUD. The law provides safeguards and procedures for using and disclosing Part 2 records, including criteria for court orders to authorize disclosure of SUD records. </w:t>
      </w:r>
    </w:p>
    <w:p w14:paraId="7E685806" w14:textId="77777777" w:rsidR="002154CE" w:rsidRPr="002154CE" w:rsidRDefault="002154CE" w:rsidP="00CE5F5F">
      <w:pPr>
        <w:tabs>
          <w:tab w:val="left" w:pos="630"/>
        </w:tabs>
        <w:spacing w:after="160" w:line="276" w:lineRule="auto"/>
        <w:ind w:left="1260" w:right="360"/>
        <w:rPr>
          <w:rFonts w:ascii="Roboto" w:hAnsi="Roboto"/>
          <w:sz w:val="22"/>
          <w:szCs w:val="22"/>
        </w:rPr>
      </w:pPr>
      <w:r w:rsidRPr="002154CE">
        <w:rPr>
          <w:rFonts w:ascii="Roboto" w:hAnsi="Roboto"/>
          <w:sz w:val="22"/>
          <w:szCs w:val="22"/>
        </w:rPr>
        <w:t xml:space="preserve">A </w:t>
      </w:r>
      <w:hyperlink r:id="rId18" w:history="1">
        <w:r w:rsidRPr="002154CE">
          <w:rPr>
            <w:rStyle w:val="Hyperlink"/>
            <w:rFonts w:ascii="Roboto" w:hAnsi="Roboto"/>
            <w:sz w:val="22"/>
            <w:szCs w:val="22"/>
          </w:rPr>
          <w:t>final rule</w:t>
        </w:r>
      </w:hyperlink>
      <w:r w:rsidRPr="002154CE">
        <w:rPr>
          <w:rFonts w:ascii="Roboto" w:hAnsi="Roboto"/>
          <w:sz w:val="22"/>
          <w:szCs w:val="22"/>
        </w:rPr>
        <w:t xml:space="preserve"> issued by HHS in April 2024 requires covered entities to update their HIPAA Privacy Notices if they receive or maintain Part 2 records. The updated Privacy Notices must address how the covered entity may use and disclose Part 2 records, the entity’s responsibilities with respect to the records and individuals’ privacy rights. The deadline for updating Privacy Notices for these additional privacy protections was </w:t>
      </w:r>
      <w:r w:rsidRPr="002154CE">
        <w:rPr>
          <w:rFonts w:ascii="Roboto" w:hAnsi="Roboto"/>
          <w:b/>
          <w:bCs/>
          <w:sz w:val="22"/>
          <w:szCs w:val="22"/>
        </w:rPr>
        <w:t>Feb. 16, 2026</w:t>
      </w:r>
      <w:r w:rsidRPr="002154CE">
        <w:rPr>
          <w:rFonts w:ascii="Roboto" w:hAnsi="Roboto"/>
          <w:sz w:val="22"/>
          <w:szCs w:val="22"/>
        </w:rPr>
        <w:t xml:space="preserve">. </w:t>
      </w:r>
    </w:p>
    <w:p w14:paraId="58573EAC" w14:textId="7F3023EA" w:rsidR="005D14E7" w:rsidRPr="005119FD" w:rsidRDefault="002154CE" w:rsidP="00CE5F5F">
      <w:pPr>
        <w:tabs>
          <w:tab w:val="left" w:pos="630"/>
        </w:tabs>
        <w:spacing w:line="276" w:lineRule="auto"/>
        <w:ind w:left="1260" w:right="360"/>
        <w:rPr>
          <w:rFonts w:ascii="Roboto" w:hAnsi="Roboto"/>
          <w:sz w:val="22"/>
          <w:szCs w:val="22"/>
        </w:rPr>
      </w:pPr>
      <w:r w:rsidRPr="002154CE">
        <w:rPr>
          <w:rFonts w:ascii="Roboto" w:hAnsi="Roboto"/>
          <w:sz w:val="22"/>
          <w:szCs w:val="22"/>
        </w:rPr>
        <w:t xml:space="preserve">Previously, HHS maintained model Privacy Notices in various formats (e.g., booklet, full-page, layered, and text-only versions) and provided Spanish translations for each format. In connection with updating its model Privacy Notices to incorporate the requirements for Part 2 records, HHS consolidated its model notices to single </w:t>
      </w:r>
      <w:hyperlink r:id="rId19" w:history="1">
        <w:r w:rsidRPr="002154CE">
          <w:rPr>
            <w:rStyle w:val="Hyperlink"/>
            <w:rFonts w:ascii="Roboto" w:hAnsi="Roboto"/>
            <w:sz w:val="22"/>
            <w:szCs w:val="22"/>
          </w:rPr>
          <w:t>text-only versions</w:t>
        </w:r>
      </w:hyperlink>
      <w:r w:rsidRPr="002154CE">
        <w:rPr>
          <w:rFonts w:ascii="Roboto" w:hAnsi="Roboto"/>
          <w:sz w:val="22"/>
          <w:szCs w:val="22"/>
        </w:rPr>
        <w:t xml:space="preserve"> for health plans and health care providers. </w:t>
      </w:r>
    </w:p>
    <w:p w14:paraId="7BE24CD3" w14:textId="77777777" w:rsidR="00667F97" w:rsidRPr="00C76274" w:rsidRDefault="00667F97" w:rsidP="008C75A8">
      <w:pPr>
        <w:pStyle w:val="Heading1"/>
        <w:shd w:val="clear" w:color="auto" w:fill="FFFFFF"/>
        <w:spacing w:before="0" w:beforeAutospacing="0" w:after="0" w:afterAutospacing="0"/>
        <w:rPr>
          <w:rFonts w:ascii="Roboto" w:hAnsi="Roboto"/>
          <w:color w:val="C00000"/>
          <w:sz w:val="28"/>
          <w:szCs w:val="28"/>
        </w:rPr>
      </w:pPr>
    </w:p>
    <w:p w14:paraId="0CDFFD0A" w14:textId="5A15EAD5" w:rsidR="00E57AF8" w:rsidRPr="00AF4978" w:rsidRDefault="009B459F" w:rsidP="004E5F0C">
      <w:pPr>
        <w:pStyle w:val="Heading1"/>
        <w:shd w:val="clear" w:color="auto" w:fill="FFFFFF"/>
        <w:spacing w:before="0" w:beforeAutospacing="0" w:after="0" w:afterAutospacing="0" w:line="264" w:lineRule="atLeast"/>
        <w:ind w:left="630"/>
        <w:rPr>
          <w:rFonts w:ascii="Roboto" w:hAnsi="Roboto"/>
          <w:color w:val="2E74B5" w:themeColor="accent5" w:themeShade="BF"/>
          <w:sz w:val="26"/>
          <w:szCs w:val="26"/>
        </w:rPr>
      </w:pPr>
      <w:r w:rsidRPr="00AF4978">
        <w:rPr>
          <w:rFonts w:ascii="Roboto" w:hAnsi="Roboto"/>
          <w:color w:val="2E74B5" w:themeColor="accent5" w:themeShade="BF"/>
          <w:sz w:val="26"/>
          <w:szCs w:val="26"/>
        </w:rPr>
        <w:t xml:space="preserve">IRS: </w:t>
      </w:r>
      <w:r w:rsidR="00595819" w:rsidRPr="00AF4978">
        <w:rPr>
          <w:rFonts w:ascii="Roboto" w:hAnsi="Roboto"/>
          <w:color w:val="2E74B5" w:themeColor="accent5" w:themeShade="BF"/>
          <w:sz w:val="26"/>
          <w:szCs w:val="26"/>
        </w:rPr>
        <w:t>MISC</w:t>
      </w:r>
      <w:r w:rsidR="00FF7D81" w:rsidRPr="00AF4978">
        <w:rPr>
          <w:rFonts w:ascii="Roboto" w:hAnsi="Roboto"/>
          <w:color w:val="2E74B5" w:themeColor="accent5" w:themeShade="BF"/>
          <w:sz w:val="26"/>
          <w:szCs w:val="26"/>
        </w:rPr>
        <w:t>_____________________________________________________________________________</w:t>
      </w:r>
    </w:p>
    <w:p w14:paraId="37E945ED" w14:textId="6D96B704" w:rsidR="002E3F40" w:rsidRPr="00720164" w:rsidRDefault="002E3F40" w:rsidP="004E5F0C">
      <w:pPr>
        <w:pStyle w:val="Heading1"/>
        <w:spacing w:before="0" w:beforeAutospacing="0" w:after="0" w:afterAutospacing="0"/>
        <w:ind w:left="1080"/>
        <w:rPr>
          <w:rFonts w:ascii="Roboto" w:hAnsi="Roboto"/>
          <w:sz w:val="24"/>
          <w:szCs w:val="24"/>
        </w:rPr>
      </w:pPr>
      <w:r w:rsidRPr="00720164">
        <w:rPr>
          <w:rFonts w:ascii="Roboto" w:hAnsi="Roboto"/>
          <w:color w:val="C00000"/>
          <w:sz w:val="24"/>
          <w:szCs w:val="24"/>
          <w:u w:val="single"/>
        </w:rPr>
        <w:t>New!</w:t>
      </w:r>
      <w:r w:rsidRPr="00720164">
        <w:rPr>
          <w:rFonts w:ascii="Roboto" w:hAnsi="Roboto"/>
          <w:color w:val="0070C0"/>
          <w:sz w:val="24"/>
          <w:szCs w:val="24"/>
        </w:rPr>
        <w:t xml:space="preserve"> </w:t>
      </w:r>
      <w:r w:rsidRPr="00720164">
        <w:rPr>
          <w:rFonts w:ascii="Roboto" w:hAnsi="Roboto"/>
          <w:sz w:val="24"/>
          <w:szCs w:val="24"/>
        </w:rPr>
        <w:t>Federal Mileage Reimbursement Rate 2026</w:t>
      </w:r>
    </w:p>
    <w:p w14:paraId="45DFEC81" w14:textId="3C607C00" w:rsidR="00147975" w:rsidRPr="005020CC" w:rsidRDefault="00147975" w:rsidP="00CE5F5F">
      <w:pPr>
        <w:pStyle w:val="bodytext0"/>
        <w:spacing w:after="0"/>
        <w:ind w:left="1260"/>
        <w:rPr>
          <w:rFonts w:ascii="Roboto" w:hAnsi="Roboto"/>
          <w:b/>
          <w:bCs/>
          <w:sz w:val="22"/>
          <w:szCs w:val="22"/>
        </w:rPr>
      </w:pPr>
      <w:r w:rsidRPr="005020CC">
        <w:rPr>
          <w:rFonts w:ascii="Roboto" w:hAnsi="Roboto"/>
          <w:sz w:val="22"/>
          <w:szCs w:val="22"/>
        </w:rPr>
        <w:t>For 2026, the IRS standard mileage rate will be 72.5 cents per mile driven for business purposes (up from 70 cents in 2025). This rate also applies to electric and hybrid vehicles. Use of this rate is optional for private employers, though it’s widely accepted as an easy and standard reimbursement rate for employees who use their personal vehicle for work. If your organization uses the IRS rate to calculate mileage reimbursement, be sure to update your systems to account for this change.</w:t>
      </w:r>
    </w:p>
    <w:p w14:paraId="6B299A95" w14:textId="77777777" w:rsidR="00986D28" w:rsidRPr="00C76274" w:rsidRDefault="00986D28" w:rsidP="00324D29">
      <w:pPr>
        <w:pStyle w:val="Heading1"/>
        <w:spacing w:before="0" w:beforeAutospacing="0" w:after="0" w:afterAutospacing="0"/>
        <w:rPr>
          <w:rFonts w:ascii="Roboto" w:hAnsi="Roboto"/>
          <w:color w:val="C00000"/>
          <w:sz w:val="28"/>
          <w:szCs w:val="28"/>
        </w:rPr>
      </w:pPr>
    </w:p>
    <w:p w14:paraId="68325652" w14:textId="575F93F0" w:rsidR="002E3F40" w:rsidRPr="00AF4978" w:rsidRDefault="007C1132" w:rsidP="00AF4978">
      <w:pPr>
        <w:pStyle w:val="Heading1"/>
        <w:shd w:val="clear" w:color="auto" w:fill="FFFFFF"/>
        <w:spacing w:before="0" w:beforeAutospacing="0" w:after="0" w:afterAutospacing="0" w:line="264" w:lineRule="atLeast"/>
        <w:ind w:left="630"/>
        <w:rPr>
          <w:rFonts w:ascii="Roboto" w:hAnsi="Roboto"/>
          <w:color w:val="2E74B5" w:themeColor="accent5" w:themeShade="BF"/>
          <w:sz w:val="26"/>
          <w:szCs w:val="26"/>
        </w:rPr>
      </w:pPr>
      <w:r w:rsidRPr="00AF4978">
        <w:rPr>
          <w:rFonts w:ascii="Roboto" w:hAnsi="Roboto"/>
          <w:color w:val="2E74B5" w:themeColor="accent5" w:themeShade="BF"/>
          <w:sz w:val="26"/>
          <w:szCs w:val="26"/>
        </w:rPr>
        <w:t xml:space="preserve">IRS: </w:t>
      </w:r>
      <w:r w:rsidR="00986D28" w:rsidRPr="00AF4978">
        <w:rPr>
          <w:rFonts w:ascii="Roboto" w:hAnsi="Roboto"/>
          <w:color w:val="2E74B5" w:themeColor="accent5" w:themeShade="BF"/>
          <w:sz w:val="26"/>
          <w:szCs w:val="26"/>
        </w:rPr>
        <w:t>ACA</w:t>
      </w:r>
      <w:r w:rsidR="00FF7D81" w:rsidRPr="00AF4978">
        <w:rPr>
          <w:rFonts w:ascii="Roboto" w:hAnsi="Roboto"/>
          <w:color w:val="2E74B5" w:themeColor="accent5" w:themeShade="BF"/>
          <w:sz w:val="26"/>
          <w:szCs w:val="26"/>
        </w:rPr>
        <w:t>______________________________________________________________________________</w:t>
      </w:r>
    </w:p>
    <w:p w14:paraId="41ADBEC2" w14:textId="1628D7BE" w:rsidR="00B24325" w:rsidRPr="00720164" w:rsidRDefault="00F229D8" w:rsidP="004E5F0C">
      <w:pPr>
        <w:pStyle w:val="Heading1"/>
        <w:shd w:val="clear" w:color="auto" w:fill="FFFFFF"/>
        <w:spacing w:before="0" w:beforeAutospacing="0" w:after="0" w:afterAutospacing="0"/>
        <w:ind w:left="1080"/>
        <w:rPr>
          <w:rFonts w:ascii="Roboto" w:hAnsi="Roboto"/>
          <w:color w:val="C00000"/>
          <w:sz w:val="24"/>
          <w:szCs w:val="24"/>
        </w:rPr>
      </w:pPr>
      <w:r w:rsidRPr="00AF4978">
        <w:rPr>
          <w:rFonts w:ascii="Roboto" w:hAnsi="Roboto"/>
          <w:color w:val="1F3864" w:themeColor="accent1" w:themeShade="80"/>
          <w:sz w:val="24"/>
          <w:szCs w:val="24"/>
        </w:rPr>
        <w:t>Reminder:</w:t>
      </w:r>
      <w:r w:rsidR="00B24325" w:rsidRPr="00AF4978">
        <w:rPr>
          <w:rFonts w:ascii="Roboto" w:hAnsi="Roboto"/>
          <w:color w:val="1F3864" w:themeColor="accent1" w:themeShade="80"/>
          <w:sz w:val="24"/>
          <w:szCs w:val="24"/>
        </w:rPr>
        <w:t xml:space="preserve"> </w:t>
      </w:r>
      <w:r w:rsidR="00B24325" w:rsidRPr="00720164">
        <w:rPr>
          <w:rFonts w:ascii="Roboto" w:hAnsi="Roboto"/>
          <w:sz w:val="24"/>
          <w:szCs w:val="24"/>
        </w:rPr>
        <w:t>ACA 1095 Tax Form Distribution Due </w:t>
      </w:r>
      <w:r w:rsidR="00B24325" w:rsidRPr="00720164">
        <w:rPr>
          <w:rFonts w:ascii="Roboto" w:hAnsi="Roboto"/>
          <w:color w:val="0070C0"/>
          <w:sz w:val="24"/>
          <w:szCs w:val="24"/>
        </w:rPr>
        <w:t>March 2, 2026</w:t>
      </w:r>
    </w:p>
    <w:p w14:paraId="13742EBA" w14:textId="2ECC964B" w:rsidR="00287B3F" w:rsidRDefault="00287B3F" w:rsidP="00CE5F5F">
      <w:pPr>
        <w:pStyle w:val="TableParagraph"/>
        <w:spacing w:before="3" w:line="276" w:lineRule="auto"/>
        <w:ind w:left="1260"/>
        <w:jc w:val="left"/>
      </w:pPr>
      <w:r w:rsidRPr="00987ECE">
        <w:rPr>
          <w:rFonts w:ascii="Roboto" w:eastAsia="Times New Roman" w:hAnsi="Roboto" w:cs="Times New Roman"/>
          <w:kern w:val="36"/>
        </w:rPr>
        <w:t>Distribution of the 1095-B (self-insured and level funded only plans of less than 50 FTEs) and 1095-C (&gt;50 FTE A</w:t>
      </w:r>
      <w:r w:rsidR="00021C68" w:rsidRPr="00987ECE">
        <w:rPr>
          <w:rFonts w:ascii="Roboto" w:eastAsia="Times New Roman" w:hAnsi="Roboto" w:cs="Times New Roman"/>
          <w:kern w:val="36"/>
        </w:rPr>
        <w:t xml:space="preserve">pplicable </w:t>
      </w:r>
      <w:r w:rsidRPr="00987ECE">
        <w:rPr>
          <w:rFonts w:ascii="Roboto" w:eastAsia="Times New Roman" w:hAnsi="Roboto" w:cs="Times New Roman"/>
          <w:kern w:val="36"/>
        </w:rPr>
        <w:t>L</w:t>
      </w:r>
      <w:r w:rsidR="00021C68" w:rsidRPr="00987ECE">
        <w:rPr>
          <w:rFonts w:ascii="Roboto" w:eastAsia="Times New Roman" w:hAnsi="Roboto" w:cs="Times New Roman"/>
          <w:kern w:val="36"/>
        </w:rPr>
        <w:t xml:space="preserve">arge </w:t>
      </w:r>
      <w:r w:rsidRPr="00987ECE">
        <w:rPr>
          <w:rFonts w:ascii="Roboto" w:eastAsia="Times New Roman" w:hAnsi="Roboto" w:cs="Times New Roman"/>
          <w:kern w:val="36"/>
        </w:rPr>
        <w:t>E</w:t>
      </w:r>
      <w:r w:rsidR="00021C68" w:rsidRPr="00987ECE">
        <w:rPr>
          <w:rFonts w:ascii="Roboto" w:eastAsia="Times New Roman" w:hAnsi="Roboto" w:cs="Times New Roman"/>
          <w:kern w:val="36"/>
        </w:rPr>
        <w:t>mployers (ALEs)</w:t>
      </w:r>
      <w:r w:rsidRPr="00987ECE">
        <w:rPr>
          <w:rFonts w:ascii="Roboto" w:eastAsia="Times New Roman" w:hAnsi="Roboto" w:cs="Times New Roman"/>
          <w:kern w:val="36"/>
        </w:rPr>
        <w:t>) to employees by this deadline is required.</w:t>
      </w:r>
      <w:r w:rsidR="00CC3761" w:rsidRPr="00987ECE">
        <w:rPr>
          <w:rFonts w:ascii="Roboto" w:eastAsia="Times New Roman" w:hAnsi="Roboto" w:cs="Times New Roman"/>
          <w:kern w:val="36"/>
        </w:rPr>
        <w:t xml:space="preserve"> Regulations require these forms are</w:t>
      </w:r>
      <w:r w:rsidRPr="00987ECE">
        <w:rPr>
          <w:rFonts w:ascii="Roboto" w:eastAsia="Times New Roman" w:hAnsi="Roboto" w:cs="Times New Roman"/>
          <w:kern w:val="36"/>
        </w:rPr>
        <w:t xml:space="preserve"> </w:t>
      </w:r>
      <w:r w:rsidR="00CC3761" w:rsidRPr="00987ECE">
        <w:rPr>
          <w:rFonts w:ascii="Roboto" w:eastAsia="Times New Roman" w:hAnsi="Roboto" w:cs="Times New Roman"/>
          <w:kern w:val="36"/>
        </w:rPr>
        <w:t>d</w:t>
      </w:r>
      <w:r w:rsidRPr="00987ECE">
        <w:rPr>
          <w:rFonts w:ascii="Roboto" w:eastAsia="Times New Roman" w:hAnsi="Roboto" w:cs="Times New Roman"/>
          <w:kern w:val="36"/>
        </w:rPr>
        <w:t>ue no later than 30 days after Jan 31 of the following year (or next business day if the 30th falls on a weekend or holiday)</w:t>
      </w:r>
      <w:r w:rsidR="00CC3761" w:rsidRPr="00987ECE">
        <w:rPr>
          <w:rFonts w:ascii="Roboto" w:eastAsia="Times New Roman" w:hAnsi="Roboto" w:cs="Times New Roman"/>
          <w:kern w:val="36"/>
        </w:rPr>
        <w:t xml:space="preserve">. Access the </w:t>
      </w:r>
      <w:r w:rsidRPr="00987ECE">
        <w:rPr>
          <w:rFonts w:ascii="Roboto" w:eastAsia="Times New Roman" w:hAnsi="Roboto" w:cs="Times New Roman"/>
          <w:kern w:val="36"/>
        </w:rPr>
        <w:t>Distribution Rules:</w:t>
      </w:r>
      <w:r w:rsidR="00CC3761" w:rsidRPr="00987ECE">
        <w:rPr>
          <w:rFonts w:ascii="Roboto" w:eastAsia="Times New Roman" w:hAnsi="Roboto" w:cs="Times New Roman"/>
          <w:kern w:val="36"/>
        </w:rPr>
        <w:t xml:space="preserve"> </w:t>
      </w:r>
      <w:hyperlink r:id="rId20" w:anchor="en_US_2021_publink100033116" w:history="1">
        <w:r w:rsidR="00CC3761" w:rsidRPr="00CC3761">
          <w:rPr>
            <w:rStyle w:val="Hyperlink"/>
            <w:rFonts w:ascii="Roboto" w:hAnsi="Roboto"/>
            <w:i/>
            <w:spacing w:val="-2"/>
          </w:rPr>
          <w:t>https://www.irs.gov/instructions/i109495c#en_US_2021_publink100033116</w:t>
        </w:r>
      </w:hyperlink>
    </w:p>
    <w:p w14:paraId="017688EC" w14:textId="77777777" w:rsidR="00A414A4" w:rsidRDefault="00A414A4" w:rsidP="0000297A">
      <w:pPr>
        <w:pStyle w:val="TableParagraph"/>
        <w:spacing w:before="3" w:line="247" w:lineRule="auto"/>
        <w:ind w:left="0"/>
        <w:jc w:val="left"/>
      </w:pPr>
    </w:p>
    <w:p w14:paraId="3DCC26D3" w14:textId="02A1422E" w:rsidR="00A414A4" w:rsidRPr="00720164" w:rsidRDefault="00A06E05" w:rsidP="004E5F0C">
      <w:pPr>
        <w:pStyle w:val="Heading1"/>
        <w:spacing w:before="0" w:beforeAutospacing="0" w:after="0" w:afterAutospacing="0"/>
        <w:ind w:left="1080"/>
        <w:rPr>
          <w:rFonts w:ascii="Roboto" w:hAnsi="Roboto"/>
          <w:color w:val="C00000"/>
          <w:sz w:val="24"/>
          <w:szCs w:val="24"/>
        </w:rPr>
      </w:pPr>
      <w:r w:rsidRPr="00AF4978">
        <w:rPr>
          <w:rFonts w:ascii="Roboto" w:hAnsi="Roboto"/>
          <w:color w:val="1F3864" w:themeColor="accent1" w:themeShade="80"/>
          <w:sz w:val="24"/>
          <w:szCs w:val="24"/>
        </w:rPr>
        <w:t>Reminder:</w:t>
      </w:r>
      <w:r w:rsidRPr="00720164">
        <w:rPr>
          <w:rFonts w:ascii="Roboto" w:hAnsi="Roboto"/>
          <w:color w:val="C00000"/>
          <w:sz w:val="24"/>
          <w:szCs w:val="24"/>
        </w:rPr>
        <w:t xml:space="preserve"> </w:t>
      </w:r>
      <w:r w:rsidR="00B873FB" w:rsidRPr="00720164">
        <w:rPr>
          <w:rFonts w:ascii="Roboto" w:hAnsi="Roboto"/>
          <w:sz w:val="24"/>
          <w:szCs w:val="24"/>
        </w:rPr>
        <w:t xml:space="preserve">ACA 1095 Electronic Tax Filing Due </w:t>
      </w:r>
      <w:r w:rsidR="00B873FB" w:rsidRPr="00720164">
        <w:rPr>
          <w:rFonts w:ascii="Roboto" w:hAnsi="Roboto"/>
          <w:color w:val="0070C0"/>
          <w:sz w:val="24"/>
          <w:szCs w:val="24"/>
        </w:rPr>
        <w:t>March 31, 2026</w:t>
      </w:r>
    </w:p>
    <w:p w14:paraId="38CAAD1F" w14:textId="678D79C1" w:rsidR="00B873FB" w:rsidRDefault="00354847" w:rsidP="00CE5F5F">
      <w:pPr>
        <w:pStyle w:val="BodyText"/>
        <w:spacing w:after="0" w:line="276" w:lineRule="auto"/>
        <w:ind w:left="1260" w:right="274"/>
        <w:rPr>
          <w:rFonts w:ascii="Roboto" w:hAnsi="Roboto"/>
          <w:b/>
          <w:bCs/>
          <w:color w:val="CE2C43"/>
          <w:sz w:val="22"/>
          <w:szCs w:val="22"/>
        </w:rPr>
      </w:pPr>
      <w:r w:rsidRPr="00023267">
        <w:rPr>
          <w:rFonts w:ascii="Roboto" w:hAnsi="Roboto"/>
          <w:color w:val="auto"/>
          <w:sz w:val="22"/>
          <w:szCs w:val="22"/>
        </w:rPr>
        <w:t xml:space="preserve">The Affordable Care Act (ACA) created reporting requirements under Internal Revenue Code (Code) Sections 6055 and 6056. Under these rules, certain employers must provide information to the IRS about the health plan coverage they offer (or do not offer) to their employees. </w:t>
      </w:r>
      <w:r w:rsidR="00D00A4F" w:rsidRPr="00023267">
        <w:rPr>
          <w:rFonts w:ascii="Roboto" w:hAnsi="Roboto"/>
          <w:color w:val="auto"/>
          <w:sz w:val="22"/>
          <w:szCs w:val="22"/>
        </w:rPr>
        <w:t xml:space="preserve">  </w:t>
      </w:r>
      <w:r w:rsidR="00023267" w:rsidRPr="00023267">
        <w:rPr>
          <w:rFonts w:ascii="Roboto" w:hAnsi="Roboto"/>
          <w:color w:val="auto"/>
          <w:sz w:val="22"/>
          <w:szCs w:val="22"/>
        </w:rPr>
        <w:t>O</w:t>
      </w:r>
      <w:r w:rsidR="00D00A4F" w:rsidRPr="00023267">
        <w:rPr>
          <w:rFonts w:ascii="Roboto" w:hAnsi="Roboto"/>
          <w:color w:val="auto"/>
          <w:sz w:val="22"/>
          <w:szCs w:val="22"/>
        </w:rPr>
        <w:t>n Feb. 23, 2023, the IRS released a</w:t>
      </w:r>
      <w:r w:rsidR="00D00A4F" w:rsidRPr="00023267">
        <w:rPr>
          <w:rFonts w:ascii="Roboto" w:hAnsi="Roboto"/>
          <w:sz w:val="22"/>
          <w:szCs w:val="22"/>
        </w:rPr>
        <w:t xml:space="preserve"> </w:t>
      </w:r>
      <w:hyperlink r:id="rId21" w:history="1">
        <w:r w:rsidR="00D00A4F" w:rsidRPr="00023267">
          <w:rPr>
            <w:rStyle w:val="Hyperlink"/>
            <w:rFonts w:ascii="Roboto" w:eastAsiaTheme="majorEastAsia" w:hAnsi="Roboto"/>
            <w:sz w:val="22"/>
            <w:szCs w:val="22"/>
          </w:rPr>
          <w:t>final rule</w:t>
        </w:r>
      </w:hyperlink>
      <w:r w:rsidR="00D00A4F" w:rsidRPr="00023267">
        <w:rPr>
          <w:rFonts w:ascii="Roboto" w:hAnsi="Roboto"/>
          <w:sz w:val="22"/>
          <w:szCs w:val="22"/>
        </w:rPr>
        <w:t xml:space="preserve"> </w:t>
      </w:r>
      <w:r w:rsidR="00D00A4F" w:rsidRPr="00023267">
        <w:rPr>
          <w:rFonts w:ascii="Roboto" w:hAnsi="Roboto"/>
          <w:color w:val="auto"/>
          <w:sz w:val="22"/>
          <w:szCs w:val="22"/>
        </w:rPr>
        <w:t xml:space="preserve">which lowers the 250-return threshold for mandatory electronic reporting to </w:t>
      </w:r>
      <w:r w:rsidR="00D00A4F" w:rsidRPr="00023267">
        <w:rPr>
          <w:rFonts w:ascii="Roboto" w:hAnsi="Roboto"/>
          <w:b/>
          <w:bCs/>
          <w:color w:val="auto"/>
          <w:sz w:val="22"/>
          <w:szCs w:val="22"/>
        </w:rPr>
        <w:t>10 returns</w:t>
      </w:r>
      <w:r w:rsidR="00D00A4F" w:rsidRPr="00023267">
        <w:rPr>
          <w:rFonts w:ascii="Roboto" w:hAnsi="Roboto"/>
          <w:color w:val="auto"/>
          <w:sz w:val="22"/>
          <w:szCs w:val="22"/>
        </w:rPr>
        <w:t>.</w:t>
      </w:r>
      <w:r w:rsidR="00D00A4F" w:rsidRPr="00023267">
        <w:rPr>
          <w:rFonts w:ascii="Roboto" w:hAnsi="Roboto"/>
          <w:sz w:val="22"/>
          <w:szCs w:val="22"/>
        </w:rPr>
        <w:t xml:space="preserve"> </w:t>
      </w:r>
      <w:r w:rsidR="00D00A4F" w:rsidRPr="00023267">
        <w:rPr>
          <w:rFonts w:ascii="Roboto" w:hAnsi="Roboto"/>
          <w:b/>
          <w:bCs/>
          <w:color w:val="CE2C43"/>
          <w:sz w:val="22"/>
          <w:szCs w:val="22"/>
        </w:rPr>
        <w:t>As a result, most reporting entities are now required to complete their ACA reporting electronically.</w:t>
      </w:r>
    </w:p>
    <w:p w14:paraId="13289AA4" w14:textId="77777777" w:rsidR="00986D28" w:rsidRDefault="00986D28" w:rsidP="00023267">
      <w:pPr>
        <w:pStyle w:val="BodyText"/>
        <w:spacing w:after="0" w:line="240" w:lineRule="auto"/>
        <w:ind w:right="274"/>
        <w:rPr>
          <w:rFonts w:ascii="Roboto" w:hAnsi="Roboto"/>
          <w:b/>
          <w:bCs/>
          <w:color w:val="CE2C43"/>
          <w:sz w:val="22"/>
          <w:szCs w:val="22"/>
        </w:rPr>
      </w:pPr>
    </w:p>
    <w:p w14:paraId="6690A4F7" w14:textId="77777777" w:rsidR="00986D28" w:rsidRPr="00FF42A8" w:rsidRDefault="00986D28" w:rsidP="004E5F0C">
      <w:pPr>
        <w:pStyle w:val="Heading1"/>
        <w:spacing w:before="0" w:beforeAutospacing="0" w:after="0" w:afterAutospacing="0"/>
        <w:ind w:left="1080" w:right="540"/>
        <w:rPr>
          <w:rFonts w:ascii="Roboto" w:hAnsi="Roboto"/>
          <w:sz w:val="26"/>
          <w:szCs w:val="26"/>
        </w:rPr>
      </w:pPr>
      <w:r w:rsidRPr="00AF4978">
        <w:rPr>
          <w:rFonts w:ascii="Roboto" w:hAnsi="Roboto"/>
          <w:color w:val="1F3864" w:themeColor="accent1" w:themeShade="80"/>
          <w:sz w:val="24"/>
          <w:szCs w:val="24"/>
        </w:rPr>
        <w:t xml:space="preserve">Reminder: </w:t>
      </w:r>
      <w:r w:rsidRPr="00720164">
        <w:rPr>
          <w:rFonts w:ascii="Roboto" w:hAnsi="Roboto"/>
          <w:sz w:val="24"/>
          <w:szCs w:val="24"/>
        </w:rPr>
        <w:t>2026 Fe</w:t>
      </w:r>
      <w:r w:rsidRPr="00FF42A8">
        <w:rPr>
          <w:rFonts w:ascii="Roboto" w:hAnsi="Roboto"/>
          <w:sz w:val="26"/>
          <w:szCs w:val="26"/>
        </w:rPr>
        <w:t>deral Poverty Levels Impact Employer Liability Under ACA Pay-or-Play Rules</w:t>
      </w:r>
    </w:p>
    <w:p w14:paraId="56506DC9" w14:textId="5ED96D0C" w:rsidR="00986D28" w:rsidRPr="00903113" w:rsidRDefault="00986D28" w:rsidP="00CE5F5F">
      <w:pPr>
        <w:pStyle w:val="bodytext0"/>
        <w:spacing w:after="0"/>
        <w:ind w:left="1260"/>
        <w:rPr>
          <w:rFonts w:ascii="Roboto" w:hAnsi="Roboto"/>
          <w:sz w:val="22"/>
          <w:szCs w:val="22"/>
        </w:rPr>
      </w:pPr>
      <w:r w:rsidRPr="006E2A62">
        <w:rPr>
          <w:rFonts w:ascii="Roboto" w:hAnsi="Roboto"/>
          <w:b/>
          <w:bCs/>
          <w:sz w:val="22"/>
          <w:szCs w:val="22"/>
          <w:highlight w:val="lightGray"/>
        </w:rPr>
        <w:t>Employer Takeaway:</w:t>
      </w:r>
      <w:r w:rsidRPr="00A06E05">
        <w:rPr>
          <w:rFonts w:ascii="Roboto" w:hAnsi="Roboto"/>
          <w:sz w:val="22"/>
          <w:szCs w:val="22"/>
        </w:rPr>
        <w:t xml:space="preserve"> To avoid pay-or-</w:t>
      </w:r>
      <w:proofErr w:type="spellStart"/>
      <w:r w:rsidRPr="00A06E05">
        <w:rPr>
          <w:rFonts w:ascii="Roboto" w:hAnsi="Roboto"/>
          <w:sz w:val="22"/>
          <w:szCs w:val="22"/>
        </w:rPr>
        <w:t>play</w:t>
      </w:r>
      <w:proofErr w:type="spellEnd"/>
      <w:r w:rsidRPr="00A06E05">
        <w:rPr>
          <w:rFonts w:ascii="Roboto" w:hAnsi="Roboto"/>
          <w:sz w:val="22"/>
          <w:szCs w:val="22"/>
        </w:rPr>
        <w:t xml:space="preserve"> penalties, ALEs should confirm their health coverage will be affordable before the start of each plan year. ALEs that use the FPL safe harbor to determine affordability should apply FPL guidelines in effect within six months before the first day of the plan year. ALEs with calendar-year health plans should use the </w:t>
      </w:r>
      <w:hyperlink r:id="rId22" w:history="1">
        <w:r w:rsidRPr="00A06E05">
          <w:rPr>
            <w:rStyle w:val="Hyperlink"/>
            <w:rFonts w:ascii="Roboto" w:eastAsiaTheme="majorEastAsia" w:hAnsi="Roboto"/>
            <w:sz w:val="22"/>
            <w:szCs w:val="22"/>
          </w:rPr>
          <w:t>2025 FPL guidelines</w:t>
        </w:r>
      </w:hyperlink>
      <w:r w:rsidRPr="00A06E05">
        <w:rPr>
          <w:rFonts w:ascii="Roboto" w:hAnsi="Roboto" w:cs="Arial"/>
          <w:sz w:val="22"/>
          <w:szCs w:val="22"/>
        </w:rPr>
        <w:t xml:space="preserve"> for the 2026 plan year, while ALEs with non-calendar-year health plans may use the new 2026 FPL guidelines.</w:t>
      </w:r>
    </w:p>
    <w:p w14:paraId="5B3324F8" w14:textId="68206578" w:rsidR="00861EF3" w:rsidRPr="00C76274" w:rsidRDefault="00861EF3" w:rsidP="007C1132">
      <w:pPr>
        <w:pStyle w:val="Heading1"/>
        <w:spacing w:before="0" w:beforeAutospacing="0" w:after="0" w:afterAutospacing="0"/>
        <w:rPr>
          <w:rFonts w:ascii="Roboto" w:hAnsi="Roboto"/>
          <w:color w:val="0070C0"/>
          <w:sz w:val="28"/>
          <w:szCs w:val="28"/>
        </w:rPr>
      </w:pPr>
    </w:p>
    <w:p w14:paraId="708066B7" w14:textId="0E02E731" w:rsidR="007C1132" w:rsidRPr="00AF4978" w:rsidRDefault="007C1132" w:rsidP="00AF4978">
      <w:pPr>
        <w:pStyle w:val="Heading1"/>
        <w:shd w:val="clear" w:color="auto" w:fill="FFFFFF"/>
        <w:spacing w:before="0" w:beforeAutospacing="0" w:after="0" w:afterAutospacing="0" w:line="264" w:lineRule="atLeast"/>
        <w:ind w:left="630"/>
        <w:rPr>
          <w:rFonts w:ascii="Roboto" w:hAnsi="Roboto"/>
          <w:color w:val="2E74B5" w:themeColor="accent5" w:themeShade="BF"/>
          <w:sz w:val="26"/>
          <w:szCs w:val="26"/>
        </w:rPr>
      </w:pPr>
      <w:r w:rsidRPr="00AF4978">
        <w:rPr>
          <w:rFonts w:ascii="Roboto" w:hAnsi="Roboto"/>
          <w:color w:val="2E74B5" w:themeColor="accent5" w:themeShade="BF"/>
          <w:sz w:val="26"/>
          <w:szCs w:val="26"/>
        </w:rPr>
        <w:t>IRS: Overtime</w:t>
      </w:r>
      <w:r w:rsidR="00FF7D81" w:rsidRPr="00AF4978">
        <w:rPr>
          <w:rFonts w:ascii="Roboto" w:hAnsi="Roboto"/>
          <w:color w:val="2E74B5" w:themeColor="accent5" w:themeShade="BF"/>
          <w:sz w:val="26"/>
          <w:szCs w:val="26"/>
        </w:rPr>
        <w:t>__________________________________________________________________________</w:t>
      </w:r>
    </w:p>
    <w:p w14:paraId="08F15D77" w14:textId="77777777" w:rsidR="007C1132" w:rsidRPr="00720164" w:rsidRDefault="007C1132" w:rsidP="004E5F0C">
      <w:pPr>
        <w:pStyle w:val="Heading1"/>
        <w:spacing w:before="0" w:beforeAutospacing="0" w:after="0" w:afterAutospacing="0"/>
        <w:ind w:left="1080"/>
        <w:rPr>
          <w:rFonts w:ascii="Roboto" w:hAnsi="Roboto"/>
          <w:sz w:val="24"/>
          <w:szCs w:val="24"/>
        </w:rPr>
      </w:pPr>
      <w:r w:rsidRPr="00AF4978">
        <w:rPr>
          <w:rFonts w:ascii="Roboto" w:hAnsi="Roboto"/>
          <w:color w:val="1F3864" w:themeColor="accent1" w:themeShade="80"/>
          <w:sz w:val="24"/>
          <w:szCs w:val="24"/>
        </w:rPr>
        <w:t>Reminder:</w:t>
      </w:r>
      <w:r w:rsidRPr="00720164">
        <w:rPr>
          <w:rFonts w:ascii="Roboto" w:hAnsi="Roboto"/>
          <w:color w:val="C00000"/>
          <w:sz w:val="24"/>
          <w:szCs w:val="24"/>
        </w:rPr>
        <w:t xml:space="preserve"> </w:t>
      </w:r>
      <w:r w:rsidRPr="00720164">
        <w:rPr>
          <w:rFonts w:ascii="Roboto" w:hAnsi="Roboto"/>
          <w:sz w:val="24"/>
          <w:szCs w:val="24"/>
        </w:rPr>
        <w:t>IRS Releases FAQs Addressing New Deduction for Qualified Overtime (OBBB)</w:t>
      </w:r>
    </w:p>
    <w:p w14:paraId="257FAFD9" w14:textId="05DB0CE4" w:rsidR="00861EF3" w:rsidRPr="00903113" w:rsidRDefault="007C1132" w:rsidP="006E2A62">
      <w:pPr>
        <w:pStyle w:val="bodytext0"/>
        <w:ind w:left="1260"/>
        <w:rPr>
          <w:rFonts w:ascii="Roboto" w:hAnsi="Roboto"/>
          <w:b/>
          <w:bCs/>
          <w:sz w:val="22"/>
          <w:szCs w:val="22"/>
        </w:rPr>
      </w:pPr>
      <w:r w:rsidRPr="00861EF3">
        <w:rPr>
          <w:rFonts w:ascii="Roboto" w:hAnsi="Roboto"/>
          <w:sz w:val="22"/>
          <w:szCs w:val="22"/>
        </w:rPr>
        <w:t>On January 23, 2026, the Department of Treasury and the Internal Revenue Service (IRS) issued</w:t>
      </w:r>
      <w:r w:rsidRPr="00861EF3">
        <w:rPr>
          <w:rFonts w:ascii="Roboto" w:hAnsi="Roboto"/>
          <w:color w:val="C00000"/>
          <w:sz w:val="22"/>
          <w:szCs w:val="22"/>
        </w:rPr>
        <w:t> </w:t>
      </w:r>
      <w:hyperlink r:id="rId23" w:tgtFrame="_blank" w:history="1">
        <w:r w:rsidRPr="00861EF3">
          <w:rPr>
            <w:rStyle w:val="Hyperlink"/>
            <w:rFonts w:ascii="Roboto" w:hAnsi="Roboto"/>
            <w:sz w:val="22"/>
            <w:szCs w:val="22"/>
          </w:rPr>
          <w:t>Fact Sheet 2026-01</w:t>
        </w:r>
      </w:hyperlink>
      <w:r w:rsidRPr="00861EF3">
        <w:rPr>
          <w:rFonts w:ascii="Roboto" w:hAnsi="Roboto"/>
          <w:sz w:val="22"/>
          <w:szCs w:val="22"/>
        </w:rPr>
        <w:t xml:space="preserve">, providing answers to frequently asked questions (FAQs) about the new “Deduction for Qualified Overtime Compensation” created by the One Big Beautiful Bill Act (the OBBBA). The FAQs also provides resources and guidance that are intended to help assist individuals in determining whether they are FLSA overtime-eligible employees and </w:t>
      </w:r>
      <w:proofErr w:type="gramStart"/>
      <w:r w:rsidRPr="00861EF3">
        <w:rPr>
          <w:rFonts w:ascii="Roboto" w:hAnsi="Roboto"/>
          <w:sz w:val="22"/>
          <w:szCs w:val="22"/>
        </w:rPr>
        <w:t>received</w:t>
      </w:r>
      <w:proofErr w:type="gramEnd"/>
      <w:r w:rsidRPr="00861EF3">
        <w:rPr>
          <w:rFonts w:ascii="Roboto" w:hAnsi="Roboto"/>
          <w:sz w:val="22"/>
          <w:szCs w:val="22"/>
        </w:rPr>
        <w:t xml:space="preserve"> qualified overtime compensation</w:t>
      </w:r>
      <w:r w:rsidR="00903113">
        <w:rPr>
          <w:rFonts w:ascii="Roboto" w:hAnsi="Roboto"/>
          <w:sz w:val="22"/>
          <w:szCs w:val="22"/>
        </w:rPr>
        <w:t>.</w:t>
      </w:r>
    </w:p>
    <w:p w14:paraId="0B00DE77" w14:textId="77777777" w:rsidR="00893045" w:rsidRPr="00C76274" w:rsidRDefault="00893045" w:rsidP="00893045">
      <w:pPr>
        <w:pStyle w:val="Heading1"/>
        <w:spacing w:before="0" w:beforeAutospacing="0" w:after="0" w:afterAutospacing="0"/>
        <w:rPr>
          <w:rFonts w:ascii="Roboto" w:hAnsi="Roboto"/>
          <w:color w:val="1F3864" w:themeColor="accent1" w:themeShade="80"/>
          <w:sz w:val="28"/>
          <w:szCs w:val="28"/>
        </w:rPr>
      </w:pPr>
    </w:p>
    <w:p w14:paraId="6D4AEAEF" w14:textId="1739536C" w:rsidR="00E57AF8" w:rsidRPr="00AF4978" w:rsidRDefault="00986D28" w:rsidP="00AF4978">
      <w:pPr>
        <w:pStyle w:val="Heading1"/>
        <w:shd w:val="clear" w:color="auto" w:fill="FFFFFF"/>
        <w:spacing w:before="0" w:beforeAutospacing="0" w:after="0" w:afterAutospacing="0" w:line="264" w:lineRule="atLeast"/>
        <w:ind w:left="630"/>
        <w:rPr>
          <w:rFonts w:ascii="Roboto" w:hAnsi="Roboto"/>
          <w:color w:val="2E74B5" w:themeColor="accent5" w:themeShade="BF"/>
          <w:sz w:val="26"/>
          <w:szCs w:val="26"/>
        </w:rPr>
      </w:pPr>
      <w:r w:rsidRPr="00AF4978">
        <w:rPr>
          <w:rFonts w:ascii="Roboto" w:hAnsi="Roboto"/>
          <w:color w:val="2E74B5" w:themeColor="accent5" w:themeShade="BF"/>
          <w:sz w:val="26"/>
          <w:szCs w:val="26"/>
        </w:rPr>
        <w:t>OSHA</w:t>
      </w:r>
      <w:r w:rsidR="00FF7D81" w:rsidRPr="00AF4978">
        <w:rPr>
          <w:rFonts w:ascii="Roboto" w:hAnsi="Roboto"/>
          <w:color w:val="2E74B5" w:themeColor="accent5" w:themeShade="BF"/>
          <w:sz w:val="26"/>
          <w:szCs w:val="26"/>
        </w:rPr>
        <w:t>_________________________________________________________________________________</w:t>
      </w:r>
    </w:p>
    <w:p w14:paraId="63FC67EC" w14:textId="4AE4245B" w:rsidR="00433BAB" w:rsidRPr="00720164" w:rsidRDefault="00433BAB" w:rsidP="004E5F0C">
      <w:pPr>
        <w:pStyle w:val="Heading1"/>
        <w:shd w:val="clear" w:color="auto" w:fill="FFFFFF"/>
        <w:tabs>
          <w:tab w:val="left" w:pos="1080"/>
        </w:tabs>
        <w:spacing w:before="0" w:beforeAutospacing="0" w:after="0" w:afterAutospacing="0"/>
        <w:ind w:left="1080"/>
        <w:rPr>
          <w:rFonts w:ascii="Roboto" w:hAnsi="Roboto"/>
          <w:spacing w:val="-11"/>
          <w:sz w:val="24"/>
          <w:szCs w:val="24"/>
        </w:rPr>
      </w:pPr>
      <w:r w:rsidRPr="00AF4978">
        <w:rPr>
          <w:rFonts w:ascii="Roboto" w:hAnsi="Roboto"/>
          <w:color w:val="1F3864" w:themeColor="accent1" w:themeShade="80"/>
          <w:sz w:val="24"/>
          <w:szCs w:val="24"/>
        </w:rPr>
        <w:t xml:space="preserve">Reminder: </w:t>
      </w:r>
      <w:r w:rsidRPr="00720164">
        <w:rPr>
          <w:rFonts w:ascii="Roboto" w:hAnsi="Roboto"/>
          <w:spacing w:val="-11"/>
          <w:sz w:val="24"/>
          <w:szCs w:val="24"/>
        </w:rPr>
        <w:t>Federal: OSHA Form 300A Posting Begins Feb 1 &amp; Electronic Reporting Mar 2</w:t>
      </w:r>
    </w:p>
    <w:p w14:paraId="652BBED2" w14:textId="77777777" w:rsidR="00433BAB" w:rsidRPr="00100F53" w:rsidRDefault="00433BAB" w:rsidP="00100F53">
      <w:pPr>
        <w:pStyle w:val="bodytext0"/>
        <w:ind w:left="1260"/>
        <w:rPr>
          <w:rFonts w:ascii="Roboto" w:hAnsi="Roboto"/>
          <w:b/>
          <w:bCs/>
          <w:sz w:val="22"/>
          <w:szCs w:val="22"/>
        </w:rPr>
      </w:pPr>
      <w:r w:rsidRPr="00100F53">
        <w:rPr>
          <w:rFonts w:ascii="Roboto" w:hAnsi="Roboto"/>
          <w:sz w:val="22"/>
          <w:szCs w:val="22"/>
        </w:rPr>
        <w:t>Form 300A Workplace Posting Begins February 1</w:t>
      </w:r>
    </w:p>
    <w:p w14:paraId="0C7CAA13" w14:textId="07533CC8" w:rsidR="00433BAB" w:rsidRPr="00100F53" w:rsidRDefault="00433BAB" w:rsidP="00100F53">
      <w:pPr>
        <w:pStyle w:val="bodytext0"/>
        <w:ind w:left="1260"/>
        <w:rPr>
          <w:rFonts w:ascii="Roboto" w:hAnsi="Roboto"/>
          <w:b/>
          <w:bCs/>
          <w:spacing w:val="-11"/>
          <w:sz w:val="22"/>
          <w:szCs w:val="22"/>
        </w:rPr>
      </w:pPr>
      <w:r w:rsidRPr="00100F53">
        <w:rPr>
          <w:rFonts w:ascii="Roboto" w:hAnsi="Roboto"/>
          <w:sz w:val="22"/>
          <w:szCs w:val="22"/>
        </w:rPr>
        <w:t>Certain establishments are partially exempt from OSHA’s routine recordkeeping requirements, if they have 10 or fewer employees or if their primary business activity is classified as low hazard according to OSHA’s guidelines. A full list of exempt low-hazard industries, ordered by North American Industry Classification System (NAICS) codes, can be found </w:t>
      </w:r>
      <w:hyperlink r:id="rId24" w:tgtFrame="_blank" w:history="1">
        <w:r w:rsidRPr="00100F53">
          <w:rPr>
            <w:rStyle w:val="Hyperlink"/>
            <w:rFonts w:ascii="Roboto" w:hAnsi="Roboto"/>
            <w:spacing w:val="-11"/>
            <w:sz w:val="22"/>
            <w:szCs w:val="22"/>
          </w:rPr>
          <w:t>here</w:t>
        </w:r>
      </w:hyperlink>
      <w:r w:rsidRPr="00100F53">
        <w:rPr>
          <w:rFonts w:ascii="Roboto" w:hAnsi="Roboto"/>
          <w:spacing w:val="-11"/>
          <w:sz w:val="22"/>
          <w:szCs w:val="22"/>
        </w:rPr>
        <w:t>. (</w:t>
      </w:r>
      <w:r w:rsidRPr="00100F53">
        <w:rPr>
          <w:rFonts w:ascii="Roboto" w:hAnsi="Roboto"/>
          <w:sz w:val="22"/>
          <w:szCs w:val="22"/>
        </w:rPr>
        <w:t>The exemption is “partial” because all employers must notify OSHA when an employee is killed on the job or suffers a work-related hospitalization, amputation, or loss of an eye.)</w:t>
      </w:r>
    </w:p>
    <w:p w14:paraId="0BFF80C9" w14:textId="00D7DE8D" w:rsidR="00433BAB" w:rsidRPr="00100F53" w:rsidRDefault="00433BAB" w:rsidP="00100F53">
      <w:pPr>
        <w:pStyle w:val="bodytext0"/>
        <w:ind w:left="1260"/>
        <w:rPr>
          <w:rFonts w:ascii="Roboto" w:hAnsi="Roboto"/>
          <w:b/>
          <w:bCs/>
          <w:spacing w:val="-11"/>
          <w:sz w:val="22"/>
          <w:szCs w:val="22"/>
        </w:rPr>
      </w:pPr>
      <w:r w:rsidRPr="00100F53">
        <w:rPr>
          <w:rFonts w:ascii="Roboto" w:hAnsi="Roboto"/>
          <w:sz w:val="22"/>
          <w:szCs w:val="22"/>
        </w:rPr>
        <w:t>Form 300A Electronic Submission Due by March 2</w:t>
      </w:r>
      <w:r w:rsidRPr="00100F53">
        <w:rPr>
          <w:rFonts w:ascii="Roboto" w:hAnsi="Roboto"/>
          <w:sz w:val="22"/>
          <w:szCs w:val="22"/>
        </w:rPr>
        <w:br/>
        <w:t>Covered establishments that had 250 or more employees in the prior calendar year, or 20–249 employees if they’re in certain high-risk industries, must submit their 2025 Form 300A data electronically using OSHA’s online</w:t>
      </w:r>
      <w:r w:rsidRPr="00100F53">
        <w:rPr>
          <w:rFonts w:ascii="Roboto" w:hAnsi="Roboto"/>
          <w:spacing w:val="-11"/>
          <w:sz w:val="22"/>
          <w:szCs w:val="22"/>
        </w:rPr>
        <w:t> </w:t>
      </w:r>
      <w:hyperlink r:id="rId25" w:tgtFrame="_blank" w:history="1">
        <w:r w:rsidRPr="00100F53">
          <w:rPr>
            <w:rStyle w:val="Hyperlink"/>
            <w:rFonts w:ascii="Roboto" w:hAnsi="Roboto"/>
            <w:spacing w:val="-11"/>
            <w:sz w:val="22"/>
            <w:szCs w:val="22"/>
          </w:rPr>
          <w:t>Injury Tracking Application</w:t>
        </w:r>
      </w:hyperlink>
      <w:r w:rsidRPr="00100F53">
        <w:rPr>
          <w:rFonts w:ascii="Roboto" w:hAnsi="Roboto"/>
          <w:w w:val="110"/>
          <w:sz w:val="22"/>
          <w:szCs w:val="22"/>
        </w:rPr>
        <w:t> </w:t>
      </w:r>
      <w:r w:rsidRPr="00100F53">
        <w:rPr>
          <w:rFonts w:ascii="Roboto" w:hAnsi="Roboto"/>
          <w:sz w:val="22"/>
          <w:szCs w:val="22"/>
        </w:rPr>
        <w:t>(ITA). The deadline to submit the report is March 2, 2026. These requirements are based on the size of each “establishment” (how many employees there are at a given physical location), not how many employees are in the entire company. Most employers that are covered by a State Plan</w:t>
      </w:r>
      <w:r w:rsidRPr="00100F53">
        <w:rPr>
          <w:rFonts w:ascii="Roboto" w:hAnsi="Roboto"/>
          <w:spacing w:val="-11"/>
          <w:sz w:val="22"/>
          <w:szCs w:val="22"/>
        </w:rPr>
        <w:t> </w:t>
      </w:r>
      <w:hyperlink r:id="rId26" w:tgtFrame="_blank" w:history="1">
        <w:r w:rsidRPr="00100F53">
          <w:rPr>
            <w:rStyle w:val="Hyperlink"/>
            <w:rFonts w:ascii="Roboto" w:hAnsi="Roboto"/>
            <w:spacing w:val="-11"/>
            <w:sz w:val="22"/>
            <w:szCs w:val="22"/>
          </w:rPr>
          <w:t>must also use the ITA</w:t>
        </w:r>
      </w:hyperlink>
      <w:r w:rsidRPr="00100F53">
        <w:rPr>
          <w:rFonts w:ascii="Roboto" w:hAnsi="Roboto"/>
          <w:w w:val="110"/>
          <w:sz w:val="22"/>
          <w:szCs w:val="22"/>
        </w:rPr>
        <w:t> </w:t>
      </w:r>
      <w:r w:rsidRPr="00100F53">
        <w:rPr>
          <w:rFonts w:ascii="Roboto" w:hAnsi="Roboto"/>
          <w:sz w:val="22"/>
          <w:szCs w:val="22"/>
        </w:rPr>
        <w:t>to send data electronically.</w:t>
      </w:r>
      <w:r w:rsidRPr="00100F53">
        <w:rPr>
          <w:rFonts w:ascii="Roboto" w:hAnsi="Roboto"/>
          <w:spacing w:val="-11"/>
          <w:sz w:val="22"/>
          <w:szCs w:val="22"/>
        </w:rPr>
        <w:t xml:space="preserve"> </w:t>
      </w:r>
      <w:r w:rsidRPr="00100F53">
        <w:rPr>
          <w:rFonts w:ascii="Roboto" w:hAnsi="Roboto"/>
          <w:sz w:val="22"/>
          <w:szCs w:val="22"/>
        </w:rPr>
        <w:t>Employers that meet any of the following criteria DO NOT have to send Form 300A information to OSHA.</w:t>
      </w:r>
      <w:r w:rsidRPr="00100F53">
        <w:rPr>
          <w:rFonts w:ascii="Roboto" w:hAnsi="Roboto"/>
          <w:spacing w:val="-11"/>
          <w:sz w:val="22"/>
          <w:szCs w:val="22"/>
        </w:rPr>
        <w:t xml:space="preserve"> </w:t>
      </w:r>
      <w:r w:rsidRPr="00100F53">
        <w:rPr>
          <w:rFonts w:ascii="Roboto" w:hAnsi="Roboto"/>
          <w:sz w:val="22"/>
          <w:szCs w:val="22"/>
        </w:rPr>
        <w:t>Additional information, FAQs, and the ITA can be found on OSHA’s</w:t>
      </w:r>
      <w:r w:rsidRPr="00100F53">
        <w:rPr>
          <w:rFonts w:ascii="Roboto" w:hAnsi="Roboto"/>
          <w:w w:val="110"/>
          <w:sz w:val="22"/>
          <w:szCs w:val="22"/>
        </w:rPr>
        <w:t> </w:t>
      </w:r>
      <w:hyperlink r:id="rId27" w:tgtFrame="_blank" w:history="1">
        <w:r w:rsidRPr="00100F53">
          <w:rPr>
            <w:rStyle w:val="Hyperlink"/>
            <w:rFonts w:ascii="Roboto" w:hAnsi="Roboto"/>
            <w:spacing w:val="-11"/>
            <w:sz w:val="22"/>
            <w:szCs w:val="22"/>
          </w:rPr>
          <w:t>ITA page</w:t>
        </w:r>
      </w:hyperlink>
      <w:r w:rsidRPr="00100F53">
        <w:rPr>
          <w:rFonts w:ascii="Roboto" w:hAnsi="Roboto"/>
          <w:spacing w:val="-11"/>
          <w:sz w:val="22"/>
          <w:szCs w:val="22"/>
        </w:rPr>
        <w:t>.</w:t>
      </w:r>
    </w:p>
    <w:p w14:paraId="74480348" w14:textId="77777777" w:rsidR="00B24325" w:rsidRPr="00C76274" w:rsidRDefault="00B24325" w:rsidP="00B24325">
      <w:pPr>
        <w:pStyle w:val="Heading1"/>
        <w:shd w:val="clear" w:color="auto" w:fill="FFFFFF"/>
        <w:spacing w:before="0" w:beforeAutospacing="0" w:after="0" w:afterAutospacing="0"/>
        <w:jc w:val="center"/>
        <w:rPr>
          <w:rFonts w:ascii="Roboto" w:hAnsi="Roboto"/>
          <w:color w:val="C00000"/>
          <w:sz w:val="28"/>
          <w:szCs w:val="28"/>
        </w:rPr>
      </w:pPr>
    </w:p>
    <w:p w14:paraId="6C41894B" w14:textId="484A8CB7" w:rsidR="00E57AF8" w:rsidRPr="00AF4978" w:rsidRDefault="00595819" w:rsidP="00AF4978">
      <w:pPr>
        <w:pStyle w:val="Heading1"/>
        <w:shd w:val="clear" w:color="auto" w:fill="FFFFFF"/>
        <w:spacing w:before="0" w:beforeAutospacing="0" w:after="0" w:afterAutospacing="0" w:line="264" w:lineRule="atLeast"/>
        <w:ind w:left="630"/>
        <w:rPr>
          <w:rFonts w:ascii="Roboto" w:hAnsi="Roboto"/>
          <w:color w:val="2E74B5" w:themeColor="accent5" w:themeShade="BF"/>
          <w:sz w:val="26"/>
          <w:szCs w:val="26"/>
        </w:rPr>
      </w:pPr>
      <w:r w:rsidRPr="00AF4978">
        <w:rPr>
          <w:rFonts w:ascii="Roboto" w:hAnsi="Roboto"/>
          <w:color w:val="2E74B5" w:themeColor="accent5" w:themeShade="BF"/>
          <w:sz w:val="26"/>
          <w:szCs w:val="26"/>
        </w:rPr>
        <w:t>MIS</w:t>
      </w:r>
      <w:r w:rsidR="00C32879" w:rsidRPr="00AF4978">
        <w:rPr>
          <w:rFonts w:ascii="Roboto" w:hAnsi="Roboto"/>
          <w:color w:val="2E74B5" w:themeColor="accent5" w:themeShade="BF"/>
          <w:sz w:val="26"/>
          <w:szCs w:val="26"/>
        </w:rPr>
        <w:t>C</w:t>
      </w:r>
      <w:r w:rsidR="00FF7D81" w:rsidRPr="00AF4978">
        <w:rPr>
          <w:rFonts w:ascii="Roboto" w:hAnsi="Roboto"/>
          <w:color w:val="2E74B5" w:themeColor="accent5" w:themeShade="BF"/>
          <w:sz w:val="26"/>
          <w:szCs w:val="26"/>
        </w:rPr>
        <w:t>_________________________________________________________________________________</w:t>
      </w:r>
    </w:p>
    <w:p w14:paraId="0EC51DC8" w14:textId="6627D9D5" w:rsidR="006020D8" w:rsidRDefault="00324D6C" w:rsidP="002351E9">
      <w:pPr>
        <w:pStyle w:val="Heading1"/>
        <w:spacing w:before="0" w:beforeAutospacing="0" w:after="0" w:afterAutospacing="0"/>
        <w:ind w:left="1080"/>
        <w:rPr>
          <w:rFonts w:ascii="Roboto" w:hAnsi="Roboto"/>
          <w:sz w:val="24"/>
          <w:szCs w:val="24"/>
        </w:rPr>
      </w:pPr>
      <w:r>
        <w:rPr>
          <w:rFonts w:ascii="Roboto" w:hAnsi="Roboto"/>
          <w:color w:val="1F3864" w:themeColor="accent1" w:themeShade="80"/>
          <w:sz w:val="24"/>
          <w:szCs w:val="24"/>
        </w:rPr>
        <w:t xml:space="preserve">Update! </w:t>
      </w:r>
      <w:r w:rsidRPr="00324D6C">
        <w:rPr>
          <w:rFonts w:ascii="Roboto" w:hAnsi="Roboto"/>
          <w:sz w:val="24"/>
          <w:szCs w:val="24"/>
        </w:rPr>
        <w:t>NLRB Reinstates the 2020 Joint Employer Rule</w:t>
      </w:r>
    </w:p>
    <w:p w14:paraId="2D3D7D69" w14:textId="0C4E309A" w:rsidR="00082550" w:rsidRPr="002351E9" w:rsidRDefault="00082550" w:rsidP="002351E9">
      <w:pPr>
        <w:pStyle w:val="bodytext0"/>
        <w:spacing w:after="0"/>
        <w:ind w:left="1260"/>
        <w:rPr>
          <w:rFonts w:ascii="Roboto" w:hAnsi="Roboto"/>
          <w:sz w:val="22"/>
          <w:szCs w:val="22"/>
        </w:rPr>
      </w:pPr>
      <w:r w:rsidRPr="002351E9">
        <w:rPr>
          <w:rFonts w:ascii="Roboto" w:hAnsi="Roboto"/>
          <w:sz w:val="22"/>
          <w:szCs w:val="22"/>
        </w:rPr>
        <w:t xml:space="preserve">On Feb. 26, 2026, the National Labor Relations Board (NLRB) </w:t>
      </w:r>
      <w:hyperlink r:id="rId28" w:history="1">
        <w:r w:rsidRPr="002351E9">
          <w:rPr>
            <w:rStyle w:val="Hyperlink"/>
            <w:rFonts w:ascii="Roboto" w:hAnsi="Roboto"/>
            <w:sz w:val="22"/>
            <w:szCs w:val="22"/>
          </w:rPr>
          <w:t>announced</w:t>
        </w:r>
      </w:hyperlink>
      <w:r w:rsidRPr="002351E9">
        <w:rPr>
          <w:rFonts w:ascii="Roboto" w:hAnsi="Roboto"/>
          <w:sz w:val="22"/>
          <w:szCs w:val="22"/>
        </w:rPr>
        <w:t xml:space="preserve"> a final rule reestablishing the 2020 joint employer rule for determining joint-employer status. The final rule was </w:t>
      </w:r>
      <w:hyperlink r:id="rId29" w:history="1">
        <w:r w:rsidRPr="002351E9">
          <w:rPr>
            <w:rStyle w:val="Hyperlink"/>
            <w:rFonts w:ascii="Roboto" w:hAnsi="Roboto"/>
            <w:sz w:val="22"/>
            <w:szCs w:val="22"/>
          </w:rPr>
          <w:t>published</w:t>
        </w:r>
      </w:hyperlink>
      <w:r w:rsidRPr="002351E9">
        <w:rPr>
          <w:rFonts w:ascii="Roboto" w:hAnsi="Roboto"/>
          <w:sz w:val="22"/>
          <w:szCs w:val="22"/>
        </w:rPr>
        <w:t xml:space="preserve"> in the Federal Register on </w:t>
      </w:r>
      <w:r w:rsidRPr="002351E9">
        <w:rPr>
          <w:rFonts w:ascii="Roboto" w:hAnsi="Roboto"/>
          <w:b/>
          <w:bCs/>
          <w:sz w:val="22"/>
          <w:szCs w:val="22"/>
        </w:rPr>
        <w:t>Feb. 27, 2026</w:t>
      </w:r>
      <w:r w:rsidRPr="002351E9">
        <w:rPr>
          <w:rFonts w:ascii="Roboto" w:hAnsi="Roboto"/>
          <w:sz w:val="22"/>
          <w:szCs w:val="22"/>
        </w:rPr>
        <w:t>, and took effect immediately.</w:t>
      </w:r>
    </w:p>
    <w:p w14:paraId="2908D8BB" w14:textId="77777777" w:rsidR="00162D91" w:rsidRPr="002351E9" w:rsidRDefault="00162D91" w:rsidP="002351E9">
      <w:pPr>
        <w:pStyle w:val="bodytext0"/>
        <w:spacing w:after="0"/>
        <w:ind w:left="1260"/>
        <w:rPr>
          <w:rFonts w:ascii="Roboto" w:hAnsi="Roboto"/>
          <w:sz w:val="22"/>
          <w:szCs w:val="22"/>
        </w:rPr>
      </w:pPr>
    </w:p>
    <w:p w14:paraId="6E201FC9" w14:textId="044AE5E1" w:rsidR="00162D91" w:rsidRPr="002351E9" w:rsidRDefault="00162D91" w:rsidP="002351E9">
      <w:pPr>
        <w:pStyle w:val="bodytext0"/>
        <w:spacing w:after="0"/>
        <w:ind w:left="1260"/>
        <w:rPr>
          <w:rFonts w:ascii="Roboto" w:hAnsi="Roboto"/>
          <w:sz w:val="22"/>
          <w:szCs w:val="22"/>
        </w:rPr>
      </w:pPr>
      <w:r w:rsidRPr="002351E9">
        <w:rPr>
          <w:rFonts w:ascii="Roboto" w:hAnsi="Roboto"/>
          <w:sz w:val="22"/>
          <w:szCs w:val="22"/>
        </w:rPr>
        <w:t>Joint-employment situations can happen when two or more employers share personnel hiring, supervision and management practices. When a joint-employment status exists, joint employers are equally responsible for compliance with applicable laws and regulations.</w:t>
      </w:r>
      <w:r w:rsidR="0025248A" w:rsidRPr="002351E9">
        <w:rPr>
          <w:rFonts w:ascii="Roboto" w:hAnsi="Roboto"/>
          <w:sz w:val="22"/>
          <w:szCs w:val="22"/>
        </w:rPr>
        <w:t xml:space="preserve">  </w:t>
      </w:r>
    </w:p>
    <w:p w14:paraId="2B033AC1" w14:textId="2B00ED9A" w:rsidR="00324D6C" w:rsidRPr="002351E9" w:rsidRDefault="00324D6C" w:rsidP="002351E9">
      <w:pPr>
        <w:pStyle w:val="bodytext0"/>
        <w:spacing w:after="0"/>
        <w:ind w:left="1260"/>
        <w:rPr>
          <w:rFonts w:ascii="Roboto" w:hAnsi="Roboto"/>
          <w:color w:val="1F3864" w:themeColor="accent1" w:themeShade="80"/>
          <w:sz w:val="22"/>
          <w:szCs w:val="22"/>
        </w:rPr>
      </w:pPr>
    </w:p>
    <w:p w14:paraId="6D865CB5" w14:textId="7D155B3E" w:rsidR="00082550" w:rsidRPr="002351E9" w:rsidRDefault="00082550" w:rsidP="002351E9">
      <w:pPr>
        <w:pStyle w:val="bodytext0"/>
        <w:spacing w:after="0"/>
        <w:ind w:left="1260"/>
        <w:rPr>
          <w:rFonts w:ascii="Roboto" w:hAnsi="Roboto"/>
          <w:sz w:val="22"/>
          <w:szCs w:val="22"/>
        </w:rPr>
      </w:pPr>
      <w:r w:rsidRPr="002351E9">
        <w:rPr>
          <w:rFonts w:ascii="Roboto" w:hAnsi="Roboto"/>
          <w:b/>
          <w:bCs/>
          <w:sz w:val="22"/>
          <w:szCs w:val="22"/>
          <w:highlight w:val="lightGray"/>
        </w:rPr>
        <w:t>Employer Takeaway:</w:t>
      </w:r>
      <w:r w:rsidR="0025248A" w:rsidRPr="002351E9">
        <w:rPr>
          <w:rFonts w:ascii="Roboto" w:hAnsi="Roboto"/>
          <w:b/>
          <w:bCs/>
          <w:sz w:val="22"/>
          <w:szCs w:val="22"/>
        </w:rPr>
        <w:t xml:space="preserve"> </w:t>
      </w:r>
      <w:r w:rsidR="0025248A" w:rsidRPr="002351E9">
        <w:rPr>
          <w:rFonts w:ascii="Roboto" w:hAnsi="Roboto"/>
          <w:sz w:val="22"/>
          <w:szCs w:val="22"/>
        </w:rPr>
        <w:t>On Oct. 27, 2023, the NLRB published a final rule that established new criteria for determining joint-employer status as applied to labor issues under the National Labor Relations Act. As such, e</w:t>
      </w:r>
      <w:r w:rsidR="00981D64" w:rsidRPr="002351E9">
        <w:rPr>
          <w:rFonts w:ascii="Roboto" w:hAnsi="Roboto"/>
          <w:sz w:val="22"/>
          <w:szCs w:val="22"/>
        </w:rPr>
        <w:t>mployers should have been relying on the 2020 joint-employer standard to determine whether joint employment exists since the U.S. District Court for the Eastern District of Texas’ 2024 ruling.</w:t>
      </w:r>
      <w:r w:rsidR="0025248A" w:rsidRPr="002351E9">
        <w:rPr>
          <w:rFonts w:ascii="Roboto" w:hAnsi="Roboto"/>
          <w:sz w:val="22"/>
          <w:szCs w:val="22"/>
        </w:rPr>
        <w:t xml:space="preserve">  The final rule now officially replaces the vacated 2023 joint employer rule with the 2020 joint-employer standard</w:t>
      </w:r>
      <w:r w:rsidR="000B0621" w:rsidRPr="002351E9">
        <w:rPr>
          <w:rFonts w:ascii="Roboto" w:hAnsi="Roboto"/>
          <w:sz w:val="22"/>
          <w:szCs w:val="22"/>
        </w:rPr>
        <w:t>.</w:t>
      </w:r>
    </w:p>
    <w:p w14:paraId="603B2BC7" w14:textId="77777777" w:rsidR="002351E9" w:rsidRPr="002351E9" w:rsidRDefault="002351E9" w:rsidP="002351E9">
      <w:pPr>
        <w:pStyle w:val="bodytext0"/>
        <w:spacing w:after="0"/>
        <w:ind w:left="1260"/>
        <w:rPr>
          <w:rFonts w:ascii="Roboto" w:hAnsi="Roboto"/>
          <w:b/>
          <w:bCs/>
          <w:sz w:val="22"/>
          <w:szCs w:val="22"/>
        </w:rPr>
      </w:pPr>
    </w:p>
    <w:p w14:paraId="132A8A34" w14:textId="3F209684" w:rsidR="00981D64" w:rsidRPr="002351E9" w:rsidRDefault="00683B6D" w:rsidP="002351E9">
      <w:pPr>
        <w:pStyle w:val="bodytext0"/>
        <w:spacing w:after="0"/>
        <w:ind w:left="1260"/>
        <w:rPr>
          <w:rFonts w:ascii="Roboto" w:hAnsi="Roboto"/>
          <w:b/>
          <w:bCs/>
          <w:sz w:val="22"/>
          <w:szCs w:val="22"/>
        </w:rPr>
      </w:pPr>
      <w:r w:rsidRPr="002351E9">
        <w:rPr>
          <w:rFonts w:ascii="Roboto" w:hAnsi="Roboto"/>
          <w:b/>
          <w:bCs/>
          <w:sz w:val="22"/>
          <w:szCs w:val="22"/>
        </w:rPr>
        <w:t>Background</w:t>
      </w:r>
    </w:p>
    <w:p w14:paraId="129D3BA3" w14:textId="425F429F" w:rsidR="006020D8" w:rsidRPr="002351E9" w:rsidRDefault="00516A1B" w:rsidP="002351E9">
      <w:pPr>
        <w:pStyle w:val="bodytext0"/>
        <w:spacing w:after="0"/>
        <w:ind w:left="1260"/>
        <w:rPr>
          <w:rFonts w:ascii="Roboto" w:hAnsi="Roboto"/>
          <w:sz w:val="22"/>
          <w:szCs w:val="22"/>
        </w:rPr>
      </w:pPr>
      <w:r w:rsidRPr="002351E9">
        <w:rPr>
          <w:rFonts w:ascii="Roboto" w:hAnsi="Roboto"/>
          <w:sz w:val="22"/>
          <w:szCs w:val="22"/>
        </w:rPr>
        <w:t>The NLRB announced that it is revising its rules and regulations to replace the vacated regulatory text of the 2023 joint employer rule with the 2020 joint employer rule that remained in effect due to the vacatur. The final rule is to take effect immediately.</w:t>
      </w:r>
      <w:r w:rsidR="007D6115" w:rsidRPr="002351E9">
        <w:rPr>
          <w:rFonts w:ascii="Roboto" w:hAnsi="Roboto"/>
          <w:sz w:val="22"/>
          <w:szCs w:val="22"/>
        </w:rPr>
        <w:t xml:space="preserve"> </w:t>
      </w:r>
      <w:r w:rsidRPr="002351E9">
        <w:rPr>
          <w:rFonts w:ascii="Roboto" w:hAnsi="Roboto"/>
          <w:sz w:val="22"/>
          <w:szCs w:val="22"/>
        </w:rPr>
        <w:t xml:space="preserve">The final rule considers the </w:t>
      </w:r>
      <w:r w:rsidRPr="002351E9">
        <w:rPr>
          <w:rFonts w:ascii="Roboto" w:hAnsi="Roboto"/>
          <w:b/>
          <w:bCs/>
          <w:sz w:val="22"/>
          <w:szCs w:val="22"/>
        </w:rPr>
        <w:t>“substantial direct and immediate control”</w:t>
      </w:r>
      <w:r w:rsidRPr="002351E9">
        <w:rPr>
          <w:rFonts w:ascii="Roboto" w:hAnsi="Roboto"/>
          <w:sz w:val="22"/>
          <w:szCs w:val="22"/>
        </w:rPr>
        <w:t xml:space="preserve"> employers have over the essential terms and conditions of employment for individuals employed by another organization. Specifically, the final rule indicates that a business is a joint employer of another employer’s employees only if the degree of control is of sufficient magnitude to conclude that the joint employer meaningfully affects matters relating to the employment relationship. In addition, under the final rule, other evidence may suggest (but not prove) the existence of joint-employer status, particularly when it points to indirect control or the right to exert control through contract or agreement, even when control is never exercised.</w:t>
      </w:r>
    </w:p>
    <w:p w14:paraId="0971A57E" w14:textId="3B143E0D" w:rsidR="00755477" w:rsidRPr="000B0621" w:rsidRDefault="00FC5D82" w:rsidP="002351E9">
      <w:pPr>
        <w:pStyle w:val="Heading1"/>
        <w:spacing w:before="0" w:beforeAutospacing="0" w:after="0" w:afterAutospacing="0"/>
        <w:ind w:left="1080"/>
        <w:rPr>
          <w:rFonts w:ascii="Roboto" w:hAnsi="Roboto"/>
          <w:sz w:val="24"/>
          <w:szCs w:val="24"/>
        </w:rPr>
      </w:pPr>
      <w:r w:rsidRPr="000B0621">
        <w:rPr>
          <w:rFonts w:ascii="Roboto" w:hAnsi="Roboto"/>
          <w:color w:val="1F3864" w:themeColor="accent1" w:themeShade="80"/>
          <w:sz w:val="24"/>
          <w:szCs w:val="24"/>
        </w:rPr>
        <w:t>Update</w:t>
      </w:r>
      <w:r w:rsidR="00595819" w:rsidRPr="000B0621">
        <w:rPr>
          <w:rFonts w:ascii="Roboto" w:hAnsi="Roboto"/>
          <w:color w:val="1F3864" w:themeColor="accent1" w:themeShade="80"/>
          <w:sz w:val="24"/>
          <w:szCs w:val="24"/>
        </w:rPr>
        <w:t>!</w:t>
      </w:r>
      <w:r w:rsidR="00755477" w:rsidRPr="000B0621">
        <w:rPr>
          <w:rFonts w:ascii="Roboto" w:hAnsi="Roboto"/>
          <w:sz w:val="24"/>
          <w:szCs w:val="24"/>
        </w:rPr>
        <w:t xml:space="preserve"> </w:t>
      </w:r>
      <w:r w:rsidRPr="000B0621">
        <w:rPr>
          <w:rFonts w:ascii="Roboto" w:hAnsi="Roboto"/>
          <w:sz w:val="24"/>
          <w:szCs w:val="24"/>
        </w:rPr>
        <w:t>DEI-related</w:t>
      </w:r>
      <w:r w:rsidR="00CE5F5F" w:rsidRPr="000B0621">
        <w:rPr>
          <w:rFonts w:ascii="Roboto" w:hAnsi="Roboto"/>
          <w:sz w:val="24"/>
          <w:szCs w:val="24"/>
        </w:rPr>
        <w:t xml:space="preserve"> 2025</w:t>
      </w:r>
      <w:r w:rsidRPr="000B0621">
        <w:rPr>
          <w:rFonts w:ascii="Roboto" w:hAnsi="Roboto"/>
          <w:sz w:val="24"/>
          <w:szCs w:val="24"/>
        </w:rPr>
        <w:t xml:space="preserve"> Executive Orders</w:t>
      </w:r>
      <w:r w:rsidR="006B5D0A" w:rsidRPr="000B0621">
        <w:rPr>
          <w:rFonts w:ascii="Roboto" w:hAnsi="Roboto"/>
          <w:sz w:val="24"/>
          <w:szCs w:val="24"/>
        </w:rPr>
        <w:t>–</w:t>
      </w:r>
      <w:r w:rsidR="00755477" w:rsidRPr="000B0621">
        <w:rPr>
          <w:rFonts w:ascii="Roboto" w:hAnsi="Roboto"/>
          <w:sz w:val="24"/>
          <w:szCs w:val="24"/>
        </w:rPr>
        <w:t>4th Circuit Vacates Injunction of Trump DEI Executive Orders</w:t>
      </w:r>
    </w:p>
    <w:p w14:paraId="073AA67D" w14:textId="145CA0CC" w:rsidR="00340C7A" w:rsidRPr="0079705B" w:rsidRDefault="0019586E" w:rsidP="0079705B">
      <w:pPr>
        <w:pStyle w:val="bodytext0"/>
        <w:ind w:left="1260"/>
        <w:rPr>
          <w:rFonts w:ascii="Roboto" w:hAnsi="Roboto"/>
          <w:sz w:val="22"/>
          <w:szCs w:val="22"/>
        </w:rPr>
      </w:pPr>
      <w:r w:rsidRPr="0079705B">
        <w:rPr>
          <w:rFonts w:ascii="Roboto" w:hAnsi="Roboto"/>
          <w:sz w:val="22"/>
          <w:szCs w:val="22"/>
        </w:rPr>
        <w:t xml:space="preserve">On </w:t>
      </w:r>
      <w:r w:rsidRPr="0079705B">
        <w:rPr>
          <w:rFonts w:ascii="Roboto" w:hAnsi="Roboto"/>
          <w:b/>
          <w:bCs/>
          <w:sz w:val="22"/>
          <w:szCs w:val="22"/>
        </w:rPr>
        <w:t>Feb. 6, 2026</w:t>
      </w:r>
      <w:r w:rsidRPr="0079705B">
        <w:rPr>
          <w:rFonts w:ascii="Roboto" w:hAnsi="Roboto"/>
          <w:sz w:val="22"/>
          <w:szCs w:val="22"/>
        </w:rPr>
        <w:t xml:space="preserve">, the U.S. Court of Appeals for the 4th Circuit </w:t>
      </w:r>
      <w:hyperlink r:id="rId30" w:history="1">
        <w:r w:rsidRPr="0079705B">
          <w:rPr>
            <w:rStyle w:val="Hyperlink"/>
            <w:rFonts w:ascii="Roboto" w:hAnsi="Roboto"/>
            <w:sz w:val="22"/>
            <w:szCs w:val="22"/>
          </w:rPr>
          <w:t>vacated</w:t>
        </w:r>
      </w:hyperlink>
      <w:r w:rsidRPr="0079705B">
        <w:rPr>
          <w:rFonts w:ascii="Roboto" w:hAnsi="Roboto"/>
          <w:sz w:val="22"/>
          <w:szCs w:val="22"/>
        </w:rPr>
        <w:t xml:space="preserve"> a nationwide preliminary injunction that temporarily blocked certain provisions of Executive Orders (EOs)</w:t>
      </w:r>
      <w:r w:rsidRPr="0079705B">
        <w:rPr>
          <w:rFonts w:ascii="Roboto" w:hAnsi="Roboto"/>
          <w:b/>
          <w:bCs/>
          <w:sz w:val="22"/>
          <w:szCs w:val="22"/>
        </w:rPr>
        <w:t xml:space="preserve"> </w:t>
      </w:r>
      <w:hyperlink r:id="rId31" w:history="1">
        <w:r w:rsidRPr="0079705B">
          <w:rPr>
            <w:rStyle w:val="Hyperlink"/>
            <w:rFonts w:ascii="Roboto" w:hAnsi="Roboto"/>
            <w:sz w:val="22"/>
            <w:szCs w:val="22"/>
          </w:rPr>
          <w:t>14151</w:t>
        </w:r>
      </w:hyperlink>
      <w:r w:rsidRPr="0079705B">
        <w:rPr>
          <w:rFonts w:ascii="Roboto" w:hAnsi="Roboto"/>
          <w:sz w:val="22"/>
          <w:szCs w:val="22"/>
        </w:rPr>
        <w:t xml:space="preserve"> and </w:t>
      </w:r>
      <w:hyperlink r:id="rId32" w:history="1">
        <w:r w:rsidRPr="0079705B">
          <w:rPr>
            <w:rStyle w:val="Hyperlink"/>
            <w:rFonts w:ascii="Roboto" w:hAnsi="Roboto"/>
            <w:sz w:val="22"/>
            <w:szCs w:val="22"/>
          </w:rPr>
          <w:t>14173</w:t>
        </w:r>
      </w:hyperlink>
      <w:r w:rsidRPr="0079705B">
        <w:rPr>
          <w:rFonts w:ascii="Roboto" w:hAnsi="Roboto"/>
          <w:sz w:val="22"/>
          <w:szCs w:val="22"/>
        </w:rPr>
        <w:t xml:space="preserve"> issued by President Donald Trump on Jan. 20, 2025, and Jan. 21, 2025, respectively. The EOs aim to combat “illegal diversity, equity and inclusion (DEI) programs” in the federal and private sectors. The 4th Circuit had previously stayed the injunction on March 14, 2025, pending a final decision on the merits. </w:t>
      </w:r>
    </w:p>
    <w:p w14:paraId="71071EF9" w14:textId="402801FE" w:rsidR="00340C7A" w:rsidRPr="0079705B" w:rsidRDefault="00340C7A" w:rsidP="0079705B">
      <w:pPr>
        <w:pStyle w:val="bodytext0"/>
        <w:ind w:left="1260"/>
        <w:rPr>
          <w:rFonts w:ascii="Roboto" w:hAnsi="Roboto"/>
          <w:sz w:val="22"/>
          <w:szCs w:val="22"/>
        </w:rPr>
      </w:pPr>
      <w:r w:rsidRPr="0079705B">
        <w:rPr>
          <w:rFonts w:ascii="Roboto" w:hAnsi="Roboto"/>
          <w:sz w:val="22"/>
          <w:szCs w:val="22"/>
        </w:rPr>
        <w:t>EOs 14151 and 14173 seek to terminate all illegal DEI mandates, policies, programs, preferences and activities in the federal and private sectors.</w:t>
      </w:r>
    </w:p>
    <w:p w14:paraId="544067CE" w14:textId="30022D5B" w:rsidR="0079705B" w:rsidRPr="00C32879" w:rsidRDefault="00340C7A" w:rsidP="00C32879">
      <w:pPr>
        <w:pStyle w:val="bodytext0"/>
        <w:ind w:left="1260"/>
        <w:rPr>
          <w:rFonts w:ascii="Roboto" w:hAnsi="Roboto"/>
          <w:sz w:val="22"/>
          <w:szCs w:val="22"/>
        </w:rPr>
      </w:pPr>
      <w:r w:rsidRPr="0079705B">
        <w:rPr>
          <w:rFonts w:ascii="Roboto" w:hAnsi="Roboto"/>
          <w:b/>
          <w:bCs/>
          <w:sz w:val="22"/>
          <w:szCs w:val="22"/>
          <w:highlight w:val="lightGray"/>
        </w:rPr>
        <w:t>Employer Takeaway:</w:t>
      </w:r>
      <w:r w:rsidRPr="0079705B">
        <w:rPr>
          <w:rFonts w:ascii="Roboto" w:hAnsi="Roboto"/>
          <w:sz w:val="22"/>
          <w:szCs w:val="22"/>
        </w:rPr>
        <w:t xml:space="preserve"> </w:t>
      </w:r>
      <w:r w:rsidR="00C0451A" w:rsidRPr="0079705B">
        <w:rPr>
          <w:rFonts w:ascii="Roboto" w:hAnsi="Roboto"/>
          <w:sz w:val="22"/>
          <w:szCs w:val="22"/>
        </w:rPr>
        <w:t>The 4th Circuit ruling does provide clarity to employers as it confirms that the Trump administration may continue its enforcement activity under the E</w:t>
      </w:r>
      <w:r w:rsidR="008577D1" w:rsidRPr="0079705B">
        <w:rPr>
          <w:rFonts w:ascii="Roboto" w:hAnsi="Roboto"/>
          <w:sz w:val="22"/>
          <w:szCs w:val="22"/>
        </w:rPr>
        <w:t>o</w:t>
      </w:r>
      <w:r w:rsidR="00C0451A" w:rsidRPr="0079705B">
        <w:rPr>
          <w:rFonts w:ascii="Roboto" w:hAnsi="Roboto"/>
          <w:sz w:val="22"/>
          <w:szCs w:val="22"/>
        </w:rPr>
        <w:t>s</w:t>
      </w:r>
      <w:r w:rsidR="008577D1" w:rsidRPr="0079705B">
        <w:rPr>
          <w:rFonts w:ascii="Roboto" w:hAnsi="Roboto"/>
          <w:sz w:val="22"/>
          <w:szCs w:val="22"/>
        </w:rPr>
        <w:t xml:space="preserve">. neither the initial EOs nor the 4th Circuit ruling alter the employers’ legal obligations, as employers are still prohibited from considering an individual’s protected classification (e.g., race, color, sex, religion, age or national origin) in employment decisions. Therefore, employers may consider reviewing existing DEI practices to ensure they do not discriminate </w:t>
      </w:r>
      <w:proofErr w:type="gramStart"/>
      <w:r w:rsidR="008577D1" w:rsidRPr="0079705B">
        <w:rPr>
          <w:rFonts w:ascii="Roboto" w:hAnsi="Roboto"/>
          <w:sz w:val="22"/>
          <w:szCs w:val="22"/>
        </w:rPr>
        <w:t>on the basis of</w:t>
      </w:r>
      <w:proofErr w:type="gramEnd"/>
      <w:r w:rsidR="008577D1" w:rsidRPr="0079705B">
        <w:rPr>
          <w:rFonts w:ascii="Roboto" w:hAnsi="Roboto"/>
          <w:sz w:val="22"/>
          <w:szCs w:val="22"/>
        </w:rPr>
        <w:t xml:space="preserve"> a federally protected classification.</w:t>
      </w:r>
    </w:p>
    <w:p w14:paraId="06C82D65" w14:textId="77777777" w:rsidR="00C32879" w:rsidRPr="00C76274" w:rsidRDefault="00C32879" w:rsidP="00C32879">
      <w:pPr>
        <w:pStyle w:val="Heading1"/>
        <w:spacing w:before="0" w:beforeAutospacing="0" w:after="0" w:afterAutospacing="0"/>
        <w:rPr>
          <w:rFonts w:ascii="Roboto" w:hAnsi="Roboto"/>
          <w:color w:val="1F3864" w:themeColor="accent1" w:themeShade="80"/>
          <w:sz w:val="28"/>
          <w:szCs w:val="28"/>
        </w:rPr>
      </w:pPr>
    </w:p>
    <w:p w14:paraId="245A4A1D" w14:textId="72BDB652" w:rsidR="00E57AF8" w:rsidRPr="00AF4978" w:rsidRDefault="001B2E35" w:rsidP="00AF4978">
      <w:pPr>
        <w:pStyle w:val="Heading1"/>
        <w:shd w:val="clear" w:color="auto" w:fill="FFFFFF"/>
        <w:spacing w:before="0" w:beforeAutospacing="0" w:after="0" w:afterAutospacing="0" w:line="264" w:lineRule="atLeast"/>
        <w:ind w:left="630"/>
        <w:rPr>
          <w:rFonts w:ascii="Roboto" w:hAnsi="Roboto"/>
          <w:color w:val="2E74B5" w:themeColor="accent5" w:themeShade="BF"/>
          <w:sz w:val="26"/>
          <w:szCs w:val="26"/>
        </w:rPr>
      </w:pPr>
      <w:r w:rsidRPr="00AF4978">
        <w:rPr>
          <w:rFonts w:ascii="Roboto" w:hAnsi="Roboto"/>
          <w:color w:val="2E74B5" w:themeColor="accent5" w:themeShade="BF"/>
          <w:sz w:val="26"/>
          <w:szCs w:val="26"/>
        </w:rPr>
        <w:t>Federal Contractors</w:t>
      </w:r>
      <w:r w:rsidR="00FF7D81" w:rsidRPr="00AF4978">
        <w:rPr>
          <w:rFonts w:ascii="Roboto" w:hAnsi="Roboto"/>
          <w:color w:val="2E74B5" w:themeColor="accent5" w:themeShade="BF"/>
          <w:sz w:val="26"/>
          <w:szCs w:val="26"/>
        </w:rPr>
        <w:t>__________________________________________________________________</w:t>
      </w:r>
    </w:p>
    <w:p w14:paraId="55B946C3" w14:textId="1F9B1E0E" w:rsidR="00340C7A" w:rsidRPr="00720164" w:rsidRDefault="001B2E35" w:rsidP="00CE5F5F">
      <w:pPr>
        <w:pStyle w:val="Heading1"/>
        <w:spacing w:before="0" w:beforeAutospacing="0" w:after="0" w:afterAutospacing="0"/>
        <w:ind w:left="1080"/>
        <w:rPr>
          <w:rFonts w:ascii="Roboto" w:hAnsi="Roboto"/>
          <w:sz w:val="24"/>
          <w:szCs w:val="24"/>
        </w:rPr>
      </w:pPr>
      <w:r w:rsidRPr="00720164">
        <w:rPr>
          <w:rFonts w:ascii="Roboto" w:hAnsi="Roboto"/>
          <w:color w:val="C00000"/>
          <w:sz w:val="24"/>
          <w:szCs w:val="24"/>
          <w:u w:val="single"/>
        </w:rPr>
        <w:t>New!</w:t>
      </w:r>
      <w:r w:rsidRPr="00720164">
        <w:rPr>
          <w:rFonts w:ascii="Roboto" w:hAnsi="Roboto"/>
          <w:color w:val="0070C0"/>
          <w:sz w:val="24"/>
          <w:szCs w:val="24"/>
        </w:rPr>
        <w:t xml:space="preserve"> </w:t>
      </w:r>
      <w:r w:rsidR="00DC0AD3" w:rsidRPr="00720164">
        <w:rPr>
          <w:rFonts w:ascii="Roboto" w:hAnsi="Roboto"/>
          <w:sz w:val="24"/>
          <w:szCs w:val="24"/>
        </w:rPr>
        <w:t>DOL Announces New Minimum Wage Covered by EO 13658</w:t>
      </w:r>
      <w:r w:rsidR="00942BE6" w:rsidRPr="00720164">
        <w:rPr>
          <w:rFonts w:ascii="Roboto" w:hAnsi="Roboto"/>
          <w:sz w:val="24"/>
          <w:szCs w:val="24"/>
        </w:rPr>
        <w:t xml:space="preserve"> - Eff </w:t>
      </w:r>
      <w:r w:rsidR="00942BE6" w:rsidRPr="00720164">
        <w:rPr>
          <w:rFonts w:ascii="Roboto" w:hAnsi="Roboto"/>
          <w:color w:val="0070C0"/>
          <w:sz w:val="24"/>
          <w:szCs w:val="24"/>
        </w:rPr>
        <w:t>May 11, 2026</w:t>
      </w:r>
    </w:p>
    <w:p w14:paraId="1A89B6FC" w14:textId="6D335B60" w:rsidR="00DC0AD3" w:rsidRPr="001D34DF" w:rsidRDefault="007C15A6" w:rsidP="00CE5F5F">
      <w:pPr>
        <w:spacing w:line="276" w:lineRule="auto"/>
        <w:ind w:left="1260"/>
        <w:rPr>
          <w:rFonts w:ascii="Roboto" w:hAnsi="Roboto"/>
          <w:sz w:val="22"/>
          <w:szCs w:val="22"/>
        </w:rPr>
      </w:pPr>
      <w:r w:rsidRPr="007C15A6">
        <w:rPr>
          <w:rFonts w:ascii="Roboto" w:hAnsi="Roboto"/>
          <w:sz w:val="22"/>
          <w:szCs w:val="22"/>
        </w:rPr>
        <w:t xml:space="preserve">On Feb. 9, 2026, the U.S. Department of Labor’s (DOL) Wage and Hour Division (WHD) </w:t>
      </w:r>
      <w:hyperlink r:id="rId33" w:history="1">
        <w:r w:rsidRPr="007C15A6">
          <w:rPr>
            <w:rStyle w:val="Hyperlink"/>
            <w:rFonts w:ascii="Roboto" w:hAnsi="Roboto"/>
            <w:sz w:val="22"/>
            <w:szCs w:val="22"/>
          </w:rPr>
          <w:t>published</w:t>
        </w:r>
      </w:hyperlink>
      <w:r w:rsidRPr="007C15A6">
        <w:rPr>
          <w:rFonts w:ascii="Roboto" w:hAnsi="Roboto"/>
          <w:sz w:val="22"/>
          <w:szCs w:val="22"/>
        </w:rPr>
        <w:t xml:space="preserve"> a notice in the Federal Register announcing that the applicable minimum wage rate for workers performing work on or in connection with </w:t>
      </w:r>
      <w:r w:rsidRPr="00942BE6">
        <w:rPr>
          <w:rFonts w:ascii="Roboto" w:hAnsi="Roboto"/>
          <w:b/>
          <w:bCs/>
          <w:sz w:val="22"/>
          <w:szCs w:val="22"/>
        </w:rPr>
        <w:t xml:space="preserve">federal contracts </w:t>
      </w:r>
      <w:r w:rsidRPr="007C15A6">
        <w:rPr>
          <w:rFonts w:ascii="Roboto" w:hAnsi="Roboto"/>
          <w:sz w:val="22"/>
          <w:szCs w:val="22"/>
        </w:rPr>
        <w:t xml:space="preserve">covered by </w:t>
      </w:r>
      <w:hyperlink r:id="rId34" w:history="1">
        <w:r w:rsidRPr="007C15A6">
          <w:rPr>
            <w:rStyle w:val="Hyperlink"/>
            <w:rFonts w:ascii="Roboto" w:hAnsi="Roboto"/>
            <w:sz w:val="22"/>
            <w:szCs w:val="22"/>
          </w:rPr>
          <w:t>Executive Order (EO) 13658</w:t>
        </w:r>
      </w:hyperlink>
      <w:r w:rsidRPr="007C15A6">
        <w:rPr>
          <w:rFonts w:ascii="Roboto" w:hAnsi="Roboto"/>
          <w:sz w:val="22"/>
          <w:szCs w:val="22"/>
        </w:rPr>
        <w:t xml:space="preserve"> will </w:t>
      </w:r>
      <w:r w:rsidRPr="00BD1C13">
        <w:rPr>
          <w:rFonts w:ascii="Roboto" w:hAnsi="Roboto"/>
          <w:b/>
          <w:bCs/>
          <w:sz w:val="22"/>
          <w:szCs w:val="22"/>
        </w:rPr>
        <w:t>increase to $13.65</w:t>
      </w:r>
      <w:r w:rsidRPr="007C15A6">
        <w:rPr>
          <w:rFonts w:ascii="Roboto" w:hAnsi="Roboto"/>
          <w:sz w:val="22"/>
          <w:szCs w:val="22"/>
        </w:rPr>
        <w:t xml:space="preserve"> per hour and the required minimum wage cash wage that generally must be paid to tipped employees performing work on or in connection with covered contracts will increase to $9.55 per hour. </w:t>
      </w:r>
      <w:r w:rsidR="00EC7EE1" w:rsidRPr="00EC7EE1">
        <w:rPr>
          <w:rFonts w:ascii="Roboto" w:hAnsi="Roboto"/>
          <w:sz w:val="22"/>
          <w:szCs w:val="22"/>
        </w:rPr>
        <w:t>In the notice, the DOL states that EO 13658 does not apply to contracts awarded, renewed or extended after Jan. 29, 2022.</w:t>
      </w:r>
      <w:r w:rsidRPr="007C15A6">
        <w:rPr>
          <w:rFonts w:ascii="Roboto" w:hAnsi="Roboto"/>
          <w:sz w:val="22"/>
          <w:szCs w:val="22"/>
        </w:rPr>
        <w:t xml:space="preserve">The new minimum wage rates take effect on </w:t>
      </w:r>
      <w:r w:rsidRPr="007C15A6">
        <w:rPr>
          <w:rFonts w:ascii="Roboto" w:hAnsi="Roboto"/>
          <w:b/>
          <w:bCs/>
          <w:sz w:val="22"/>
          <w:szCs w:val="22"/>
        </w:rPr>
        <w:t>May 11, 2026</w:t>
      </w:r>
      <w:r w:rsidRPr="007C15A6">
        <w:rPr>
          <w:rFonts w:ascii="Roboto" w:hAnsi="Roboto"/>
          <w:sz w:val="22"/>
          <w:szCs w:val="22"/>
        </w:rPr>
        <w:t>.</w:t>
      </w:r>
    </w:p>
    <w:p w14:paraId="77F3F416" w14:textId="04BAA37E" w:rsidR="009E0C8A" w:rsidRPr="00720164" w:rsidRDefault="009E0C8A" w:rsidP="00CE5F5F">
      <w:pPr>
        <w:pStyle w:val="Heading1"/>
        <w:spacing w:before="0" w:beforeAutospacing="0" w:after="0" w:afterAutospacing="0" w:line="276" w:lineRule="auto"/>
        <w:ind w:left="1080"/>
        <w:rPr>
          <w:rFonts w:ascii="Roboto" w:hAnsi="Roboto"/>
          <w:sz w:val="24"/>
          <w:szCs w:val="24"/>
        </w:rPr>
      </w:pPr>
      <w:bookmarkStart w:id="4" w:name="_Hlk181114275"/>
      <w:bookmarkEnd w:id="2"/>
      <w:bookmarkEnd w:id="3"/>
      <w:r w:rsidRPr="00720164">
        <w:rPr>
          <w:rFonts w:ascii="Roboto" w:hAnsi="Roboto"/>
          <w:color w:val="C00000"/>
          <w:sz w:val="24"/>
          <w:szCs w:val="24"/>
          <w:u w:val="single"/>
        </w:rPr>
        <w:t>New!</w:t>
      </w:r>
      <w:r w:rsidRPr="00720164">
        <w:rPr>
          <w:rFonts w:ascii="Roboto" w:hAnsi="Roboto"/>
          <w:color w:val="0070C0"/>
          <w:sz w:val="24"/>
          <w:szCs w:val="24"/>
        </w:rPr>
        <w:t xml:space="preserve"> </w:t>
      </w:r>
      <w:r w:rsidRPr="00720164">
        <w:rPr>
          <w:rFonts w:ascii="Roboto" w:hAnsi="Roboto"/>
          <w:sz w:val="24"/>
          <w:szCs w:val="24"/>
        </w:rPr>
        <w:t xml:space="preserve">VETS-4212 </w:t>
      </w:r>
      <w:r w:rsidR="00DE5F1B" w:rsidRPr="00720164">
        <w:rPr>
          <w:rFonts w:ascii="Roboto" w:hAnsi="Roboto"/>
          <w:sz w:val="24"/>
          <w:szCs w:val="24"/>
        </w:rPr>
        <w:t>Data Included in New DOL Portal</w:t>
      </w:r>
    </w:p>
    <w:p w14:paraId="148C49A0" w14:textId="38C4BFCB" w:rsidR="00FF2F67" w:rsidRPr="001D34DF" w:rsidRDefault="00FF2F67" w:rsidP="00CE5F5F">
      <w:pPr>
        <w:pStyle w:val="bodytext0"/>
        <w:spacing w:after="0"/>
        <w:ind w:left="1260"/>
        <w:rPr>
          <w:rFonts w:ascii="Roboto" w:hAnsi="Roboto"/>
          <w:sz w:val="22"/>
          <w:szCs w:val="22"/>
        </w:rPr>
      </w:pPr>
      <w:r w:rsidRPr="001D34DF">
        <w:rPr>
          <w:rFonts w:ascii="Roboto" w:hAnsi="Roboto"/>
          <w:sz w:val="22"/>
          <w:szCs w:val="22"/>
        </w:rPr>
        <w:t>Under the Vietnam Era Veterans’ Readjustment Assistance Act (VEVRAA), covered federal contractors and subcontractors are required to annually report, via VETS-4212 Reports, information about the total number of employees and new hires by location, along with information about how many employees and new hires self-identified as protected veterans by location.</w:t>
      </w:r>
      <w:r w:rsidR="00DE5F1B" w:rsidRPr="001D34DF">
        <w:rPr>
          <w:rFonts w:ascii="Roboto" w:hAnsi="Roboto"/>
          <w:sz w:val="22"/>
          <w:szCs w:val="22"/>
        </w:rPr>
        <w:tab/>
      </w:r>
      <w:r w:rsidR="00DE5F1B" w:rsidRPr="001D34DF">
        <w:rPr>
          <w:rFonts w:ascii="Roboto" w:hAnsi="Roboto"/>
          <w:sz w:val="22"/>
          <w:szCs w:val="22"/>
        </w:rPr>
        <w:tab/>
      </w:r>
    </w:p>
    <w:p w14:paraId="431E69F7" w14:textId="68E7726D" w:rsidR="00DE5F1B" w:rsidRPr="001D34DF" w:rsidRDefault="00CE7DFB" w:rsidP="00CE5F5F">
      <w:pPr>
        <w:pStyle w:val="bodytext0"/>
        <w:ind w:left="1260"/>
        <w:rPr>
          <w:rFonts w:ascii="Roboto" w:hAnsi="Roboto"/>
          <w:color w:val="C00000"/>
          <w:sz w:val="22"/>
          <w:szCs w:val="22"/>
        </w:rPr>
      </w:pPr>
      <w:r w:rsidRPr="001D34DF">
        <w:rPr>
          <w:rFonts w:ascii="Roboto" w:hAnsi="Roboto"/>
          <w:sz w:val="22"/>
          <w:szCs w:val="22"/>
        </w:rPr>
        <w:t>The U.S. Department of Labor (DOL) launched a new</w:t>
      </w:r>
      <w:r w:rsidRPr="001D34DF">
        <w:rPr>
          <w:rFonts w:ascii="Roboto" w:hAnsi="Roboto"/>
          <w:color w:val="C00000"/>
          <w:sz w:val="22"/>
          <w:szCs w:val="22"/>
        </w:rPr>
        <w:t> </w:t>
      </w:r>
      <w:hyperlink r:id="rId35" w:tgtFrame="_blank" w:history="1">
        <w:r w:rsidRPr="001D34DF">
          <w:rPr>
            <w:rStyle w:val="Hyperlink"/>
            <w:rFonts w:ascii="Roboto" w:hAnsi="Roboto"/>
            <w:b/>
            <w:bCs/>
            <w:sz w:val="22"/>
            <w:szCs w:val="22"/>
          </w:rPr>
          <w:t>open data portal</w:t>
        </w:r>
      </w:hyperlink>
      <w:r w:rsidRPr="001D34DF">
        <w:rPr>
          <w:rFonts w:ascii="Roboto" w:hAnsi="Roboto"/>
          <w:sz w:val="22"/>
          <w:szCs w:val="22"/>
        </w:rPr>
        <w:t> </w:t>
      </w:r>
      <w:r w:rsidR="00125307" w:rsidRPr="001D34DF">
        <w:rPr>
          <w:rFonts w:ascii="Roboto" w:hAnsi="Roboto"/>
          <w:sz w:val="22"/>
          <w:szCs w:val="22"/>
        </w:rPr>
        <w:t xml:space="preserve">in connection with the OPEN Government Data Act of 2019 and the Federal Data Strategy </w:t>
      </w:r>
      <w:r w:rsidRPr="001D34DF">
        <w:rPr>
          <w:rFonts w:ascii="Roboto" w:hAnsi="Roboto"/>
          <w:sz w:val="22"/>
          <w:szCs w:val="22"/>
        </w:rPr>
        <w:t>to enhance agency alignment and public access to workforce information collected and maintained by DOL agencies. The portal includes over 40 categories of data from agencies such as OSHA, MSHA and the Wage and Hour Division</w:t>
      </w:r>
      <w:r w:rsidR="001D34DF" w:rsidRPr="001D34DF">
        <w:rPr>
          <w:rFonts w:ascii="Roboto" w:hAnsi="Roboto"/>
          <w:sz w:val="22"/>
          <w:szCs w:val="22"/>
        </w:rPr>
        <w:t xml:space="preserve"> with data being updated weekly. </w:t>
      </w:r>
    </w:p>
    <w:p w14:paraId="01D5B3F7" w14:textId="6A19368C" w:rsidR="00667F97" w:rsidRPr="001D34DF" w:rsidRDefault="00CE7DFB" w:rsidP="00CE5F5F">
      <w:pPr>
        <w:pStyle w:val="bodytext0"/>
        <w:ind w:left="1260"/>
        <w:rPr>
          <w:rFonts w:ascii="Roboto" w:hAnsi="Roboto"/>
          <w:sz w:val="22"/>
          <w:szCs w:val="22"/>
        </w:rPr>
      </w:pPr>
      <w:r w:rsidRPr="001D34DF">
        <w:rPr>
          <w:rFonts w:ascii="Roboto" w:hAnsi="Roboto"/>
          <w:sz w:val="22"/>
          <w:szCs w:val="22"/>
        </w:rPr>
        <w:t>Federal contractors should be aware the portal includes company-specific data from </w:t>
      </w:r>
      <w:hyperlink r:id="rId36" w:tgtFrame="_blank" w:history="1">
        <w:r w:rsidRPr="001D34DF">
          <w:rPr>
            <w:rStyle w:val="Hyperlink"/>
            <w:rFonts w:ascii="Roboto" w:hAnsi="Roboto"/>
            <w:b/>
            <w:bCs/>
            <w:sz w:val="22"/>
            <w:szCs w:val="22"/>
          </w:rPr>
          <w:t>VETS-4212 Reports</w:t>
        </w:r>
      </w:hyperlink>
      <w:r w:rsidRPr="001D34DF">
        <w:rPr>
          <w:rFonts w:ascii="Roboto" w:hAnsi="Roboto"/>
          <w:sz w:val="22"/>
          <w:szCs w:val="22"/>
        </w:rPr>
        <w:t> previously filed with the Veterans’ Employment and Training Service (VETS).</w:t>
      </w:r>
    </w:p>
    <w:p w14:paraId="014C833D" w14:textId="77777777" w:rsidR="00CE5F5F" w:rsidRDefault="00CE5F5F"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8"/>
          <w:szCs w:val="28"/>
        </w:rPr>
      </w:pPr>
    </w:p>
    <w:p w14:paraId="0B88C1C4" w14:textId="77777777" w:rsidR="00F807C3" w:rsidRDefault="00F807C3" w:rsidP="00D42B6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8"/>
          <w:szCs w:val="28"/>
        </w:rPr>
      </w:pPr>
    </w:p>
    <w:bookmarkEnd w:id="0"/>
    <w:bookmarkEnd w:id="4"/>
    <w:p w14:paraId="1F47A86B" w14:textId="77777777" w:rsidR="001545F0" w:rsidRPr="00153E52" w:rsidRDefault="001545F0" w:rsidP="002C7082">
      <w:pPr>
        <w:jc w:val="both"/>
        <w:rPr>
          <w:rFonts w:ascii="Roboto" w:hAnsi="Roboto"/>
          <w:b/>
          <w:bCs/>
          <w:color w:val="2E74B5" w:themeColor="accent5" w:themeShade="BF"/>
          <w:sz w:val="16"/>
          <w:szCs w:val="16"/>
          <w:shd w:val="clear" w:color="auto" w:fill="FFFFFF"/>
          <w:lang w:val="en"/>
        </w:rPr>
      </w:pPr>
    </w:p>
    <w:p w14:paraId="22AA9AB0" w14:textId="77777777" w:rsidR="007B6629" w:rsidRPr="007B6629" w:rsidRDefault="007B6629" w:rsidP="003C6C34">
      <w:pPr>
        <w:shd w:val="clear" w:color="auto" w:fill="FFFFFF"/>
        <w:jc w:val="center"/>
        <w:rPr>
          <w:rFonts w:ascii="Roboto" w:hAnsi="Roboto"/>
          <w:b/>
          <w:bCs/>
          <w:color w:val="1F3864" w:themeColor="accent1" w:themeShade="80"/>
          <w:lang w:val="en"/>
        </w:rPr>
      </w:pPr>
    </w:p>
    <w:p w14:paraId="38E0CD49" w14:textId="0B7F0334" w:rsidR="003C6C34" w:rsidRPr="006C387C" w:rsidRDefault="003C6C34" w:rsidP="003C6C34">
      <w:pPr>
        <w:shd w:val="clear" w:color="auto" w:fill="FFFFFF"/>
        <w:jc w:val="center"/>
        <w:rPr>
          <w:rFonts w:ascii="Roboto" w:hAnsi="Roboto"/>
          <w:b/>
          <w:bCs/>
          <w:color w:val="1F3864" w:themeColor="accent1" w:themeShade="80"/>
          <w:sz w:val="32"/>
          <w:szCs w:val="32"/>
          <w:lang w:val="en"/>
        </w:rPr>
      </w:pPr>
      <w:r w:rsidRPr="006C387C">
        <w:rPr>
          <w:rFonts w:ascii="Roboto" w:hAnsi="Roboto"/>
          <w:b/>
          <w:bCs/>
          <w:color w:val="1F3864" w:themeColor="accent1" w:themeShade="80"/>
          <w:sz w:val="32"/>
          <w:szCs w:val="32"/>
          <w:lang w:val="en"/>
        </w:rPr>
        <w:t>SECTION II:</w:t>
      </w:r>
    </w:p>
    <w:p w14:paraId="23303CFE" w14:textId="77777777" w:rsidR="003C6C34" w:rsidRPr="006C387C" w:rsidRDefault="003C6C34" w:rsidP="003C6C34">
      <w:pPr>
        <w:shd w:val="clear" w:color="auto" w:fill="FFFFFF"/>
        <w:jc w:val="center"/>
        <w:rPr>
          <w:rFonts w:ascii="Roboto" w:hAnsi="Roboto"/>
          <w:b/>
          <w:bCs/>
          <w:color w:val="1F3864" w:themeColor="accent1" w:themeShade="80"/>
          <w:sz w:val="32"/>
          <w:szCs w:val="32"/>
          <w:lang w:val="en"/>
        </w:rPr>
      </w:pPr>
      <w:r w:rsidRPr="006C387C">
        <w:rPr>
          <w:rFonts w:ascii="Roboto" w:hAnsi="Roboto"/>
          <w:b/>
          <w:bCs/>
          <w:color w:val="1F3864" w:themeColor="accent1" w:themeShade="80"/>
          <w:sz w:val="32"/>
          <w:szCs w:val="32"/>
          <w:lang w:val="en"/>
        </w:rPr>
        <w:t>State Compliance Regulatory Announcements &amp; Reminders</w:t>
      </w:r>
    </w:p>
    <w:p w14:paraId="1B3DE8C3" w14:textId="77777777" w:rsidR="006078F6" w:rsidRDefault="006078F6" w:rsidP="00FC7021">
      <w:pPr>
        <w:rPr>
          <w:rFonts w:ascii="Roboto" w:hAnsi="Roboto"/>
          <w:b/>
          <w:bCs/>
          <w:color w:val="2E74B5" w:themeColor="accent5" w:themeShade="BF"/>
          <w:sz w:val="28"/>
          <w:szCs w:val="28"/>
          <w:shd w:val="clear" w:color="auto" w:fill="FFFFFF"/>
          <w:lang w:val="en"/>
        </w:rPr>
      </w:pPr>
      <w:bookmarkStart w:id="5" w:name="_Hlk202784934"/>
      <w:bookmarkStart w:id="6" w:name="_Hlk183166882"/>
    </w:p>
    <w:p w14:paraId="2095E471" w14:textId="5CB8A764" w:rsidR="00A656ED" w:rsidRPr="00720164" w:rsidRDefault="001D3D4F"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720164">
        <w:rPr>
          <w:rFonts w:ascii="Roboto" w:hAnsi="Roboto"/>
          <w:color w:val="1F3864" w:themeColor="accent1" w:themeShade="80"/>
          <w:sz w:val="26"/>
          <w:szCs w:val="26"/>
          <w:shd w:val="clear" w:color="auto" w:fill="FFFFFF"/>
          <w:lang w:val="en"/>
        </w:rPr>
        <w:t>California</w:t>
      </w:r>
    </w:p>
    <w:p w14:paraId="3B2AAEB5" w14:textId="1FE8B8EC" w:rsidR="00A656ED" w:rsidRPr="0043631A" w:rsidRDefault="00FB06F2" w:rsidP="001E6A68">
      <w:pPr>
        <w:pStyle w:val="bodytext0"/>
        <w:spacing w:after="0" w:line="240" w:lineRule="auto"/>
        <w:ind w:left="1080"/>
        <w:rPr>
          <w:rFonts w:ascii="Roboto" w:hAnsi="Roboto"/>
          <w:b/>
          <w:bCs/>
          <w:color w:val="C00000"/>
          <w:sz w:val="24"/>
          <w:shd w:val="clear" w:color="auto" w:fill="FFFFFF"/>
          <w:lang w:val="en"/>
        </w:rPr>
      </w:pPr>
      <w:r w:rsidRPr="0043631A">
        <w:rPr>
          <w:rFonts w:ascii="Roboto" w:hAnsi="Roboto"/>
          <w:b/>
          <w:bCs/>
          <w:color w:val="C00000"/>
          <w:sz w:val="24"/>
          <w:shd w:val="clear" w:color="auto" w:fill="FFFFFF"/>
          <w:lang w:val="en"/>
        </w:rPr>
        <w:t xml:space="preserve">Reminder: </w:t>
      </w:r>
      <w:r w:rsidR="00A656ED" w:rsidRPr="0043631A">
        <w:rPr>
          <w:rFonts w:ascii="Roboto" w:hAnsi="Roboto"/>
          <w:b/>
          <w:bCs/>
          <w:sz w:val="24"/>
          <w:shd w:val="clear" w:color="auto" w:fill="FFFFFF"/>
          <w:lang w:val="en"/>
        </w:rPr>
        <w:t xml:space="preserve">Pay Data Reporting Temporary Templates &amp; FAQs </w:t>
      </w:r>
      <w:r w:rsidR="00746959" w:rsidRPr="0043631A">
        <w:rPr>
          <w:rFonts w:ascii="Roboto" w:hAnsi="Roboto"/>
          <w:b/>
          <w:bCs/>
          <w:sz w:val="24"/>
          <w:shd w:val="clear" w:color="auto" w:fill="FFFFFF"/>
          <w:lang w:val="en"/>
        </w:rPr>
        <w:t xml:space="preserve">Released Deadline </w:t>
      </w:r>
      <w:r w:rsidR="00746959" w:rsidRPr="0043631A">
        <w:rPr>
          <w:rFonts w:ascii="Roboto" w:hAnsi="Roboto"/>
          <w:b/>
          <w:bCs/>
          <w:color w:val="C00000"/>
          <w:sz w:val="24"/>
          <w:shd w:val="clear" w:color="auto" w:fill="FFFFFF"/>
          <w:lang w:val="en"/>
        </w:rPr>
        <w:t>May 13, 2026</w:t>
      </w:r>
      <w:r w:rsidR="00273A54" w:rsidRPr="0043631A">
        <w:rPr>
          <w:rFonts w:ascii="Roboto" w:hAnsi="Roboto"/>
          <w:b/>
          <w:bCs/>
          <w:color w:val="C00000"/>
          <w:sz w:val="24"/>
          <w:shd w:val="clear" w:color="auto" w:fill="FFFFFF"/>
          <w:lang w:val="en"/>
        </w:rPr>
        <w:t xml:space="preserve"> </w:t>
      </w:r>
      <w:r w:rsidR="00273A54" w:rsidRPr="0043631A">
        <w:rPr>
          <w:rFonts w:ascii="Roboto" w:hAnsi="Roboto"/>
          <w:b/>
          <w:bCs/>
          <w:sz w:val="24"/>
          <w:shd w:val="clear" w:color="auto" w:fill="FFFFFF"/>
          <w:lang w:val="en"/>
        </w:rPr>
        <w:t>&amp;</w:t>
      </w:r>
      <w:r w:rsidR="00332973" w:rsidRPr="0043631A">
        <w:rPr>
          <w:rFonts w:ascii="Roboto" w:hAnsi="Roboto"/>
          <w:b/>
          <w:bCs/>
          <w:sz w:val="24"/>
          <w:shd w:val="clear" w:color="auto" w:fill="FFFFFF"/>
          <w:lang w:val="en"/>
        </w:rPr>
        <w:t xml:space="preserve"> Portal Opens </w:t>
      </w:r>
      <w:r w:rsidR="00332973" w:rsidRPr="0043631A">
        <w:rPr>
          <w:rFonts w:ascii="Roboto" w:hAnsi="Roboto"/>
          <w:b/>
          <w:bCs/>
          <w:color w:val="C00000"/>
          <w:sz w:val="24"/>
          <w:shd w:val="clear" w:color="auto" w:fill="FFFFFF"/>
          <w:lang w:val="en"/>
        </w:rPr>
        <w:t>Feb 2, 2026</w:t>
      </w:r>
    </w:p>
    <w:p w14:paraId="561CF4B6" w14:textId="752825BB" w:rsidR="00A93901" w:rsidRPr="008B01E6" w:rsidRDefault="00D45AE3" w:rsidP="001E6A68">
      <w:pPr>
        <w:pStyle w:val="bodytext0"/>
        <w:spacing w:after="0" w:line="240" w:lineRule="auto"/>
        <w:ind w:left="1260"/>
        <w:rPr>
          <w:rFonts w:ascii="Roboto" w:hAnsi="Roboto"/>
          <w:sz w:val="22"/>
          <w:szCs w:val="22"/>
        </w:rPr>
      </w:pPr>
      <w:r w:rsidRPr="008B01E6">
        <w:rPr>
          <w:rFonts w:ascii="Roboto" w:hAnsi="Roboto"/>
          <w:sz w:val="22"/>
          <w:szCs w:val="22"/>
        </w:rPr>
        <w:t xml:space="preserve">California’s annual pay data reporting submission this year is due on May 13, 2026. </w:t>
      </w:r>
      <w:r w:rsidR="00660D4E" w:rsidRPr="008B01E6">
        <w:rPr>
          <w:rFonts w:ascii="Roboto" w:hAnsi="Roboto"/>
          <w:sz w:val="22"/>
          <w:szCs w:val="22"/>
        </w:rPr>
        <w:t>California law requires private employers of 100 or more employees and/or 100 or more workers hired through labor contractors to annually report pay, demographic, and other workforce data to the Civil Rights Department (CRD). This reporting is required under Government Code section 12999, as amended by Senate Bill 1162.</w:t>
      </w:r>
      <w:r w:rsidR="00901F30" w:rsidRPr="008B01E6">
        <w:rPr>
          <w:rFonts w:ascii="Roboto" w:hAnsi="Roboto"/>
          <w:sz w:val="22"/>
          <w:szCs w:val="22"/>
        </w:rPr>
        <w:t xml:space="preserve"> </w:t>
      </w:r>
      <w:r w:rsidR="00A93901" w:rsidRPr="008B01E6">
        <w:rPr>
          <w:rFonts w:ascii="Roboto" w:hAnsi="Roboto"/>
          <w:sz w:val="22"/>
          <w:szCs w:val="22"/>
        </w:rPr>
        <w:t>Filing Portal</w:t>
      </w:r>
      <w:r w:rsidR="00266FB4" w:rsidRPr="008B01E6">
        <w:rPr>
          <w:rFonts w:ascii="Roboto" w:hAnsi="Roboto"/>
          <w:sz w:val="22"/>
          <w:szCs w:val="22"/>
        </w:rPr>
        <w:t xml:space="preserve"> Open Feb 2nd</w:t>
      </w:r>
      <w:r w:rsidR="00A93901" w:rsidRPr="008B01E6">
        <w:rPr>
          <w:rFonts w:ascii="Roboto" w:hAnsi="Roboto"/>
          <w:sz w:val="22"/>
          <w:szCs w:val="22"/>
        </w:rPr>
        <w:t xml:space="preserve"> </w:t>
      </w:r>
      <w:hyperlink r:id="rId37" w:tgtFrame="_blank" w:history="1">
        <w:r w:rsidR="00A93901" w:rsidRPr="008B01E6">
          <w:rPr>
            <w:rStyle w:val="Hyperlink"/>
            <w:rFonts w:ascii="Roboto" w:hAnsi="Roboto"/>
            <w:sz w:val="22"/>
            <w:szCs w:val="22"/>
          </w:rPr>
          <w:t>California </w:t>
        </w:r>
      </w:hyperlink>
      <w:hyperlink r:id="rId38" w:tgtFrame="_blank" w:tooltip="https://calcivilrights.ca.gov/paydatareporting/" w:history="1">
        <w:r w:rsidR="00A93901" w:rsidRPr="008B01E6">
          <w:rPr>
            <w:rStyle w:val="Hyperlink"/>
            <w:rFonts w:ascii="Roboto" w:hAnsi="Roboto"/>
            <w:sz w:val="22"/>
            <w:szCs w:val="22"/>
          </w:rPr>
          <w:t>Pay Data Reporting homepage</w:t>
        </w:r>
      </w:hyperlink>
      <w:r w:rsidR="00A93901" w:rsidRPr="008B01E6">
        <w:rPr>
          <w:rFonts w:ascii="Roboto" w:hAnsi="Roboto"/>
          <w:sz w:val="22"/>
          <w:szCs w:val="22"/>
        </w:rPr>
        <w:t> </w:t>
      </w:r>
    </w:p>
    <w:p w14:paraId="4C3FA2D9" w14:textId="77777777" w:rsidR="00746959" w:rsidRPr="008B01E6" w:rsidRDefault="00746959" w:rsidP="008B01E6">
      <w:pPr>
        <w:pStyle w:val="bodytext0"/>
        <w:spacing w:after="0" w:line="240" w:lineRule="auto"/>
        <w:rPr>
          <w:rFonts w:ascii="Roboto" w:hAnsi="Roboto"/>
          <w:color w:val="2E74B5" w:themeColor="accent5" w:themeShade="BF"/>
          <w:sz w:val="22"/>
          <w:szCs w:val="22"/>
          <w:shd w:val="clear" w:color="auto" w:fill="FFFFFF"/>
          <w:lang w:val="en"/>
        </w:rPr>
      </w:pPr>
    </w:p>
    <w:p w14:paraId="75CDB846" w14:textId="0688885B" w:rsidR="00105884" w:rsidRPr="0043631A" w:rsidRDefault="006F3B2F" w:rsidP="001E6A68">
      <w:pPr>
        <w:pStyle w:val="bodytext0"/>
        <w:spacing w:after="0" w:line="240" w:lineRule="auto"/>
        <w:ind w:left="1080"/>
        <w:rPr>
          <w:rFonts w:ascii="Roboto" w:hAnsi="Roboto"/>
          <w:b/>
          <w:bCs/>
          <w:color w:val="C00000"/>
          <w:sz w:val="24"/>
          <w:shd w:val="clear" w:color="auto" w:fill="FFFFFF"/>
          <w:lang w:val="en"/>
        </w:rPr>
      </w:pPr>
      <w:r w:rsidRPr="0043631A">
        <w:rPr>
          <w:rFonts w:ascii="Roboto" w:hAnsi="Roboto"/>
          <w:b/>
          <w:bCs/>
          <w:color w:val="C00000"/>
          <w:sz w:val="24"/>
          <w:shd w:val="clear" w:color="auto" w:fill="FFFFFF"/>
          <w:lang w:val="en"/>
        </w:rPr>
        <w:t>Reminder:</w:t>
      </w:r>
      <w:r w:rsidR="00105884" w:rsidRPr="0043631A">
        <w:rPr>
          <w:rFonts w:ascii="Roboto" w:hAnsi="Roboto"/>
          <w:b/>
          <w:bCs/>
          <w:color w:val="C00000"/>
          <w:sz w:val="24"/>
          <w:shd w:val="clear" w:color="auto" w:fill="FFFFFF"/>
          <w:lang w:val="en"/>
        </w:rPr>
        <w:t xml:space="preserve"> </w:t>
      </w:r>
      <w:r w:rsidR="006736BD" w:rsidRPr="0043631A">
        <w:rPr>
          <w:rFonts w:ascii="Roboto" w:hAnsi="Roboto"/>
          <w:b/>
          <w:bCs/>
          <w:sz w:val="24"/>
          <w:shd w:val="clear" w:color="auto" w:fill="FFFFFF"/>
          <w:lang w:val="en"/>
        </w:rPr>
        <w:t xml:space="preserve">State’s Annual Workplace Rights Notices – </w:t>
      </w:r>
      <w:r w:rsidR="006736BD" w:rsidRPr="0043631A">
        <w:rPr>
          <w:rFonts w:ascii="Roboto" w:hAnsi="Roboto"/>
          <w:b/>
          <w:bCs/>
          <w:color w:val="C00000"/>
          <w:sz w:val="24"/>
          <w:shd w:val="clear" w:color="auto" w:fill="FFFFFF"/>
          <w:lang w:val="en"/>
        </w:rPr>
        <w:t>Deadline Feb 1, 2026</w:t>
      </w:r>
    </w:p>
    <w:p w14:paraId="18A7D4C5" w14:textId="21E6E464" w:rsidR="006E0C2D" w:rsidRPr="008B01E6" w:rsidRDefault="00F3481D" w:rsidP="001E6A68">
      <w:pPr>
        <w:pStyle w:val="bodytext0"/>
        <w:spacing w:after="0" w:line="240" w:lineRule="auto"/>
        <w:ind w:left="1260"/>
        <w:rPr>
          <w:rFonts w:ascii="Roboto" w:hAnsi="Roboto"/>
          <w:sz w:val="22"/>
          <w:szCs w:val="22"/>
          <w:shd w:val="clear" w:color="auto" w:fill="FFFFFF"/>
        </w:rPr>
      </w:pPr>
      <w:r w:rsidRPr="008B01E6">
        <w:rPr>
          <w:rFonts w:ascii="Roboto" w:hAnsi="Roboto"/>
          <w:sz w:val="22"/>
          <w:szCs w:val="22"/>
          <w:shd w:val="clear" w:color="auto" w:fill="FFFFFF"/>
        </w:rPr>
        <w:t>On October 12, 2025, Governor Gavin Newsom signed (</w:t>
      </w:r>
      <w:hyperlink r:id="rId39" w:history="1">
        <w:r w:rsidRPr="008B01E6">
          <w:rPr>
            <w:rStyle w:val="Hyperlink"/>
            <w:rFonts w:ascii="Roboto" w:hAnsi="Roboto"/>
            <w:sz w:val="22"/>
            <w:szCs w:val="22"/>
            <w:shd w:val="clear" w:color="auto" w:fill="FFFFFF"/>
          </w:rPr>
          <w:t>Senate Bill (“SB”) 294</w:t>
        </w:r>
      </w:hyperlink>
      <w:r w:rsidRPr="008B01E6">
        <w:rPr>
          <w:rFonts w:ascii="Roboto" w:hAnsi="Roboto"/>
          <w:sz w:val="22"/>
          <w:szCs w:val="22"/>
          <w:shd w:val="clear" w:color="auto" w:fill="FFFFFF"/>
        </w:rPr>
        <w:t xml:space="preserve">) into law, which codifies the Workplace Know Your Rights Act. </w:t>
      </w:r>
    </w:p>
    <w:p w14:paraId="02738E5C" w14:textId="77777777" w:rsidR="00251740" w:rsidRPr="008B01E6" w:rsidRDefault="00172130" w:rsidP="001E6A68">
      <w:pPr>
        <w:pStyle w:val="bodytext0"/>
        <w:numPr>
          <w:ilvl w:val="0"/>
          <w:numId w:val="472"/>
        </w:numPr>
        <w:spacing w:after="0" w:line="240" w:lineRule="auto"/>
        <w:ind w:left="2070"/>
        <w:rPr>
          <w:rFonts w:ascii="Roboto" w:hAnsi="Roboto"/>
          <w:sz w:val="22"/>
          <w:szCs w:val="22"/>
          <w:shd w:val="clear" w:color="auto" w:fill="FFFFFF"/>
        </w:rPr>
      </w:pPr>
      <w:r w:rsidRPr="008B01E6">
        <w:rPr>
          <w:rFonts w:ascii="Roboto" w:hAnsi="Roboto"/>
          <w:sz w:val="22"/>
          <w:szCs w:val="22"/>
          <w:shd w:val="clear" w:color="auto" w:fill="FFFFFF"/>
        </w:rPr>
        <w:t>By</w:t>
      </w:r>
      <w:r w:rsidRPr="008B01E6">
        <w:rPr>
          <w:rFonts w:ascii="Roboto" w:hAnsi="Roboto"/>
          <w:color w:val="EE0000"/>
          <w:sz w:val="22"/>
          <w:szCs w:val="22"/>
          <w:shd w:val="clear" w:color="auto" w:fill="FFFFFF"/>
        </w:rPr>
        <w:t> </w:t>
      </w:r>
      <w:r w:rsidRPr="008B01E6">
        <w:rPr>
          <w:rFonts w:ascii="Roboto" w:hAnsi="Roboto"/>
          <w:color w:val="C00000"/>
          <w:sz w:val="22"/>
          <w:szCs w:val="22"/>
          <w:shd w:val="clear" w:color="auto" w:fill="FFFFFF"/>
        </w:rPr>
        <w:t>February 1, 2026</w:t>
      </w:r>
      <w:r w:rsidRPr="008B01E6">
        <w:rPr>
          <w:rFonts w:ascii="Roboto" w:hAnsi="Roboto"/>
          <w:sz w:val="22"/>
          <w:szCs w:val="22"/>
          <w:shd w:val="clear" w:color="auto" w:fill="FFFFFF"/>
        </w:rPr>
        <w:t xml:space="preserve">, employers must provide the </w:t>
      </w:r>
      <w:r w:rsidR="006E0C2D" w:rsidRPr="008B01E6">
        <w:rPr>
          <w:rFonts w:ascii="Roboto" w:hAnsi="Roboto"/>
          <w:sz w:val="22"/>
          <w:szCs w:val="22"/>
          <w:shd w:val="clear" w:color="auto" w:fill="FFFFFF"/>
        </w:rPr>
        <w:t xml:space="preserve">  </w:t>
      </w:r>
      <w:hyperlink r:id="rId40" w:history="1">
        <w:r w:rsidR="006E0C2D" w:rsidRPr="008B01E6">
          <w:rPr>
            <w:rStyle w:val="Hyperlink"/>
            <w:rFonts w:ascii="Roboto" w:eastAsiaTheme="minorHAnsi" w:hAnsi="Roboto" w:cs="Helvetica"/>
            <w:b/>
            <w:bCs/>
            <w:sz w:val="22"/>
            <w:szCs w:val="22"/>
          </w:rPr>
          <w:t>2026 Know Your Rights Notice</w:t>
        </w:r>
      </w:hyperlink>
      <w:r w:rsidR="006E0C2D" w:rsidRPr="008B01E6">
        <w:rPr>
          <w:rFonts w:ascii="Roboto" w:hAnsi="Roboto"/>
          <w:sz w:val="22"/>
          <w:szCs w:val="22"/>
        </w:rPr>
        <w:t xml:space="preserve"> </w:t>
      </w:r>
      <w:r w:rsidRPr="008B01E6">
        <w:rPr>
          <w:rFonts w:ascii="Roboto" w:hAnsi="Roboto"/>
          <w:sz w:val="22"/>
          <w:szCs w:val="22"/>
          <w:shd w:val="clear" w:color="auto" w:fill="FFFFFF"/>
        </w:rPr>
        <w:t>to all current employees.</w:t>
      </w:r>
    </w:p>
    <w:p w14:paraId="09724428" w14:textId="5DB84D1F" w:rsidR="00172130" w:rsidRPr="008B01E6" w:rsidRDefault="00172130" w:rsidP="001E6A68">
      <w:pPr>
        <w:pStyle w:val="bodytext0"/>
        <w:numPr>
          <w:ilvl w:val="0"/>
          <w:numId w:val="472"/>
        </w:numPr>
        <w:spacing w:after="0" w:line="240" w:lineRule="auto"/>
        <w:ind w:left="2070"/>
        <w:rPr>
          <w:rFonts w:ascii="Roboto" w:hAnsi="Roboto"/>
          <w:sz w:val="22"/>
          <w:szCs w:val="22"/>
          <w:shd w:val="clear" w:color="auto" w:fill="FFFFFF"/>
        </w:rPr>
      </w:pPr>
      <w:r w:rsidRPr="008B01E6">
        <w:rPr>
          <w:rFonts w:ascii="Roboto" w:hAnsi="Roboto"/>
          <w:sz w:val="22"/>
          <w:szCs w:val="22"/>
          <w:shd w:val="clear" w:color="auto" w:fill="FFFFFF"/>
        </w:rPr>
        <w:t>By </w:t>
      </w:r>
      <w:r w:rsidRPr="008B01E6">
        <w:rPr>
          <w:rFonts w:ascii="Roboto" w:hAnsi="Roboto"/>
          <w:color w:val="C00000"/>
          <w:sz w:val="22"/>
          <w:szCs w:val="22"/>
          <w:shd w:val="clear" w:color="auto" w:fill="FFFFFF"/>
        </w:rPr>
        <w:t>March 30, 2026</w:t>
      </w:r>
      <w:r w:rsidRPr="008B01E6">
        <w:rPr>
          <w:rFonts w:ascii="Roboto" w:hAnsi="Roboto"/>
          <w:sz w:val="22"/>
          <w:szCs w:val="22"/>
          <w:shd w:val="clear" w:color="auto" w:fill="FFFFFF"/>
        </w:rPr>
        <w:t>, employers must give employees—and any new hire—the opportunity to designate an emergency contact to be reached in the event of the employee’s arrest.</w:t>
      </w:r>
    </w:p>
    <w:p w14:paraId="213A53A3" w14:textId="77777777" w:rsidR="00881EAB" w:rsidRDefault="00881EAB" w:rsidP="00464241">
      <w:pPr>
        <w:jc w:val="both"/>
        <w:rPr>
          <w:rFonts w:ascii="Roboto" w:hAnsi="Roboto"/>
          <w:b/>
          <w:bCs/>
          <w:sz w:val="22"/>
          <w:szCs w:val="22"/>
          <w:shd w:val="clear" w:color="auto" w:fill="FFFFFF"/>
        </w:rPr>
      </w:pPr>
      <w:bookmarkStart w:id="7" w:name="_Hlk184194094"/>
      <w:bookmarkEnd w:id="5"/>
    </w:p>
    <w:p w14:paraId="6479E6A0" w14:textId="41351D32" w:rsidR="00635D76" w:rsidRPr="00720164" w:rsidRDefault="00635D76"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720164">
        <w:rPr>
          <w:rFonts w:ascii="Roboto" w:hAnsi="Roboto"/>
          <w:color w:val="1F3864" w:themeColor="accent1" w:themeShade="80"/>
          <w:sz w:val="26"/>
          <w:szCs w:val="26"/>
          <w:shd w:val="clear" w:color="auto" w:fill="FFFFFF"/>
          <w:lang w:val="en"/>
        </w:rPr>
        <w:t>Colorado</w:t>
      </w:r>
    </w:p>
    <w:p w14:paraId="7892D3BF" w14:textId="4B99DAE3" w:rsidR="00240CF7" w:rsidRDefault="00E25BB2" w:rsidP="001E6A68">
      <w:pPr>
        <w:pStyle w:val="bodytext0"/>
        <w:spacing w:after="0" w:line="240" w:lineRule="auto"/>
        <w:ind w:left="1080"/>
        <w:rPr>
          <w:rFonts w:ascii="Roboto" w:hAnsi="Roboto"/>
          <w:b/>
          <w:bCs/>
          <w:color w:val="C00000"/>
          <w:sz w:val="24"/>
          <w:shd w:val="clear" w:color="auto" w:fill="FFFFFF"/>
          <w:lang w:val="en"/>
        </w:rPr>
      </w:pPr>
      <w:r w:rsidRPr="0043631A">
        <w:rPr>
          <w:rFonts w:ascii="Roboto" w:hAnsi="Roboto"/>
          <w:b/>
          <w:bCs/>
          <w:color w:val="C00000"/>
          <w:sz w:val="24"/>
          <w:shd w:val="clear" w:color="auto" w:fill="FFFFFF"/>
          <w:lang w:val="en"/>
        </w:rPr>
        <w:t>Reminder:</w:t>
      </w:r>
      <w:r w:rsidRPr="0043631A">
        <w:rPr>
          <w:rFonts w:ascii="Roboto" w:hAnsi="Roboto"/>
          <w:b/>
          <w:bCs/>
          <w:sz w:val="24"/>
          <w:shd w:val="clear" w:color="auto" w:fill="FFFFFF"/>
          <w:lang w:val="en"/>
        </w:rPr>
        <w:t xml:space="preserve"> </w:t>
      </w:r>
      <w:r w:rsidR="00B85B07" w:rsidRPr="0043631A">
        <w:rPr>
          <w:rFonts w:ascii="Roboto" w:hAnsi="Roboto"/>
          <w:b/>
          <w:bCs/>
          <w:sz w:val="24"/>
          <w:shd w:val="clear" w:color="auto" w:fill="FFFFFF"/>
          <w:lang w:val="en"/>
        </w:rPr>
        <w:t xml:space="preserve">State </w:t>
      </w:r>
      <w:r w:rsidR="008264CA" w:rsidRPr="0043631A">
        <w:rPr>
          <w:rFonts w:ascii="Roboto" w:hAnsi="Roboto"/>
          <w:b/>
          <w:bCs/>
          <w:sz w:val="24"/>
          <w:shd w:val="clear" w:color="auto" w:fill="FFFFFF"/>
          <w:lang w:val="en"/>
        </w:rPr>
        <w:t>FAMLI Headcount Report</w:t>
      </w:r>
      <w:r w:rsidR="00B85B07" w:rsidRPr="0043631A">
        <w:rPr>
          <w:rFonts w:ascii="Roboto" w:hAnsi="Roboto"/>
          <w:b/>
          <w:bCs/>
          <w:sz w:val="24"/>
          <w:shd w:val="clear" w:color="auto" w:fill="FFFFFF"/>
          <w:lang w:val="en"/>
        </w:rPr>
        <w:t xml:space="preserve"> Filing</w:t>
      </w:r>
      <w:r w:rsidR="008264CA" w:rsidRPr="0043631A">
        <w:rPr>
          <w:rFonts w:ascii="Roboto" w:hAnsi="Roboto"/>
          <w:b/>
          <w:bCs/>
          <w:color w:val="C00000"/>
          <w:sz w:val="24"/>
          <w:shd w:val="clear" w:color="auto" w:fill="FFFFFF"/>
          <w:lang w:val="en"/>
        </w:rPr>
        <w:t xml:space="preserve"> Due Feb 28, 2026</w:t>
      </w:r>
    </w:p>
    <w:p w14:paraId="0B8DD3BF" w14:textId="77777777" w:rsidR="001E6A68" w:rsidRPr="001E6A68" w:rsidRDefault="001E6A68" w:rsidP="001E6A68">
      <w:pPr>
        <w:pStyle w:val="bodytext0"/>
        <w:spacing w:after="0" w:line="240" w:lineRule="auto"/>
        <w:ind w:left="1080"/>
        <w:rPr>
          <w:rFonts w:ascii="Roboto" w:hAnsi="Roboto"/>
          <w:b/>
          <w:bCs/>
          <w:color w:val="C00000"/>
          <w:sz w:val="16"/>
          <w:szCs w:val="16"/>
          <w:shd w:val="clear" w:color="auto" w:fill="FFFFFF"/>
          <w:lang w:val="en"/>
        </w:rPr>
      </w:pPr>
    </w:p>
    <w:p w14:paraId="4F9A6468" w14:textId="446C821B" w:rsidR="007A541F" w:rsidRPr="0043631A" w:rsidRDefault="00370567" w:rsidP="001E6A68">
      <w:pPr>
        <w:pStyle w:val="bodytext0"/>
        <w:ind w:left="1080"/>
        <w:rPr>
          <w:rFonts w:ascii="Roboto" w:hAnsi="Roboto"/>
          <w:b/>
          <w:bCs/>
          <w:color w:val="C00000"/>
          <w:sz w:val="24"/>
          <w:shd w:val="clear" w:color="auto" w:fill="FFFFFF"/>
          <w:lang w:val="en"/>
        </w:rPr>
      </w:pPr>
      <w:r w:rsidRPr="0043631A">
        <w:rPr>
          <w:rFonts w:ascii="Roboto" w:hAnsi="Roboto"/>
          <w:b/>
          <w:bCs/>
          <w:color w:val="C00000"/>
          <w:sz w:val="24"/>
          <w:shd w:val="clear" w:color="auto" w:fill="FFFFFF"/>
          <w:lang w:val="en"/>
        </w:rPr>
        <w:t xml:space="preserve">New! </w:t>
      </w:r>
      <w:r w:rsidRPr="0043631A">
        <w:rPr>
          <w:rFonts w:ascii="Roboto" w:hAnsi="Roboto"/>
          <w:b/>
          <w:bCs/>
          <w:sz w:val="24"/>
          <w:shd w:val="clear" w:color="auto" w:fill="FFFFFF"/>
          <w:lang w:val="en"/>
        </w:rPr>
        <w:t xml:space="preserve">State Amends Rules on Pay During Paid Sick Leave – </w:t>
      </w:r>
      <w:r w:rsidRPr="0043631A">
        <w:rPr>
          <w:rFonts w:ascii="Roboto" w:hAnsi="Roboto"/>
          <w:b/>
          <w:bCs/>
          <w:color w:val="C00000"/>
          <w:sz w:val="24"/>
          <w:shd w:val="clear" w:color="auto" w:fill="FFFFFF"/>
          <w:lang w:val="en"/>
        </w:rPr>
        <w:t>Eff Feb 1, 2026</w:t>
      </w:r>
    </w:p>
    <w:p w14:paraId="6830C75E" w14:textId="0EF73D09" w:rsidR="00E0543F" w:rsidRPr="0047409C" w:rsidRDefault="00E03E39" w:rsidP="001E6A68">
      <w:pPr>
        <w:pStyle w:val="BodyText"/>
        <w:spacing w:after="0" w:line="240" w:lineRule="auto"/>
        <w:ind w:left="1260"/>
        <w:rPr>
          <w:rFonts w:ascii="Roboto" w:hAnsi="Roboto"/>
          <w:color w:val="auto"/>
          <w:sz w:val="22"/>
          <w:szCs w:val="22"/>
        </w:rPr>
      </w:pPr>
      <w:r w:rsidRPr="0047409C">
        <w:rPr>
          <w:rFonts w:ascii="Roboto" w:hAnsi="Roboto"/>
          <w:color w:val="auto"/>
          <w:sz w:val="22"/>
          <w:szCs w:val="22"/>
        </w:rPr>
        <w:t>The Colorado Department of Labor and Employment has revised the</w:t>
      </w:r>
      <w:r w:rsidRPr="0047409C">
        <w:rPr>
          <w:rFonts w:ascii="Roboto" w:hAnsi="Roboto"/>
          <w:sz w:val="22"/>
          <w:szCs w:val="22"/>
        </w:rPr>
        <w:t xml:space="preserve"> </w:t>
      </w:r>
      <w:hyperlink r:id="rId41" w:history="1">
        <w:r w:rsidRPr="0047409C">
          <w:rPr>
            <w:rStyle w:val="Hyperlink"/>
            <w:rFonts w:ascii="Roboto" w:hAnsi="Roboto"/>
            <w:sz w:val="22"/>
            <w:szCs w:val="22"/>
          </w:rPr>
          <w:t>rules</w:t>
        </w:r>
      </w:hyperlink>
      <w:r w:rsidRPr="0047409C">
        <w:rPr>
          <w:rFonts w:ascii="Roboto" w:hAnsi="Roboto"/>
          <w:sz w:val="22"/>
          <w:szCs w:val="22"/>
        </w:rPr>
        <w:t xml:space="preserve"> </w:t>
      </w:r>
      <w:r w:rsidRPr="0047409C">
        <w:rPr>
          <w:rFonts w:ascii="Roboto" w:hAnsi="Roboto"/>
          <w:color w:val="auto"/>
          <w:sz w:val="22"/>
          <w:szCs w:val="22"/>
        </w:rPr>
        <w:t>for calculating pay during employee leave under the Healthy Families and Workplaces Act (HFWA), the state’s paid sick leave law</w:t>
      </w:r>
      <w:r w:rsidR="00240CF7" w:rsidRPr="0047409C">
        <w:rPr>
          <w:rFonts w:ascii="Roboto" w:hAnsi="Roboto"/>
          <w:color w:val="auto"/>
          <w:sz w:val="22"/>
          <w:szCs w:val="22"/>
        </w:rPr>
        <w:t xml:space="preserve"> and </w:t>
      </w:r>
      <w:r w:rsidRPr="0047409C">
        <w:rPr>
          <w:rFonts w:ascii="Roboto" w:hAnsi="Roboto"/>
          <w:color w:val="auto"/>
          <w:sz w:val="22"/>
          <w:szCs w:val="22"/>
        </w:rPr>
        <w:t>clarif</w:t>
      </w:r>
      <w:r w:rsidR="003B569E">
        <w:rPr>
          <w:rFonts w:ascii="Roboto" w:hAnsi="Roboto"/>
          <w:color w:val="auto"/>
          <w:sz w:val="22"/>
          <w:szCs w:val="22"/>
        </w:rPr>
        <w:t>ies</w:t>
      </w:r>
      <w:r w:rsidRPr="0047409C">
        <w:rPr>
          <w:rFonts w:ascii="Roboto" w:hAnsi="Roboto"/>
          <w:color w:val="auto"/>
          <w:sz w:val="22"/>
          <w:szCs w:val="22"/>
        </w:rPr>
        <w:t xml:space="preserve"> the pay rate for different employee groups.</w:t>
      </w:r>
      <w:r w:rsidR="00E0543F" w:rsidRPr="0047409C">
        <w:rPr>
          <w:rFonts w:ascii="Roboto" w:hAnsi="Roboto"/>
          <w:color w:val="auto"/>
          <w:sz w:val="22"/>
          <w:szCs w:val="22"/>
        </w:rPr>
        <w:t xml:space="preserve"> The amended rules address specific scenarios, such as when employees are paid by </w:t>
      </w:r>
      <w:r w:rsidR="00E0543F" w:rsidRPr="0047409C">
        <w:rPr>
          <w:rFonts w:ascii="Roboto" w:hAnsi="Roboto"/>
          <w:color w:val="auto"/>
          <w:sz w:val="22"/>
          <w:szCs w:val="22"/>
          <w:u w:val="single"/>
        </w:rPr>
        <w:t>commission, piece rate, salary or a combination, and when employees work at multiple rates</w:t>
      </w:r>
      <w:r w:rsidR="00E0543F" w:rsidRPr="0047409C">
        <w:rPr>
          <w:rFonts w:ascii="Roboto" w:hAnsi="Roboto"/>
          <w:color w:val="auto"/>
          <w:sz w:val="22"/>
          <w:szCs w:val="22"/>
        </w:rPr>
        <w:t>.</w:t>
      </w:r>
    </w:p>
    <w:p w14:paraId="688EEFCA" w14:textId="77777777" w:rsidR="00C32B09" w:rsidRPr="0047409C" w:rsidRDefault="00240CF7" w:rsidP="001E6A68">
      <w:pPr>
        <w:pStyle w:val="BodyText"/>
        <w:spacing w:after="0" w:line="240" w:lineRule="auto"/>
        <w:ind w:left="1260"/>
        <w:rPr>
          <w:rFonts w:ascii="Roboto" w:hAnsi="Roboto"/>
          <w:noProof/>
          <w:color w:val="auto"/>
          <w:sz w:val="22"/>
          <w:szCs w:val="22"/>
        </w:rPr>
      </w:pPr>
      <w:r w:rsidRPr="0047409C">
        <w:rPr>
          <w:rFonts w:ascii="Roboto" w:hAnsi="Roboto"/>
          <w:noProof/>
          <w:color w:val="auto"/>
          <w:sz w:val="22"/>
          <w:szCs w:val="22"/>
        </w:rPr>
        <w:t xml:space="preserve">The HFWA statute states that leave must be paid at the same rate the employee normally earns during hours worked, not including overtime premiums, bonuses or holiday pay. </w:t>
      </w:r>
    </w:p>
    <w:p w14:paraId="663E5434" w14:textId="3557135F" w:rsidR="00240CF7" w:rsidRPr="0047409C" w:rsidRDefault="00240CF7" w:rsidP="001E6A68">
      <w:pPr>
        <w:pStyle w:val="BodyText"/>
        <w:spacing w:after="0" w:line="240" w:lineRule="auto"/>
        <w:ind w:left="1260"/>
        <w:rPr>
          <w:rFonts w:ascii="Roboto" w:hAnsi="Roboto"/>
          <w:color w:val="auto"/>
          <w:sz w:val="22"/>
          <w:szCs w:val="22"/>
        </w:rPr>
      </w:pPr>
      <w:r w:rsidRPr="0047409C">
        <w:rPr>
          <w:rFonts w:ascii="Roboto" w:hAnsi="Roboto"/>
          <w:color w:val="auto"/>
          <w:sz w:val="22"/>
          <w:szCs w:val="22"/>
        </w:rPr>
        <w:t>The rules provide implementation guidance, with the amendments addressing specific groups of employees, as follows:</w:t>
      </w:r>
    </w:p>
    <w:p w14:paraId="00312D87" w14:textId="77777777" w:rsidR="00240CF7" w:rsidRPr="0047409C" w:rsidRDefault="00240CF7" w:rsidP="001E6A68">
      <w:pPr>
        <w:pStyle w:val="Bullet"/>
        <w:spacing w:line="240" w:lineRule="auto"/>
        <w:ind w:left="2070"/>
        <w:rPr>
          <w:rFonts w:ascii="Roboto" w:hAnsi="Roboto"/>
          <w:color w:val="auto"/>
          <w:sz w:val="22"/>
          <w:szCs w:val="22"/>
        </w:rPr>
      </w:pPr>
      <w:r w:rsidRPr="0047409C">
        <w:rPr>
          <w:rFonts w:ascii="Roboto" w:hAnsi="Roboto"/>
          <w:b/>
          <w:bCs/>
          <w:color w:val="auto"/>
          <w:sz w:val="22"/>
          <w:szCs w:val="22"/>
        </w:rPr>
        <w:t>Employees paid solely on a salary, commission or piece-rate basis</w:t>
      </w:r>
      <w:r w:rsidRPr="0047409C">
        <w:rPr>
          <w:rFonts w:ascii="Roboto" w:hAnsi="Roboto"/>
          <w:color w:val="auto"/>
          <w:sz w:val="22"/>
          <w:szCs w:val="22"/>
        </w:rPr>
        <w:t>: These workers do not earn additional compensation solely for using leave, if the leave does not impact their total salary, commissions or piece pay;</w:t>
      </w:r>
    </w:p>
    <w:p w14:paraId="79AC5753" w14:textId="77777777" w:rsidR="00240CF7" w:rsidRPr="0047409C" w:rsidRDefault="00240CF7" w:rsidP="001E6A68">
      <w:pPr>
        <w:pStyle w:val="Bullet"/>
        <w:spacing w:line="240" w:lineRule="auto"/>
        <w:ind w:left="2070"/>
        <w:rPr>
          <w:rFonts w:ascii="Roboto" w:hAnsi="Roboto"/>
          <w:color w:val="auto"/>
          <w:sz w:val="22"/>
          <w:szCs w:val="22"/>
        </w:rPr>
      </w:pPr>
      <w:r w:rsidRPr="0047409C">
        <w:rPr>
          <w:rFonts w:ascii="Roboto" w:hAnsi="Roboto"/>
          <w:b/>
          <w:bCs/>
          <w:color w:val="auto"/>
          <w:sz w:val="22"/>
          <w:szCs w:val="22"/>
        </w:rPr>
        <w:t>Employees who receive a wage plus commissions</w:t>
      </w:r>
      <w:r w:rsidRPr="0047409C">
        <w:rPr>
          <w:rFonts w:ascii="Roboto" w:hAnsi="Roboto"/>
          <w:color w:val="auto"/>
          <w:sz w:val="22"/>
          <w:szCs w:val="22"/>
        </w:rPr>
        <w:t>: The sick leave pay rate does not include commissions for these workers;</w:t>
      </w:r>
    </w:p>
    <w:p w14:paraId="639F0FB3" w14:textId="77777777" w:rsidR="00240CF7" w:rsidRPr="0047409C" w:rsidRDefault="00240CF7" w:rsidP="001E6A68">
      <w:pPr>
        <w:pStyle w:val="Bullet"/>
        <w:spacing w:line="240" w:lineRule="auto"/>
        <w:ind w:left="2070"/>
        <w:rPr>
          <w:rFonts w:ascii="Roboto" w:hAnsi="Roboto"/>
          <w:color w:val="auto"/>
          <w:sz w:val="22"/>
          <w:szCs w:val="22"/>
        </w:rPr>
      </w:pPr>
      <w:r w:rsidRPr="0047409C">
        <w:rPr>
          <w:rStyle w:val="BodyTextChar"/>
          <w:rFonts w:ascii="Roboto" w:hAnsi="Roboto"/>
          <w:color w:val="auto"/>
          <w:sz w:val="22"/>
          <w:szCs w:val="22"/>
        </w:rPr>
        <w:t>Employees who work at multiple rates (including shift differentials and separate jobs for the same employer): These employees are paid the rate they would have earned during the period of leave</w:t>
      </w:r>
      <w:r w:rsidRPr="0047409C">
        <w:rPr>
          <w:rFonts w:ascii="Roboto" w:hAnsi="Roboto"/>
          <w:color w:val="auto"/>
          <w:sz w:val="22"/>
          <w:szCs w:val="22"/>
        </w:rPr>
        <w:t>;</w:t>
      </w:r>
    </w:p>
    <w:p w14:paraId="682A3AB0" w14:textId="77777777" w:rsidR="00240CF7" w:rsidRPr="0047409C" w:rsidRDefault="00240CF7" w:rsidP="001E6A68">
      <w:pPr>
        <w:pStyle w:val="Bullet"/>
        <w:spacing w:line="240" w:lineRule="auto"/>
        <w:ind w:left="2070"/>
        <w:rPr>
          <w:rFonts w:ascii="Roboto" w:hAnsi="Roboto"/>
          <w:color w:val="auto"/>
          <w:sz w:val="22"/>
          <w:szCs w:val="22"/>
        </w:rPr>
      </w:pPr>
      <w:r w:rsidRPr="0047409C">
        <w:rPr>
          <w:rFonts w:ascii="Roboto" w:hAnsi="Roboto"/>
          <w:b/>
          <w:bCs/>
          <w:color w:val="auto"/>
          <w:sz w:val="22"/>
          <w:szCs w:val="22"/>
        </w:rPr>
        <w:t>Employees for whom the pay rate for the period of leave is unknown:</w:t>
      </w:r>
      <w:r w:rsidRPr="0047409C">
        <w:rPr>
          <w:rFonts w:ascii="Roboto" w:hAnsi="Roboto"/>
          <w:color w:val="auto"/>
          <w:sz w:val="22"/>
          <w:szCs w:val="22"/>
        </w:rPr>
        <w:t xml:space="preserve"> This rate is calculated based on:</w:t>
      </w:r>
    </w:p>
    <w:p w14:paraId="371A6B06" w14:textId="77777777" w:rsidR="00240CF7" w:rsidRPr="0047409C" w:rsidRDefault="00240CF7" w:rsidP="001E6A68">
      <w:pPr>
        <w:pStyle w:val="Bullet"/>
        <w:numPr>
          <w:ilvl w:val="1"/>
          <w:numId w:val="1"/>
        </w:numPr>
        <w:spacing w:line="240" w:lineRule="auto"/>
        <w:ind w:left="2610"/>
        <w:rPr>
          <w:rStyle w:val="BulletChar"/>
          <w:rFonts w:ascii="Roboto" w:hAnsi="Roboto"/>
          <w:color w:val="auto"/>
          <w:sz w:val="22"/>
          <w:szCs w:val="22"/>
        </w:rPr>
      </w:pPr>
      <w:r w:rsidRPr="0047409C">
        <w:rPr>
          <w:rFonts w:ascii="Roboto" w:hAnsi="Roboto"/>
          <w:color w:val="auto"/>
          <w:sz w:val="22"/>
          <w:szCs w:val="22"/>
        </w:rPr>
        <w:t xml:space="preserve">The employee’s pay over a “lookback” period of </w:t>
      </w:r>
      <w:r w:rsidRPr="0047409C">
        <w:rPr>
          <w:rStyle w:val="BulletChar"/>
          <w:rFonts w:ascii="Roboto" w:hAnsi="Roboto"/>
          <w:color w:val="auto"/>
          <w:sz w:val="22"/>
          <w:szCs w:val="22"/>
        </w:rPr>
        <w:t>the 30 calendar days preceding the leave;</w:t>
      </w:r>
    </w:p>
    <w:p w14:paraId="0B888D0A" w14:textId="77777777" w:rsidR="00240CF7" w:rsidRPr="0047409C" w:rsidRDefault="00240CF7" w:rsidP="001E6A68">
      <w:pPr>
        <w:pStyle w:val="Bullet"/>
        <w:numPr>
          <w:ilvl w:val="1"/>
          <w:numId w:val="1"/>
        </w:numPr>
        <w:spacing w:line="240" w:lineRule="auto"/>
        <w:ind w:left="2610"/>
        <w:rPr>
          <w:rFonts w:ascii="Roboto" w:hAnsi="Roboto"/>
          <w:color w:val="auto"/>
          <w:sz w:val="22"/>
          <w:szCs w:val="22"/>
        </w:rPr>
      </w:pPr>
      <w:r w:rsidRPr="0047409C">
        <w:rPr>
          <w:rFonts w:ascii="Roboto" w:hAnsi="Roboto"/>
          <w:color w:val="auto"/>
          <w:sz w:val="22"/>
          <w:szCs w:val="22"/>
        </w:rPr>
        <w:t xml:space="preserve">(At the employer’s option), the most recent full pay period; or </w:t>
      </w:r>
    </w:p>
    <w:p w14:paraId="10977388" w14:textId="09C00B6D" w:rsidR="00240CF7" w:rsidRPr="0047409C" w:rsidRDefault="00240CF7" w:rsidP="001E6A68">
      <w:pPr>
        <w:pStyle w:val="Bullet"/>
        <w:numPr>
          <w:ilvl w:val="1"/>
          <w:numId w:val="1"/>
        </w:numPr>
        <w:spacing w:line="240" w:lineRule="auto"/>
        <w:ind w:left="2610"/>
        <w:rPr>
          <w:rFonts w:ascii="Roboto" w:hAnsi="Roboto"/>
          <w:color w:val="auto"/>
          <w:sz w:val="22"/>
          <w:szCs w:val="22"/>
        </w:rPr>
      </w:pPr>
      <w:r w:rsidRPr="0047409C">
        <w:rPr>
          <w:rFonts w:ascii="Roboto" w:hAnsi="Roboto"/>
          <w:color w:val="auto"/>
          <w:sz w:val="22"/>
          <w:szCs w:val="22"/>
        </w:rPr>
        <w:t>Workweeks totaling 28 to 31 days.</w:t>
      </w:r>
    </w:p>
    <w:p w14:paraId="671F9C4C" w14:textId="1D37D30B" w:rsidR="00240CF7" w:rsidRPr="0047409C" w:rsidRDefault="00240CF7" w:rsidP="001E6A68">
      <w:pPr>
        <w:pStyle w:val="Bullet"/>
        <w:numPr>
          <w:ilvl w:val="0"/>
          <w:numId w:val="0"/>
        </w:numPr>
        <w:spacing w:line="240" w:lineRule="auto"/>
        <w:ind w:left="2610"/>
        <w:rPr>
          <w:rFonts w:ascii="Roboto" w:hAnsi="Roboto"/>
          <w:color w:val="auto"/>
          <w:sz w:val="22"/>
          <w:szCs w:val="22"/>
        </w:rPr>
      </w:pPr>
      <w:r w:rsidRPr="0047409C">
        <w:rPr>
          <w:rFonts w:ascii="Roboto" w:hAnsi="Roboto"/>
          <w:color w:val="auto"/>
          <w:sz w:val="22"/>
          <w:szCs w:val="22"/>
        </w:rPr>
        <w:t>The pay rate calculation for these workers includes hourly or salary rates, shift differentials, tip credits and commissions (except where excluded per above), but not overtime premiums, bonuses or holiday leave pay. If an employee has not yet worked a full lookback period, then the period consists of all days worked before the leave.</w:t>
      </w:r>
    </w:p>
    <w:p w14:paraId="72634C3D" w14:textId="77777777" w:rsidR="003E017E" w:rsidRPr="003E017E" w:rsidRDefault="003E017E" w:rsidP="00C32B09">
      <w:pPr>
        <w:pStyle w:val="Bullet"/>
        <w:numPr>
          <w:ilvl w:val="0"/>
          <w:numId w:val="0"/>
        </w:numPr>
        <w:spacing w:line="240" w:lineRule="auto"/>
        <w:rPr>
          <w:rFonts w:ascii="Roboto" w:hAnsi="Roboto"/>
          <w:color w:val="auto"/>
          <w:sz w:val="22"/>
          <w:szCs w:val="22"/>
        </w:rPr>
      </w:pPr>
    </w:p>
    <w:p w14:paraId="35227A83" w14:textId="32C6A6BF" w:rsidR="008E1F16" w:rsidRPr="0041598E" w:rsidRDefault="003E017E"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41598E">
        <w:rPr>
          <w:rFonts w:ascii="Roboto" w:hAnsi="Roboto"/>
          <w:color w:val="1F3864" w:themeColor="accent1" w:themeShade="80"/>
          <w:sz w:val="26"/>
          <w:szCs w:val="26"/>
          <w:shd w:val="clear" w:color="auto" w:fill="FFFFFF"/>
          <w:lang w:val="en"/>
        </w:rPr>
        <w:t>Illinois</w:t>
      </w:r>
    </w:p>
    <w:p w14:paraId="0C9153AA" w14:textId="43B941EA" w:rsidR="003E017E" w:rsidRPr="0043631A" w:rsidRDefault="003E017E" w:rsidP="001E6A68">
      <w:pPr>
        <w:ind w:left="1080"/>
        <w:rPr>
          <w:rFonts w:ascii="Roboto" w:hAnsi="Roboto"/>
          <w:b/>
          <w:bCs/>
          <w:color w:val="C00000"/>
          <w:shd w:val="clear" w:color="auto" w:fill="FFFFFF"/>
          <w:lang w:val="en"/>
        </w:rPr>
      </w:pPr>
      <w:r w:rsidRPr="0043631A">
        <w:rPr>
          <w:rFonts w:ascii="Roboto" w:hAnsi="Roboto"/>
          <w:b/>
          <w:bCs/>
          <w:color w:val="C00000"/>
          <w:shd w:val="clear" w:color="auto" w:fill="FFFFFF"/>
          <w:lang w:val="en"/>
        </w:rPr>
        <w:t>New/Reminder:</w:t>
      </w:r>
      <w:r w:rsidRPr="0041598E">
        <w:rPr>
          <w:rFonts w:ascii="Roboto" w:hAnsi="Roboto"/>
          <w:b/>
          <w:bCs/>
          <w:shd w:val="clear" w:color="auto" w:fill="FFFFFF"/>
          <w:lang w:val="en"/>
        </w:rPr>
        <w:t xml:space="preserve"> Annual Pay Certification Reporting – </w:t>
      </w:r>
      <w:r w:rsidRPr="0043631A">
        <w:rPr>
          <w:rFonts w:ascii="Roboto" w:hAnsi="Roboto"/>
          <w:b/>
          <w:bCs/>
          <w:color w:val="C00000"/>
          <w:shd w:val="clear" w:color="auto" w:fill="FFFFFF"/>
          <w:lang w:val="en"/>
        </w:rPr>
        <w:t>Deadline April 24, 2026</w:t>
      </w:r>
    </w:p>
    <w:p w14:paraId="0CD2F582" w14:textId="01CE97D8" w:rsidR="003E017E" w:rsidRPr="00900086" w:rsidRDefault="00827C03" w:rsidP="001E6A68">
      <w:pPr>
        <w:ind w:left="1260"/>
        <w:rPr>
          <w:rFonts w:ascii="Roboto" w:hAnsi="Roboto"/>
          <w:sz w:val="22"/>
          <w:szCs w:val="22"/>
          <w:shd w:val="clear" w:color="auto" w:fill="FFFFFF"/>
        </w:rPr>
      </w:pPr>
      <w:r w:rsidRPr="00900086">
        <w:rPr>
          <w:rFonts w:ascii="Roboto" w:hAnsi="Roboto"/>
          <w:sz w:val="22"/>
          <w:szCs w:val="22"/>
          <w:shd w:val="clear" w:color="auto" w:fill="FFFFFF"/>
        </w:rPr>
        <w:t xml:space="preserve">Illinois law requires private businesses with 100 or more employees </w:t>
      </w:r>
      <w:r w:rsidRPr="00263CC3">
        <w:rPr>
          <w:rFonts w:ascii="Roboto" w:hAnsi="Roboto"/>
          <w:sz w:val="22"/>
          <w:szCs w:val="22"/>
          <w:u w:val="single"/>
          <w:shd w:val="clear" w:color="auto" w:fill="FFFFFF"/>
        </w:rPr>
        <w:t xml:space="preserve">in the State of Illinois </w:t>
      </w:r>
      <w:r w:rsidRPr="00900086">
        <w:rPr>
          <w:rFonts w:ascii="Roboto" w:hAnsi="Roboto"/>
          <w:sz w:val="22"/>
          <w:szCs w:val="22"/>
          <w:shd w:val="clear" w:color="auto" w:fill="FFFFFF"/>
        </w:rPr>
        <w:t xml:space="preserve">to </w:t>
      </w:r>
      <w:proofErr w:type="gramStart"/>
      <w:r w:rsidRPr="00900086">
        <w:rPr>
          <w:rFonts w:ascii="Roboto" w:hAnsi="Roboto"/>
          <w:sz w:val="22"/>
          <w:szCs w:val="22"/>
          <w:shd w:val="clear" w:color="auto" w:fill="FFFFFF"/>
        </w:rPr>
        <w:t>submit an application</w:t>
      </w:r>
      <w:proofErr w:type="gramEnd"/>
      <w:r w:rsidRPr="00900086">
        <w:rPr>
          <w:rFonts w:ascii="Roboto" w:hAnsi="Roboto"/>
          <w:sz w:val="22"/>
          <w:szCs w:val="22"/>
          <w:shd w:val="clear" w:color="auto" w:fill="FFFFFF"/>
        </w:rPr>
        <w:t xml:space="preserve"> to obtain an Equal Pay Registration Certificate (EPRC) by providing certain pay, demographic, and other data to the Illinois Department of Labor (IDOL) by March 24, 2024, and to recertify every two years after the first submission. </w:t>
      </w:r>
    </w:p>
    <w:p w14:paraId="342F9660" w14:textId="77777777" w:rsidR="001E6A68" w:rsidRPr="00900086" w:rsidRDefault="001E6A68" w:rsidP="001E6A68">
      <w:pPr>
        <w:ind w:left="1260"/>
        <w:rPr>
          <w:rFonts w:ascii="Roboto" w:hAnsi="Roboto"/>
          <w:sz w:val="16"/>
          <w:szCs w:val="16"/>
          <w:shd w:val="clear" w:color="auto" w:fill="FFFFFF"/>
          <w:lang w:val="en"/>
        </w:rPr>
      </w:pPr>
    </w:p>
    <w:p w14:paraId="6FC7C0C8" w14:textId="09A6A92A" w:rsidR="00827C03" w:rsidRDefault="008412F2" w:rsidP="001E6A68">
      <w:pPr>
        <w:ind w:left="1260"/>
        <w:rPr>
          <w:rFonts w:ascii="Roboto" w:hAnsi="Roboto"/>
          <w:sz w:val="22"/>
          <w:szCs w:val="22"/>
          <w:shd w:val="clear" w:color="auto" w:fill="FFFFFF"/>
        </w:rPr>
      </w:pPr>
      <w:r w:rsidRPr="00900086">
        <w:rPr>
          <w:rFonts w:ascii="Roboto" w:hAnsi="Roboto"/>
          <w:sz w:val="22"/>
          <w:szCs w:val="22"/>
          <w:shd w:val="clear" w:color="auto" w:fill="FFFFFF"/>
        </w:rPr>
        <w:t>After receiving an initial Equal Pay Registration Certificate, businesses are required to recertify every two years from the date their last certificate was issued. IDOL will contact businesses by email to all email addresses provided in your EPRC account 180 days prior to recertification deadlines.</w:t>
      </w:r>
    </w:p>
    <w:p w14:paraId="3FE3BCBA" w14:textId="77777777" w:rsidR="00263CC3" w:rsidRDefault="00263CC3" w:rsidP="001E6A68">
      <w:pPr>
        <w:ind w:left="1260"/>
        <w:rPr>
          <w:rFonts w:ascii="Roboto" w:hAnsi="Roboto"/>
          <w:sz w:val="22"/>
          <w:szCs w:val="22"/>
          <w:shd w:val="clear" w:color="auto" w:fill="FFFFFF"/>
        </w:rPr>
      </w:pPr>
    </w:p>
    <w:p w14:paraId="094C6266" w14:textId="4B8537E7" w:rsidR="00263CC3" w:rsidRPr="00263CC3" w:rsidRDefault="00263CC3" w:rsidP="00263CC3">
      <w:pPr>
        <w:ind w:left="1260"/>
        <w:rPr>
          <w:rFonts w:ascii="Roboto" w:hAnsi="Roboto"/>
          <w:sz w:val="22"/>
          <w:szCs w:val="22"/>
          <w:shd w:val="clear" w:color="auto" w:fill="FFFFFF"/>
          <w:lang w:val="en"/>
        </w:rPr>
      </w:pPr>
      <w:r w:rsidRPr="00263CC3">
        <w:rPr>
          <w:rFonts w:ascii="Roboto" w:hAnsi="Roboto"/>
          <w:sz w:val="22"/>
          <w:szCs w:val="22"/>
          <w:shd w:val="clear" w:color="auto" w:fill="FFFFFF"/>
          <w:lang w:val="en"/>
        </w:rPr>
        <w:t>•</w:t>
      </w:r>
      <w:r w:rsidRPr="00263CC3">
        <w:rPr>
          <w:rFonts w:ascii="Roboto" w:hAnsi="Roboto"/>
          <w:sz w:val="22"/>
          <w:szCs w:val="22"/>
          <w:shd w:val="clear" w:color="auto" w:fill="FFFFFF"/>
          <w:lang w:val="en"/>
        </w:rPr>
        <w:tab/>
        <w:t xml:space="preserve">Equal Pay Registration Certificate (EPRC) – </w:t>
      </w:r>
      <w:hyperlink r:id="rId42" w:history="1">
        <w:r w:rsidRPr="004362D2">
          <w:rPr>
            <w:rStyle w:val="Hyperlink"/>
            <w:rFonts w:ascii="Roboto" w:hAnsi="Roboto"/>
            <w:sz w:val="22"/>
            <w:szCs w:val="22"/>
            <w:shd w:val="clear" w:color="auto" w:fill="FFFFFF"/>
            <w:lang w:val="en"/>
          </w:rPr>
          <w:t>FAQS</w:t>
        </w:r>
      </w:hyperlink>
    </w:p>
    <w:p w14:paraId="127FCFC3" w14:textId="52678C44" w:rsidR="00263CC3" w:rsidRPr="00900086" w:rsidRDefault="00263CC3" w:rsidP="00263CC3">
      <w:pPr>
        <w:ind w:left="1260"/>
        <w:rPr>
          <w:rFonts w:ascii="Roboto" w:hAnsi="Roboto"/>
          <w:sz w:val="22"/>
          <w:szCs w:val="22"/>
          <w:shd w:val="clear" w:color="auto" w:fill="FFFFFF"/>
          <w:lang w:val="en"/>
        </w:rPr>
      </w:pPr>
      <w:r w:rsidRPr="00263CC3">
        <w:rPr>
          <w:rFonts w:ascii="Roboto" w:hAnsi="Roboto"/>
          <w:sz w:val="22"/>
          <w:szCs w:val="22"/>
          <w:shd w:val="clear" w:color="auto" w:fill="FFFFFF"/>
          <w:lang w:val="en"/>
        </w:rPr>
        <w:t>•</w:t>
      </w:r>
      <w:r w:rsidRPr="00263CC3">
        <w:rPr>
          <w:rFonts w:ascii="Roboto" w:hAnsi="Roboto"/>
          <w:sz w:val="22"/>
          <w:szCs w:val="22"/>
          <w:shd w:val="clear" w:color="auto" w:fill="FFFFFF"/>
          <w:lang w:val="en"/>
        </w:rPr>
        <w:tab/>
      </w:r>
      <w:r w:rsidRPr="00263CC3">
        <w:rPr>
          <w:rStyle w:val="Hyperlink"/>
          <w:rFonts w:ascii="Roboto" w:hAnsi="Roboto"/>
          <w:i/>
          <w:iCs/>
          <w:sz w:val="22"/>
          <w:szCs w:val="22"/>
        </w:rPr>
        <w:t>https://labor.illinois.gov/laws-rules/conmed/eprc.html</w:t>
      </w:r>
    </w:p>
    <w:p w14:paraId="0BF98316" w14:textId="77777777" w:rsidR="008412F2" w:rsidRDefault="008412F2" w:rsidP="00B06A13">
      <w:pPr>
        <w:rPr>
          <w:rFonts w:ascii="Roboto" w:hAnsi="Roboto"/>
          <w:b/>
          <w:bCs/>
          <w:color w:val="2E74B5" w:themeColor="accent5" w:themeShade="BF"/>
          <w:sz w:val="22"/>
          <w:szCs w:val="22"/>
          <w:shd w:val="clear" w:color="auto" w:fill="FFFFFF"/>
          <w:lang w:val="en"/>
        </w:rPr>
      </w:pPr>
    </w:p>
    <w:p w14:paraId="0F468312" w14:textId="37A67015" w:rsidR="00F55F11" w:rsidRPr="0043631A" w:rsidRDefault="00347887" w:rsidP="001E6A68">
      <w:pPr>
        <w:ind w:left="1080"/>
        <w:rPr>
          <w:rFonts w:ascii="Roboto" w:hAnsi="Roboto"/>
          <w:b/>
          <w:bCs/>
          <w:shd w:val="clear" w:color="auto" w:fill="FFFFFF"/>
          <w:lang w:val="en"/>
        </w:rPr>
      </w:pPr>
      <w:r w:rsidRPr="0043631A">
        <w:rPr>
          <w:rFonts w:ascii="Roboto" w:hAnsi="Roboto"/>
          <w:b/>
          <w:bCs/>
          <w:color w:val="C00000"/>
          <w:shd w:val="clear" w:color="auto" w:fill="FFFFFF"/>
          <w:lang w:val="en"/>
        </w:rPr>
        <w:t>Reminder:</w:t>
      </w:r>
      <w:r w:rsidR="00F55F11" w:rsidRPr="0043631A">
        <w:rPr>
          <w:rFonts w:ascii="Roboto" w:hAnsi="Roboto"/>
          <w:b/>
          <w:bCs/>
          <w:color w:val="C00000"/>
          <w:shd w:val="clear" w:color="auto" w:fill="FFFFFF"/>
          <w:lang w:val="en"/>
        </w:rPr>
        <w:t xml:space="preserve"> </w:t>
      </w:r>
      <w:r w:rsidR="00F55F11" w:rsidRPr="0043631A">
        <w:rPr>
          <w:rFonts w:ascii="Roboto" w:hAnsi="Roboto"/>
          <w:b/>
          <w:bCs/>
          <w:shd w:val="clear" w:color="auto" w:fill="FFFFFF"/>
          <w:lang w:val="en"/>
        </w:rPr>
        <w:t xml:space="preserve">State Requires Notice for ID Mismatches – Eff </w:t>
      </w:r>
      <w:r w:rsidR="00F55F11" w:rsidRPr="0043631A">
        <w:rPr>
          <w:rFonts w:ascii="Roboto" w:hAnsi="Roboto"/>
          <w:b/>
          <w:bCs/>
          <w:color w:val="C00000"/>
          <w:shd w:val="clear" w:color="auto" w:fill="FFFFFF"/>
          <w:lang w:val="en"/>
        </w:rPr>
        <w:t>December 12, 2025</w:t>
      </w:r>
    </w:p>
    <w:p w14:paraId="309CA9D1" w14:textId="4EC0C0E2" w:rsidR="0003279E" w:rsidRPr="00F2431B" w:rsidRDefault="00F55F11" w:rsidP="001E6A68">
      <w:pPr>
        <w:ind w:left="1260"/>
        <w:rPr>
          <w:rFonts w:ascii="Roboto" w:hAnsi="Roboto"/>
          <w:sz w:val="22"/>
          <w:szCs w:val="22"/>
          <w:shd w:val="clear" w:color="auto" w:fill="FFFFFF"/>
        </w:rPr>
      </w:pPr>
      <w:r w:rsidRPr="00F2431B">
        <w:rPr>
          <w:rFonts w:ascii="Roboto" w:hAnsi="Roboto"/>
          <w:sz w:val="22"/>
          <w:szCs w:val="22"/>
          <w:shd w:val="clear" w:color="auto" w:fill="FFFFFF"/>
        </w:rPr>
        <w:t xml:space="preserve">In case this was missed at the </w:t>
      </w:r>
      <w:r w:rsidR="0003279E" w:rsidRPr="00F2431B">
        <w:rPr>
          <w:rFonts w:ascii="Roboto" w:hAnsi="Roboto"/>
          <w:sz w:val="22"/>
          <w:szCs w:val="22"/>
          <w:shd w:val="clear" w:color="auto" w:fill="FFFFFF"/>
        </w:rPr>
        <w:t xml:space="preserve">end of 2025, this is a reminder that </w:t>
      </w:r>
      <w:r w:rsidRPr="00F55F11">
        <w:rPr>
          <w:rFonts w:ascii="Roboto" w:hAnsi="Roboto"/>
          <w:sz w:val="22"/>
          <w:szCs w:val="22"/>
          <w:shd w:val="clear" w:color="auto" w:fill="FFFFFF"/>
        </w:rPr>
        <w:t>Illinois employers of</w:t>
      </w:r>
      <w:r w:rsidRPr="00F55F11">
        <w:rPr>
          <w:rFonts w:ascii="Roboto" w:hAnsi="Roboto"/>
          <w:b/>
          <w:bCs/>
          <w:sz w:val="22"/>
          <w:szCs w:val="22"/>
          <w:shd w:val="clear" w:color="auto" w:fill="FFFFFF"/>
        </w:rPr>
        <w:t xml:space="preserve"> all sizes</w:t>
      </w:r>
      <w:r w:rsidRPr="00F55F11">
        <w:rPr>
          <w:rFonts w:ascii="Roboto" w:hAnsi="Roboto"/>
          <w:sz w:val="22"/>
          <w:szCs w:val="22"/>
          <w:shd w:val="clear" w:color="auto" w:fill="FFFFFF"/>
        </w:rPr>
        <w:t xml:space="preserve"> are required to notify an employee when they receive notice of an identification mismatch unrelated to immigration enforcement</w:t>
      </w:r>
      <w:r w:rsidR="0003279E" w:rsidRPr="00F2431B">
        <w:rPr>
          <w:rFonts w:ascii="Roboto" w:hAnsi="Roboto"/>
          <w:sz w:val="22"/>
          <w:szCs w:val="22"/>
          <w:shd w:val="clear" w:color="auto" w:fill="FFFFFF"/>
        </w:rPr>
        <w:t xml:space="preserve"> as per</w:t>
      </w:r>
      <w:r w:rsidR="0003279E">
        <w:rPr>
          <w:rFonts w:ascii="Roboto" w:hAnsi="Roboto"/>
          <w:color w:val="2E74B5" w:themeColor="accent5" w:themeShade="BF"/>
          <w:sz w:val="22"/>
          <w:szCs w:val="22"/>
          <w:shd w:val="clear" w:color="auto" w:fill="FFFFFF"/>
        </w:rPr>
        <w:t xml:space="preserve"> </w:t>
      </w:r>
      <w:hyperlink r:id="rId43" w:tgtFrame="_blank" w:history="1">
        <w:r w:rsidR="0003279E" w:rsidRPr="00F55F11">
          <w:rPr>
            <w:rStyle w:val="Hyperlink"/>
            <w:rFonts w:ascii="Roboto" w:hAnsi="Roboto"/>
            <w:sz w:val="22"/>
            <w:szCs w:val="22"/>
            <w:shd w:val="clear" w:color="auto" w:fill="FFFFFF"/>
          </w:rPr>
          <w:t>IL S 2339</w:t>
        </w:r>
      </w:hyperlink>
      <w:r w:rsidR="0003279E" w:rsidRPr="00F55F11">
        <w:rPr>
          <w:rFonts w:ascii="Roboto" w:hAnsi="Roboto"/>
          <w:color w:val="2E74B5" w:themeColor="accent5" w:themeShade="BF"/>
          <w:sz w:val="22"/>
          <w:szCs w:val="22"/>
          <w:shd w:val="clear" w:color="auto" w:fill="FFFFFF"/>
        </w:rPr>
        <w:t> </w:t>
      </w:r>
      <w:r w:rsidR="0035115E" w:rsidRPr="0035115E">
        <w:rPr>
          <w:rFonts w:ascii="Roboto" w:hAnsi="Roboto"/>
          <w:color w:val="2E74B5" w:themeColor="accent5" w:themeShade="BF"/>
          <w:sz w:val="22"/>
          <w:szCs w:val="22"/>
          <w:shd w:val="clear" w:color="auto" w:fill="FFFFFF"/>
        </w:rPr>
        <w:t> </w:t>
      </w:r>
      <w:r w:rsidR="0035115E" w:rsidRPr="0038439E">
        <w:rPr>
          <w:rFonts w:ascii="Roboto" w:hAnsi="Roboto"/>
          <w:sz w:val="22"/>
          <w:szCs w:val="22"/>
          <w:shd w:val="clear" w:color="auto" w:fill="FFFFFF"/>
        </w:rPr>
        <w:t>amending the Right to Privacy in the Workplace Act</w:t>
      </w:r>
      <w:r w:rsidR="0038439E" w:rsidRPr="0038439E">
        <w:rPr>
          <w:rFonts w:ascii="Roboto" w:hAnsi="Roboto"/>
          <w:sz w:val="22"/>
          <w:szCs w:val="22"/>
          <w:shd w:val="clear" w:color="auto" w:fill="FFFFFF"/>
        </w:rPr>
        <w:t xml:space="preserve"> which was </w:t>
      </w:r>
      <w:r w:rsidR="0003279E" w:rsidRPr="00F2431B">
        <w:rPr>
          <w:rFonts w:ascii="Roboto" w:hAnsi="Roboto"/>
          <w:sz w:val="22"/>
          <w:szCs w:val="22"/>
          <w:shd w:val="clear" w:color="auto" w:fill="FFFFFF"/>
        </w:rPr>
        <w:t>signed and effectively immediately on Dec 12, 2025</w:t>
      </w:r>
      <w:r w:rsidRPr="00F55F11">
        <w:rPr>
          <w:rFonts w:ascii="Roboto" w:hAnsi="Roboto"/>
          <w:sz w:val="22"/>
          <w:szCs w:val="22"/>
          <w:shd w:val="clear" w:color="auto" w:fill="FFFFFF"/>
        </w:rPr>
        <w:t xml:space="preserve">. </w:t>
      </w:r>
    </w:p>
    <w:p w14:paraId="73E49ACB" w14:textId="77777777" w:rsidR="0003279E" w:rsidRPr="00F2431B" w:rsidRDefault="0003279E" w:rsidP="001E6A68">
      <w:pPr>
        <w:ind w:left="1260"/>
        <w:rPr>
          <w:rFonts w:ascii="Roboto" w:hAnsi="Roboto"/>
          <w:sz w:val="16"/>
          <w:szCs w:val="16"/>
          <w:shd w:val="clear" w:color="auto" w:fill="FFFFFF"/>
        </w:rPr>
      </w:pPr>
    </w:p>
    <w:p w14:paraId="2B0EBE49" w14:textId="052B944A" w:rsidR="00F55F11" w:rsidRPr="00F2431B" w:rsidRDefault="00F55F11" w:rsidP="001E6A68">
      <w:pPr>
        <w:ind w:left="1260"/>
        <w:rPr>
          <w:rFonts w:ascii="Roboto" w:hAnsi="Roboto"/>
          <w:sz w:val="22"/>
          <w:szCs w:val="22"/>
          <w:shd w:val="clear" w:color="auto" w:fill="FFFFFF"/>
        </w:rPr>
      </w:pPr>
      <w:r w:rsidRPr="00F55F11">
        <w:rPr>
          <w:rFonts w:ascii="Roboto" w:hAnsi="Roboto"/>
          <w:sz w:val="22"/>
          <w:szCs w:val="22"/>
          <w:shd w:val="clear" w:color="auto" w:fill="FFFFFF"/>
        </w:rPr>
        <w:t>The requirement applies to discrepancies on tax ID numbers or other identifying documents as reported by a federal agency like the IRS or the Social Security Administration, or an outside vendor such as an insurance company. Employers can’t take adverse action against an employee solely due to receipt of the notice.</w:t>
      </w:r>
    </w:p>
    <w:p w14:paraId="27F8D8E9" w14:textId="77777777" w:rsidR="00F2431B" w:rsidRPr="00F55F11" w:rsidRDefault="00F2431B" w:rsidP="001E6A68">
      <w:pPr>
        <w:ind w:left="1260"/>
        <w:rPr>
          <w:rFonts w:ascii="Roboto" w:hAnsi="Roboto"/>
          <w:sz w:val="16"/>
          <w:szCs w:val="16"/>
          <w:shd w:val="clear" w:color="auto" w:fill="FFFFFF"/>
        </w:rPr>
      </w:pPr>
    </w:p>
    <w:p w14:paraId="6FA6C99D" w14:textId="77777777" w:rsidR="00F55F11" w:rsidRDefault="00F55F11" w:rsidP="001E6A68">
      <w:pPr>
        <w:ind w:left="1260"/>
        <w:rPr>
          <w:rFonts w:ascii="Roboto" w:hAnsi="Roboto"/>
          <w:sz w:val="22"/>
          <w:szCs w:val="22"/>
          <w:shd w:val="clear" w:color="auto" w:fill="FFFFFF"/>
        </w:rPr>
      </w:pPr>
      <w:r w:rsidRPr="00F55F11">
        <w:rPr>
          <w:rFonts w:ascii="Roboto" w:hAnsi="Roboto"/>
          <w:sz w:val="22"/>
          <w:szCs w:val="22"/>
          <w:shd w:val="clear" w:color="auto" w:fill="FFFFFF"/>
        </w:rPr>
        <w:t>The notification to the employee needs to include that a discrepancy has been identified, the amount of time available to dispute or correct the information, and any action required by the employee. The employer should notify the employee as soon as possible, but not more than five business days after receiving the notification or determining that the employee needs to respond, whichever is later, unless federal law requires a shorter deadline.</w:t>
      </w:r>
    </w:p>
    <w:p w14:paraId="46D32753" w14:textId="77777777" w:rsidR="008E1F16" w:rsidRPr="008E1F16" w:rsidRDefault="008E1F16" w:rsidP="001E6A68">
      <w:pPr>
        <w:ind w:left="1260"/>
        <w:rPr>
          <w:rFonts w:ascii="Roboto" w:hAnsi="Roboto"/>
          <w:sz w:val="16"/>
          <w:szCs w:val="16"/>
          <w:shd w:val="clear" w:color="auto" w:fill="FFFFFF"/>
        </w:rPr>
      </w:pPr>
    </w:p>
    <w:p w14:paraId="6C9176BB" w14:textId="551E2F67" w:rsidR="00F55F11" w:rsidRDefault="00F55F11" w:rsidP="001E6A68">
      <w:pPr>
        <w:ind w:left="1260"/>
        <w:rPr>
          <w:rFonts w:ascii="Roboto" w:hAnsi="Roboto"/>
          <w:sz w:val="22"/>
          <w:szCs w:val="22"/>
          <w:shd w:val="clear" w:color="auto" w:fill="FFFFFF"/>
        </w:rPr>
      </w:pPr>
      <w:r w:rsidRPr="00F55F11">
        <w:rPr>
          <w:rFonts w:ascii="Roboto" w:hAnsi="Roboto"/>
          <w:sz w:val="22"/>
          <w:szCs w:val="22"/>
          <w:shd w:val="clear" w:color="auto" w:fill="FFFFFF"/>
        </w:rPr>
        <w:t xml:space="preserve">The employer should notify the employee in person and deliver the notification by hand, if possible; otherwise, it needs to be both mailed and emailed (if the employee’s email address is known). </w:t>
      </w:r>
    </w:p>
    <w:p w14:paraId="6212680E" w14:textId="12848FC9" w:rsidR="00374B58" w:rsidRPr="00374B58" w:rsidRDefault="00374B58" w:rsidP="001E6A68">
      <w:pPr>
        <w:numPr>
          <w:ilvl w:val="0"/>
          <w:numId w:val="421"/>
        </w:numPr>
        <w:ind w:left="2070"/>
        <w:rPr>
          <w:rFonts w:ascii="Roboto" w:hAnsi="Roboto"/>
          <w:b/>
          <w:bCs/>
          <w:sz w:val="22"/>
          <w:szCs w:val="22"/>
          <w:shd w:val="clear" w:color="auto" w:fill="FFFFFF"/>
        </w:rPr>
      </w:pPr>
      <w:r w:rsidRPr="00374B58">
        <w:rPr>
          <w:rFonts w:ascii="Roboto" w:hAnsi="Roboto"/>
          <w:b/>
          <w:bCs/>
          <w:sz w:val="22"/>
          <w:szCs w:val="22"/>
          <w:shd w:val="clear" w:color="auto" w:fill="FFFFFF"/>
        </w:rPr>
        <w:t>Employee Protections:</w:t>
      </w:r>
    </w:p>
    <w:p w14:paraId="732D48B4" w14:textId="77777777" w:rsidR="00374B58" w:rsidRPr="00374B58" w:rsidRDefault="00374B58" w:rsidP="001E6A68">
      <w:pPr>
        <w:numPr>
          <w:ilvl w:val="1"/>
          <w:numId w:val="421"/>
        </w:numPr>
        <w:shd w:val="clear" w:color="auto" w:fill="FFFFFF"/>
        <w:ind w:left="2610"/>
        <w:rPr>
          <w:rFonts w:ascii="Roboto" w:hAnsi="Roboto"/>
          <w:color w:val="0A0A0A"/>
          <w:sz w:val="22"/>
          <w:szCs w:val="22"/>
        </w:rPr>
      </w:pPr>
      <w:r w:rsidRPr="00374B58">
        <w:rPr>
          <w:rStyle w:val="Strong"/>
          <w:rFonts w:ascii="Roboto" w:hAnsi="Roboto"/>
          <w:color w:val="0A0A0A"/>
          <w:sz w:val="22"/>
          <w:szCs w:val="22"/>
        </w:rPr>
        <w:t>No Adverse Action:</w:t>
      </w:r>
      <w:r w:rsidRPr="00374B58">
        <w:rPr>
          <w:rStyle w:val="t286pc"/>
          <w:rFonts w:ascii="Roboto" w:hAnsi="Roboto"/>
          <w:color w:val="0A0A0A"/>
          <w:sz w:val="22"/>
          <w:szCs w:val="22"/>
        </w:rPr>
        <w:t> Employers are strictly prohibited from terminating, suspending, or taking any adverse action against an e</w:t>
      </w:r>
      <w:r w:rsidRPr="00E608D1">
        <w:rPr>
          <w:rStyle w:val="t286pc"/>
          <w:rFonts w:ascii="Roboto" w:hAnsi="Roboto"/>
          <w:color w:val="0A0A0A"/>
          <w:sz w:val="22"/>
          <w:szCs w:val="22"/>
        </w:rPr>
        <w:t>mployee </w:t>
      </w:r>
      <w:r w:rsidRPr="00E608D1">
        <w:rPr>
          <w:rStyle w:val="Strong"/>
          <w:rFonts w:ascii="Roboto" w:hAnsi="Roboto"/>
          <w:b w:val="0"/>
          <w:bCs w:val="0"/>
          <w:color w:val="0A0A0A"/>
          <w:sz w:val="22"/>
          <w:szCs w:val="22"/>
        </w:rPr>
        <w:t>solely</w:t>
      </w:r>
      <w:r w:rsidRPr="00E608D1">
        <w:rPr>
          <w:rStyle w:val="t286pc"/>
          <w:rFonts w:ascii="Roboto" w:hAnsi="Roboto"/>
          <w:color w:val="0A0A0A"/>
          <w:sz w:val="22"/>
          <w:szCs w:val="22"/>
        </w:rPr>
        <w:t> </w:t>
      </w:r>
      <w:r w:rsidRPr="00374B58">
        <w:rPr>
          <w:rStyle w:val="t286pc"/>
          <w:rFonts w:ascii="Roboto" w:hAnsi="Roboto"/>
          <w:color w:val="0A0A0A"/>
          <w:sz w:val="22"/>
          <w:szCs w:val="22"/>
        </w:rPr>
        <w:t>because of the mismatch notice.</w:t>
      </w:r>
    </w:p>
    <w:p w14:paraId="2B4B159B" w14:textId="77777777" w:rsidR="00374B58" w:rsidRPr="00374B58" w:rsidRDefault="00374B58" w:rsidP="001E6A68">
      <w:pPr>
        <w:numPr>
          <w:ilvl w:val="1"/>
          <w:numId w:val="421"/>
        </w:numPr>
        <w:shd w:val="clear" w:color="auto" w:fill="FFFFFF"/>
        <w:ind w:left="2610"/>
        <w:rPr>
          <w:rFonts w:ascii="Roboto" w:hAnsi="Roboto"/>
          <w:color w:val="0A0A0A"/>
          <w:sz w:val="22"/>
          <w:szCs w:val="22"/>
        </w:rPr>
      </w:pPr>
      <w:r w:rsidRPr="00374B58">
        <w:rPr>
          <w:rStyle w:val="Strong"/>
          <w:rFonts w:ascii="Roboto" w:hAnsi="Roboto"/>
          <w:color w:val="0A0A0A"/>
          <w:sz w:val="22"/>
          <w:szCs w:val="22"/>
        </w:rPr>
        <w:t>Right to Representation:</w:t>
      </w:r>
      <w:r w:rsidRPr="00374B58">
        <w:rPr>
          <w:rStyle w:val="t286pc"/>
          <w:rFonts w:ascii="Roboto" w:hAnsi="Roboto"/>
          <w:color w:val="0A0A0A"/>
          <w:sz w:val="22"/>
          <w:szCs w:val="22"/>
        </w:rPr>
        <w:t> Employees have the right to have a representative of their choosing present during any meetings or discussions regarding the mismatch.</w:t>
      </w:r>
    </w:p>
    <w:p w14:paraId="4E158A7C" w14:textId="55EC5976" w:rsidR="00374B58" w:rsidRPr="00374B58" w:rsidRDefault="00374B58" w:rsidP="001E6A68">
      <w:pPr>
        <w:numPr>
          <w:ilvl w:val="1"/>
          <w:numId w:val="421"/>
        </w:numPr>
        <w:shd w:val="clear" w:color="auto" w:fill="FFFFFF"/>
        <w:ind w:left="2610"/>
        <w:rPr>
          <w:rFonts w:ascii="Roboto" w:hAnsi="Roboto"/>
          <w:color w:val="0A0A0A"/>
          <w:sz w:val="22"/>
          <w:szCs w:val="22"/>
        </w:rPr>
      </w:pPr>
      <w:r w:rsidRPr="00374B58">
        <w:rPr>
          <w:rStyle w:val="Strong"/>
          <w:rFonts w:ascii="Roboto" w:hAnsi="Roboto"/>
          <w:color w:val="0A0A0A"/>
          <w:sz w:val="22"/>
          <w:szCs w:val="22"/>
        </w:rPr>
        <w:t>Access to Documents:</w:t>
      </w:r>
      <w:r w:rsidRPr="00374B58">
        <w:rPr>
          <w:rStyle w:val="t286pc"/>
          <w:rFonts w:ascii="Roboto" w:hAnsi="Roboto"/>
          <w:color w:val="0A0A0A"/>
          <w:sz w:val="22"/>
          <w:szCs w:val="22"/>
        </w:rPr>
        <w:t> Upon request, the employer must provide the employee with the original notification received from the agency or vendor.</w:t>
      </w:r>
      <w:r w:rsidRPr="00374B58">
        <w:rPr>
          <w:rStyle w:val="vkekvd"/>
          <w:rFonts w:ascii="Roboto" w:hAnsi="Roboto"/>
          <w:color w:val="0A0A0A"/>
          <w:sz w:val="22"/>
          <w:szCs w:val="22"/>
        </w:rPr>
        <w:t> </w:t>
      </w:r>
    </w:p>
    <w:p w14:paraId="439A70A5" w14:textId="38C7BFB5" w:rsidR="00291B26" w:rsidRPr="00291B26" w:rsidRDefault="00291B26" w:rsidP="001E6A68">
      <w:pPr>
        <w:numPr>
          <w:ilvl w:val="0"/>
          <w:numId w:val="421"/>
        </w:numPr>
        <w:tabs>
          <w:tab w:val="left" w:pos="2070"/>
        </w:tabs>
        <w:ind w:left="2070"/>
        <w:rPr>
          <w:rFonts w:ascii="Roboto" w:hAnsi="Roboto"/>
          <w:sz w:val="22"/>
          <w:szCs w:val="22"/>
          <w:shd w:val="clear" w:color="auto" w:fill="FFFFFF"/>
        </w:rPr>
      </w:pPr>
      <w:r w:rsidRPr="00291B26">
        <w:rPr>
          <w:rFonts w:ascii="Roboto" w:hAnsi="Roboto"/>
          <w:b/>
          <w:bCs/>
          <w:sz w:val="22"/>
          <w:szCs w:val="22"/>
          <w:shd w:val="clear" w:color="auto" w:fill="FFFFFF"/>
        </w:rPr>
        <w:t>Civil Penalties:</w:t>
      </w:r>
      <w:r w:rsidRPr="00291B26">
        <w:rPr>
          <w:rFonts w:ascii="Roboto" w:hAnsi="Roboto"/>
          <w:sz w:val="22"/>
          <w:szCs w:val="22"/>
          <w:shd w:val="clear" w:color="auto" w:fill="FFFFFF"/>
        </w:rPr>
        <w:t> $100 to $1,000 for a first violation; $1,000 to $5,000 for repeat violations within three years.</w:t>
      </w:r>
    </w:p>
    <w:p w14:paraId="16E04E0C" w14:textId="77777777" w:rsidR="00291B26" w:rsidRPr="00291B26" w:rsidRDefault="00291B26" w:rsidP="001E6A68">
      <w:pPr>
        <w:numPr>
          <w:ilvl w:val="0"/>
          <w:numId w:val="421"/>
        </w:numPr>
        <w:tabs>
          <w:tab w:val="left" w:pos="2070"/>
        </w:tabs>
        <w:ind w:left="2070"/>
        <w:rPr>
          <w:rFonts w:ascii="Roboto" w:hAnsi="Roboto"/>
          <w:sz w:val="22"/>
          <w:szCs w:val="22"/>
          <w:shd w:val="clear" w:color="auto" w:fill="FFFFFF"/>
        </w:rPr>
      </w:pPr>
      <w:r w:rsidRPr="00291B26">
        <w:rPr>
          <w:rFonts w:ascii="Roboto" w:hAnsi="Roboto"/>
          <w:b/>
          <w:bCs/>
          <w:sz w:val="22"/>
          <w:szCs w:val="22"/>
          <w:shd w:val="clear" w:color="auto" w:fill="FFFFFF"/>
        </w:rPr>
        <w:t>Employee Remedies:</w:t>
      </w:r>
      <w:r w:rsidRPr="00291B26">
        <w:rPr>
          <w:rFonts w:ascii="Roboto" w:hAnsi="Roboto"/>
          <w:sz w:val="22"/>
          <w:szCs w:val="22"/>
          <w:shd w:val="clear" w:color="auto" w:fill="FFFFFF"/>
        </w:rPr>
        <w:t> If an employee loses their job due to a violation, they may be awarded </w:t>
      </w:r>
      <w:r w:rsidRPr="00291B26">
        <w:rPr>
          <w:rFonts w:ascii="Roboto" w:hAnsi="Roboto"/>
          <w:b/>
          <w:bCs/>
          <w:sz w:val="22"/>
          <w:szCs w:val="22"/>
          <w:shd w:val="clear" w:color="auto" w:fill="FFFFFF"/>
        </w:rPr>
        <w:t>reinstatement, back pay with interest, and a $10,000 civil penalty</w:t>
      </w:r>
      <w:r w:rsidRPr="00291B26">
        <w:rPr>
          <w:rFonts w:ascii="Roboto" w:hAnsi="Roboto"/>
          <w:sz w:val="22"/>
          <w:szCs w:val="22"/>
          <w:shd w:val="clear" w:color="auto" w:fill="FFFFFF"/>
        </w:rPr>
        <w:t>, plus attorney fees</w:t>
      </w:r>
    </w:p>
    <w:p w14:paraId="42925449" w14:textId="312C3CBB" w:rsidR="00347887" w:rsidRDefault="00347887" w:rsidP="00B06A13">
      <w:pPr>
        <w:rPr>
          <w:rFonts w:ascii="Roboto" w:hAnsi="Roboto"/>
          <w:sz w:val="22"/>
          <w:szCs w:val="22"/>
          <w:shd w:val="clear" w:color="auto" w:fill="FFFFFF"/>
        </w:rPr>
      </w:pPr>
    </w:p>
    <w:p w14:paraId="162DEF56" w14:textId="6C2159E0" w:rsidR="0059005C" w:rsidRPr="00720164" w:rsidRDefault="0059005C"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720164">
        <w:rPr>
          <w:rFonts w:ascii="Roboto" w:hAnsi="Roboto"/>
          <w:color w:val="1F3864" w:themeColor="accent1" w:themeShade="80"/>
          <w:sz w:val="26"/>
          <w:szCs w:val="26"/>
          <w:shd w:val="clear" w:color="auto" w:fill="FFFFFF"/>
          <w:lang w:val="en"/>
        </w:rPr>
        <w:t>Maine</w:t>
      </w:r>
    </w:p>
    <w:p w14:paraId="5B8DACBC" w14:textId="7D1A7BDE" w:rsidR="0059005C" w:rsidRPr="0043631A" w:rsidRDefault="0059005C" w:rsidP="001E6A68">
      <w:pPr>
        <w:ind w:left="1080"/>
        <w:rPr>
          <w:rFonts w:ascii="Roboto" w:hAnsi="Roboto"/>
          <w:b/>
          <w:bCs/>
          <w:color w:val="C00000"/>
          <w:shd w:val="clear" w:color="auto" w:fill="FFFFFF"/>
          <w:lang w:val="en"/>
        </w:rPr>
      </w:pPr>
      <w:r w:rsidRPr="0043631A">
        <w:rPr>
          <w:rFonts w:ascii="Roboto" w:hAnsi="Roboto"/>
          <w:b/>
          <w:bCs/>
          <w:color w:val="C00000"/>
          <w:shd w:val="clear" w:color="auto" w:fill="FFFFFF"/>
          <w:lang w:val="en"/>
        </w:rPr>
        <w:t>New!</w:t>
      </w:r>
      <w:r w:rsidRPr="0043631A">
        <w:rPr>
          <w:rFonts w:ascii="Roboto" w:hAnsi="Roboto"/>
          <w:b/>
          <w:bCs/>
          <w:shd w:val="clear" w:color="auto" w:fill="FFFFFF"/>
          <w:lang w:val="en"/>
        </w:rPr>
        <w:t xml:space="preserve"> New Restrictions on Workplace Monitoring – </w:t>
      </w:r>
      <w:r w:rsidR="00B648AF" w:rsidRPr="0043631A">
        <w:rPr>
          <w:rFonts w:ascii="Roboto" w:hAnsi="Roboto"/>
          <w:b/>
          <w:bCs/>
          <w:color w:val="C00000"/>
          <w:shd w:val="clear" w:color="auto" w:fill="FFFFFF"/>
          <w:lang w:val="en"/>
        </w:rPr>
        <w:t>E</w:t>
      </w:r>
      <w:r w:rsidR="00985543" w:rsidRPr="0043631A">
        <w:rPr>
          <w:rFonts w:ascii="Roboto" w:hAnsi="Roboto"/>
          <w:b/>
          <w:bCs/>
          <w:color w:val="C00000"/>
          <w:shd w:val="clear" w:color="auto" w:fill="FFFFFF"/>
          <w:lang w:val="en"/>
        </w:rPr>
        <w:t>xpected July</w:t>
      </w:r>
      <w:r w:rsidRPr="0043631A">
        <w:rPr>
          <w:rFonts w:ascii="Roboto" w:hAnsi="Roboto"/>
          <w:b/>
          <w:bCs/>
          <w:color w:val="C00000"/>
          <w:shd w:val="clear" w:color="auto" w:fill="FFFFFF"/>
          <w:lang w:val="en"/>
        </w:rPr>
        <w:t xml:space="preserve"> 2026</w:t>
      </w:r>
    </w:p>
    <w:p w14:paraId="4E0DA052" w14:textId="2EAF324A" w:rsidR="0059005C" w:rsidRDefault="00381F4B" w:rsidP="001E6A68">
      <w:pPr>
        <w:ind w:left="1260"/>
        <w:rPr>
          <w:rFonts w:ascii="Roboto" w:hAnsi="Roboto"/>
          <w:sz w:val="22"/>
          <w:szCs w:val="22"/>
          <w:shd w:val="clear" w:color="auto" w:fill="FFFFFF"/>
        </w:rPr>
      </w:pPr>
      <w:r w:rsidRPr="00E85C6F">
        <w:rPr>
          <w:rFonts w:ascii="Roboto" w:hAnsi="Roboto"/>
          <w:sz w:val="22"/>
          <w:szCs w:val="22"/>
          <w:shd w:val="clear" w:color="auto" w:fill="FFFFFF"/>
        </w:rPr>
        <w:t>Maine joins New York, Connecticut, and Delaware as one of the few states imposing statutory obligations on employers that electronically monitor employees; however, Maine’s law reflects a broader privacy-focused approach that not only mandates disclosure but also limits certain monitoring practices outright.</w:t>
      </w:r>
      <w:r w:rsidR="007E04AE" w:rsidRPr="00E85C6F">
        <w:rPr>
          <w:rFonts w:ascii="Roboto" w:hAnsi="Roboto"/>
          <w:sz w:val="22"/>
          <w:szCs w:val="22"/>
          <w:shd w:val="clear" w:color="auto" w:fill="FFFFFF"/>
        </w:rPr>
        <w:t xml:space="preserve"> </w:t>
      </w:r>
      <w:r w:rsidR="007E04AE" w:rsidRPr="00886FA0">
        <w:rPr>
          <w:rFonts w:ascii="Roboto" w:hAnsi="Roboto"/>
          <w:b/>
          <w:bCs/>
          <w:sz w:val="22"/>
          <w:szCs w:val="22"/>
          <w:shd w:val="clear" w:color="auto" w:fill="FFFFFF"/>
        </w:rPr>
        <w:t xml:space="preserve"> An Act to Regulate Employer Surveillance to Protect Workers </w:t>
      </w:r>
      <w:r w:rsidR="007E04AE" w:rsidRPr="00E85C6F">
        <w:rPr>
          <w:rFonts w:ascii="Roboto" w:hAnsi="Roboto"/>
          <w:sz w:val="22"/>
          <w:szCs w:val="22"/>
          <w:shd w:val="clear" w:color="auto" w:fill="FFFFFF"/>
        </w:rPr>
        <w:t>(</w:t>
      </w:r>
      <w:hyperlink r:id="rId44" w:history="1">
        <w:r w:rsidR="007E04AE" w:rsidRPr="00E85C6F">
          <w:rPr>
            <w:rStyle w:val="Hyperlink"/>
            <w:rFonts w:ascii="Roboto" w:hAnsi="Roboto"/>
            <w:sz w:val="22"/>
            <w:szCs w:val="22"/>
            <w:shd w:val="clear" w:color="auto" w:fill="FFFFFF"/>
          </w:rPr>
          <w:t>LD 61</w:t>
        </w:r>
      </w:hyperlink>
      <w:r w:rsidR="007E04AE" w:rsidRPr="00E85C6F">
        <w:rPr>
          <w:rFonts w:ascii="Roboto" w:hAnsi="Roboto"/>
          <w:sz w:val="22"/>
          <w:szCs w:val="22"/>
          <w:shd w:val="clear" w:color="auto" w:fill="FFFFFF"/>
        </w:rPr>
        <w:t xml:space="preserve">) </w:t>
      </w:r>
      <w:r w:rsidR="00E85C6F" w:rsidRPr="00E85C6F">
        <w:rPr>
          <w:rFonts w:ascii="Roboto" w:hAnsi="Roboto"/>
          <w:sz w:val="22"/>
          <w:szCs w:val="22"/>
          <w:shd w:val="clear" w:color="auto" w:fill="FFFFFF"/>
        </w:rPr>
        <w:t> regulates “employer surveillance,” which it broadly defines as monitoring employees through computer, telephone, radio, or other electronic systems. There are certain exceptions, including the use of surveillance cameras for safety or security purposes and the use of GPS or vehicle safety systems installed on employer-owned vehicles operated by employees.</w:t>
      </w:r>
    </w:p>
    <w:p w14:paraId="76BBC257" w14:textId="77777777" w:rsidR="00F16E0F" w:rsidRPr="00985543" w:rsidRDefault="00F16E0F" w:rsidP="001E6A68">
      <w:pPr>
        <w:ind w:left="1260"/>
        <w:rPr>
          <w:rFonts w:ascii="Roboto" w:hAnsi="Roboto"/>
          <w:sz w:val="16"/>
          <w:szCs w:val="16"/>
          <w:shd w:val="clear" w:color="auto" w:fill="FFFFFF"/>
        </w:rPr>
      </w:pPr>
    </w:p>
    <w:p w14:paraId="672667BC" w14:textId="176800E6" w:rsidR="00F16E0F" w:rsidRPr="00985543" w:rsidRDefault="00F16E0F" w:rsidP="001E6A68">
      <w:pPr>
        <w:ind w:left="1260"/>
        <w:rPr>
          <w:rFonts w:ascii="Roboto" w:hAnsi="Roboto"/>
          <w:b/>
          <w:bCs/>
          <w:sz w:val="22"/>
          <w:szCs w:val="22"/>
          <w:shd w:val="clear" w:color="auto" w:fill="FFFFFF"/>
        </w:rPr>
      </w:pPr>
      <w:r w:rsidRPr="00985543">
        <w:rPr>
          <w:rFonts w:ascii="Roboto" w:hAnsi="Roboto"/>
          <w:b/>
          <w:bCs/>
          <w:sz w:val="22"/>
          <w:szCs w:val="22"/>
          <w:shd w:val="clear" w:color="auto" w:fill="FFFFFF"/>
        </w:rPr>
        <w:t>Covered Employers</w:t>
      </w:r>
    </w:p>
    <w:p w14:paraId="247FA07A" w14:textId="6C5C8ABD" w:rsidR="00F16E0F" w:rsidRDefault="00C134D7" w:rsidP="001E6A68">
      <w:pPr>
        <w:ind w:left="1260"/>
        <w:rPr>
          <w:rFonts w:ascii="Roboto" w:hAnsi="Roboto"/>
          <w:sz w:val="22"/>
          <w:szCs w:val="22"/>
          <w:shd w:val="clear" w:color="auto" w:fill="FFFFFF"/>
        </w:rPr>
      </w:pPr>
      <w:r w:rsidRPr="00C134D7">
        <w:rPr>
          <w:rFonts w:ascii="Roboto" w:hAnsi="Roboto"/>
          <w:sz w:val="22"/>
          <w:szCs w:val="22"/>
          <w:shd w:val="clear" w:color="auto" w:fill="FFFFFF"/>
        </w:rPr>
        <w:t>LD 61 covers both private and public employers, including the state and its political subdivisions. “Employee” is defined broadly to include any individual who provides services or labor for an employer in exchange for wages or other remuneration, suggesting that the statute may also extend to certain contract workers.</w:t>
      </w:r>
    </w:p>
    <w:p w14:paraId="6A5E97F4" w14:textId="77777777" w:rsidR="00F16E0F" w:rsidRPr="00985543" w:rsidRDefault="00F16E0F" w:rsidP="001E6A68">
      <w:pPr>
        <w:ind w:left="1260"/>
        <w:rPr>
          <w:rFonts w:ascii="Roboto" w:hAnsi="Roboto"/>
          <w:sz w:val="16"/>
          <w:szCs w:val="16"/>
          <w:shd w:val="clear" w:color="auto" w:fill="FFFFFF"/>
        </w:rPr>
      </w:pPr>
    </w:p>
    <w:p w14:paraId="6F653725" w14:textId="77777777" w:rsidR="00F16E0F" w:rsidRPr="00F16E0F" w:rsidRDefault="00F16E0F" w:rsidP="001E6A68">
      <w:pPr>
        <w:ind w:left="1260"/>
        <w:rPr>
          <w:rFonts w:ascii="Roboto" w:hAnsi="Roboto"/>
          <w:b/>
          <w:bCs/>
          <w:sz w:val="22"/>
          <w:szCs w:val="22"/>
          <w:shd w:val="clear" w:color="auto" w:fill="FFFFFF"/>
        </w:rPr>
      </w:pPr>
      <w:r w:rsidRPr="00F16E0F">
        <w:rPr>
          <w:rFonts w:ascii="Roboto" w:hAnsi="Roboto"/>
          <w:b/>
          <w:bCs/>
          <w:sz w:val="22"/>
          <w:szCs w:val="22"/>
          <w:shd w:val="clear" w:color="auto" w:fill="FFFFFF"/>
        </w:rPr>
        <w:t>Banned Practices and Notice Requirements</w:t>
      </w:r>
    </w:p>
    <w:p w14:paraId="19017051" w14:textId="323E53A9" w:rsidR="00F16E0F" w:rsidRPr="00F16E0F" w:rsidRDefault="00F16E0F" w:rsidP="001E6A68">
      <w:pPr>
        <w:ind w:left="1260"/>
        <w:rPr>
          <w:rFonts w:ascii="Roboto" w:hAnsi="Roboto"/>
          <w:sz w:val="22"/>
          <w:szCs w:val="22"/>
          <w:shd w:val="clear" w:color="auto" w:fill="FFFFFF"/>
        </w:rPr>
      </w:pPr>
      <w:r w:rsidRPr="00F16E0F">
        <w:rPr>
          <w:rFonts w:ascii="Roboto" w:hAnsi="Roboto"/>
          <w:sz w:val="22"/>
          <w:szCs w:val="22"/>
          <w:shd w:val="clear" w:color="auto" w:fill="FFFFFF"/>
        </w:rPr>
        <w:t>LD 61 prohibits certain practices by employers. That includes:</w:t>
      </w:r>
    </w:p>
    <w:p w14:paraId="673EA03A" w14:textId="77777777" w:rsidR="00F16E0F" w:rsidRPr="00F16E0F" w:rsidRDefault="00F16E0F" w:rsidP="001E6A68">
      <w:pPr>
        <w:numPr>
          <w:ilvl w:val="0"/>
          <w:numId w:val="425"/>
        </w:numPr>
        <w:tabs>
          <w:tab w:val="left" w:pos="2070"/>
        </w:tabs>
        <w:ind w:left="2070"/>
        <w:rPr>
          <w:rFonts w:ascii="Roboto" w:hAnsi="Roboto"/>
          <w:sz w:val="22"/>
          <w:szCs w:val="22"/>
          <w:shd w:val="clear" w:color="auto" w:fill="FFFFFF"/>
        </w:rPr>
      </w:pPr>
      <w:r w:rsidRPr="00F16E0F">
        <w:rPr>
          <w:rFonts w:ascii="Roboto" w:hAnsi="Roboto"/>
          <w:sz w:val="22"/>
          <w:szCs w:val="22"/>
          <w:shd w:val="clear" w:color="auto" w:fill="FFFFFF"/>
        </w:rPr>
        <w:t>Engaging in surveillance in an employee’s home, on the employee’s personal property, or in the employee’s personal vehicle, unless such surveillance is required or necessary for the employee’s job duties.</w:t>
      </w:r>
    </w:p>
    <w:p w14:paraId="6895B1E0" w14:textId="77777777" w:rsidR="00F16E0F" w:rsidRPr="00F16E0F" w:rsidRDefault="00F16E0F" w:rsidP="001E6A68">
      <w:pPr>
        <w:numPr>
          <w:ilvl w:val="0"/>
          <w:numId w:val="425"/>
        </w:numPr>
        <w:tabs>
          <w:tab w:val="left" w:pos="2070"/>
        </w:tabs>
        <w:ind w:left="2070"/>
        <w:rPr>
          <w:rFonts w:ascii="Roboto" w:hAnsi="Roboto"/>
          <w:sz w:val="22"/>
          <w:szCs w:val="22"/>
          <w:shd w:val="clear" w:color="auto" w:fill="FFFFFF"/>
        </w:rPr>
      </w:pPr>
      <w:proofErr w:type="gramStart"/>
      <w:r w:rsidRPr="00F16E0F">
        <w:rPr>
          <w:rFonts w:ascii="Roboto" w:hAnsi="Roboto"/>
          <w:sz w:val="22"/>
          <w:szCs w:val="22"/>
          <w:shd w:val="clear" w:color="auto" w:fill="FFFFFF"/>
        </w:rPr>
        <w:t>Requiring</w:t>
      </w:r>
      <w:proofErr w:type="gramEnd"/>
      <w:r w:rsidRPr="00F16E0F">
        <w:rPr>
          <w:rFonts w:ascii="Roboto" w:hAnsi="Roboto"/>
          <w:sz w:val="22"/>
          <w:szCs w:val="22"/>
          <w:shd w:val="clear" w:color="auto" w:fill="FFFFFF"/>
        </w:rPr>
        <w:t xml:space="preserve"> their staff to install data collecting software on their personal devices. The law allows employees to decline an employer’s request to install such applications on their device.</w:t>
      </w:r>
    </w:p>
    <w:p w14:paraId="35D2B2AD" w14:textId="77777777" w:rsidR="00833D22" w:rsidRPr="00833D22" w:rsidRDefault="00833D22" w:rsidP="001E6A68">
      <w:pPr>
        <w:tabs>
          <w:tab w:val="left" w:pos="2070"/>
        </w:tabs>
        <w:ind w:left="2070"/>
        <w:rPr>
          <w:rFonts w:ascii="Roboto" w:hAnsi="Roboto"/>
          <w:sz w:val="16"/>
          <w:szCs w:val="16"/>
          <w:shd w:val="clear" w:color="auto" w:fill="FFFFFF"/>
        </w:rPr>
      </w:pPr>
    </w:p>
    <w:p w14:paraId="51D5D24A" w14:textId="2DD3EA5D" w:rsidR="00F16E0F" w:rsidRPr="00F16E0F" w:rsidRDefault="00F16E0F" w:rsidP="001E6A68">
      <w:pPr>
        <w:tabs>
          <w:tab w:val="left" w:pos="2070"/>
        </w:tabs>
        <w:ind w:left="2070"/>
        <w:rPr>
          <w:rFonts w:ascii="Roboto" w:hAnsi="Roboto"/>
          <w:sz w:val="22"/>
          <w:szCs w:val="22"/>
          <w:shd w:val="clear" w:color="auto" w:fill="FFFFFF"/>
        </w:rPr>
      </w:pPr>
      <w:r w:rsidRPr="00F16E0F">
        <w:rPr>
          <w:rFonts w:ascii="Roboto" w:hAnsi="Roboto"/>
          <w:sz w:val="22"/>
          <w:szCs w:val="22"/>
          <w:shd w:val="clear" w:color="auto" w:fill="FFFFFF"/>
        </w:rPr>
        <w:t>The law also sets out several new disclosure requirements including that employers must:</w:t>
      </w:r>
    </w:p>
    <w:p w14:paraId="12F13AA6" w14:textId="77777777" w:rsidR="00F16E0F" w:rsidRPr="00F16E0F" w:rsidRDefault="00F16E0F" w:rsidP="001E6A68">
      <w:pPr>
        <w:numPr>
          <w:ilvl w:val="0"/>
          <w:numId w:val="426"/>
        </w:numPr>
        <w:tabs>
          <w:tab w:val="left" w:pos="2070"/>
        </w:tabs>
        <w:ind w:left="2070"/>
        <w:rPr>
          <w:rFonts w:ascii="Roboto" w:hAnsi="Roboto"/>
          <w:sz w:val="22"/>
          <w:szCs w:val="22"/>
          <w:shd w:val="clear" w:color="auto" w:fill="FFFFFF"/>
        </w:rPr>
      </w:pPr>
      <w:r w:rsidRPr="00F16E0F">
        <w:rPr>
          <w:rFonts w:ascii="Roboto" w:hAnsi="Roboto"/>
          <w:sz w:val="22"/>
          <w:szCs w:val="22"/>
          <w:shd w:val="clear" w:color="auto" w:fill="FFFFFF"/>
        </w:rPr>
        <w:t>Inform employees before implementing any electronic monitoring</w:t>
      </w:r>
    </w:p>
    <w:p w14:paraId="4B63BD02" w14:textId="77777777" w:rsidR="00F16E0F" w:rsidRPr="00F16E0F" w:rsidRDefault="00F16E0F" w:rsidP="001E6A68">
      <w:pPr>
        <w:numPr>
          <w:ilvl w:val="0"/>
          <w:numId w:val="426"/>
        </w:numPr>
        <w:tabs>
          <w:tab w:val="left" w:pos="2070"/>
        </w:tabs>
        <w:ind w:left="2070"/>
        <w:rPr>
          <w:rFonts w:ascii="Roboto" w:hAnsi="Roboto"/>
          <w:sz w:val="22"/>
          <w:szCs w:val="22"/>
          <w:shd w:val="clear" w:color="auto" w:fill="FFFFFF"/>
        </w:rPr>
      </w:pPr>
      <w:r w:rsidRPr="00F16E0F">
        <w:rPr>
          <w:rFonts w:ascii="Roboto" w:hAnsi="Roboto"/>
          <w:sz w:val="22"/>
          <w:szCs w:val="22"/>
          <w:shd w:val="clear" w:color="auto" w:fill="FFFFFF"/>
        </w:rPr>
        <w:t>Disclose to job applicants that the employer engages in employee monitoring</w:t>
      </w:r>
    </w:p>
    <w:p w14:paraId="4C56D33D" w14:textId="77777777" w:rsidR="00F16E0F" w:rsidRPr="00985543" w:rsidRDefault="00F16E0F" w:rsidP="001E6A68">
      <w:pPr>
        <w:numPr>
          <w:ilvl w:val="0"/>
          <w:numId w:val="426"/>
        </w:numPr>
        <w:tabs>
          <w:tab w:val="left" w:pos="2070"/>
        </w:tabs>
        <w:ind w:left="2070"/>
        <w:rPr>
          <w:rFonts w:ascii="Roboto" w:hAnsi="Roboto"/>
          <w:sz w:val="22"/>
          <w:szCs w:val="22"/>
          <w:shd w:val="clear" w:color="auto" w:fill="FFFFFF"/>
        </w:rPr>
      </w:pPr>
      <w:r w:rsidRPr="00F16E0F">
        <w:rPr>
          <w:rFonts w:ascii="Roboto" w:hAnsi="Roboto"/>
          <w:sz w:val="22"/>
          <w:szCs w:val="22"/>
          <w:shd w:val="clear" w:color="auto" w:fill="FFFFFF"/>
        </w:rPr>
        <w:t>Provide employees with an annual written notice confirming that the company conducts employee surveillance</w:t>
      </w:r>
    </w:p>
    <w:p w14:paraId="36F4149E" w14:textId="77777777" w:rsidR="00C134D7" w:rsidRPr="00985543" w:rsidRDefault="00C134D7" w:rsidP="0047409C">
      <w:pPr>
        <w:ind w:left="540"/>
        <w:rPr>
          <w:rFonts w:ascii="Roboto" w:hAnsi="Roboto"/>
          <w:b/>
          <w:bCs/>
          <w:sz w:val="16"/>
          <w:szCs w:val="16"/>
          <w:shd w:val="clear" w:color="auto" w:fill="FFFFFF"/>
        </w:rPr>
      </w:pPr>
    </w:p>
    <w:p w14:paraId="31C2C643" w14:textId="00C13400" w:rsidR="00C134D7" w:rsidRDefault="00C134D7" w:rsidP="001E6A68">
      <w:pPr>
        <w:ind w:left="1260"/>
        <w:rPr>
          <w:rFonts w:ascii="Roboto" w:hAnsi="Roboto"/>
          <w:b/>
          <w:bCs/>
          <w:sz w:val="22"/>
          <w:szCs w:val="22"/>
          <w:shd w:val="clear" w:color="auto" w:fill="FFFFFF"/>
        </w:rPr>
      </w:pPr>
      <w:r>
        <w:rPr>
          <w:rFonts w:ascii="Roboto" w:hAnsi="Roboto"/>
          <w:b/>
          <w:bCs/>
          <w:sz w:val="22"/>
          <w:szCs w:val="22"/>
          <w:shd w:val="clear" w:color="auto" w:fill="FFFFFF"/>
        </w:rPr>
        <w:t>Penalties</w:t>
      </w:r>
    </w:p>
    <w:p w14:paraId="56250EDC" w14:textId="6BB1191C" w:rsidR="00C134D7" w:rsidRPr="00985543" w:rsidRDefault="00C134D7" w:rsidP="001E6A68">
      <w:pPr>
        <w:ind w:left="1260"/>
        <w:rPr>
          <w:rFonts w:ascii="Roboto" w:hAnsi="Roboto"/>
          <w:sz w:val="22"/>
          <w:szCs w:val="22"/>
          <w:shd w:val="clear" w:color="auto" w:fill="FFFFFF"/>
        </w:rPr>
      </w:pPr>
      <w:r w:rsidRPr="00985543">
        <w:rPr>
          <w:rFonts w:ascii="Roboto" w:hAnsi="Roboto"/>
          <w:sz w:val="22"/>
          <w:szCs w:val="22"/>
          <w:shd w:val="clear" w:color="auto" w:fill="FFFFFF"/>
        </w:rPr>
        <w:t>The Maine Department of Labor is authorized to enforce LD 61 and to impose civil penalties for violations, ranging from a minimum of $100 to a maximum of $500 per violation. There is no private right of action.</w:t>
      </w:r>
    </w:p>
    <w:p w14:paraId="48D73B0A" w14:textId="77777777" w:rsidR="00C134D7" w:rsidRPr="00985543" w:rsidRDefault="00C134D7" w:rsidP="001E6A68">
      <w:pPr>
        <w:ind w:left="1260"/>
        <w:rPr>
          <w:rFonts w:ascii="Roboto" w:hAnsi="Roboto"/>
          <w:b/>
          <w:bCs/>
          <w:sz w:val="16"/>
          <w:szCs w:val="16"/>
          <w:shd w:val="clear" w:color="auto" w:fill="FFFFFF"/>
        </w:rPr>
      </w:pPr>
    </w:p>
    <w:p w14:paraId="2F50C206" w14:textId="5F9EE438" w:rsidR="00C134D7" w:rsidRDefault="00C134D7" w:rsidP="001E6A68">
      <w:pPr>
        <w:ind w:left="1260"/>
        <w:rPr>
          <w:rFonts w:ascii="Roboto" w:hAnsi="Roboto"/>
          <w:b/>
          <w:bCs/>
          <w:sz w:val="22"/>
          <w:szCs w:val="22"/>
          <w:shd w:val="clear" w:color="auto" w:fill="FFFFFF"/>
        </w:rPr>
      </w:pPr>
      <w:r>
        <w:rPr>
          <w:rFonts w:ascii="Roboto" w:hAnsi="Roboto"/>
          <w:b/>
          <w:bCs/>
          <w:sz w:val="22"/>
          <w:szCs w:val="22"/>
          <w:shd w:val="clear" w:color="auto" w:fill="FFFFFF"/>
        </w:rPr>
        <w:t>Looking Ahead</w:t>
      </w:r>
    </w:p>
    <w:p w14:paraId="15ED4508" w14:textId="6475DE5E" w:rsidR="00C134D7" w:rsidRDefault="00985543" w:rsidP="001E6A68">
      <w:pPr>
        <w:ind w:left="1260"/>
        <w:rPr>
          <w:rFonts w:ascii="Roboto" w:hAnsi="Roboto"/>
          <w:sz w:val="22"/>
          <w:szCs w:val="22"/>
          <w:shd w:val="clear" w:color="auto" w:fill="FFFFFF"/>
        </w:rPr>
      </w:pPr>
      <w:r w:rsidRPr="00985543">
        <w:rPr>
          <w:rFonts w:ascii="Roboto" w:hAnsi="Roboto"/>
          <w:sz w:val="22"/>
          <w:szCs w:val="22"/>
          <w:shd w:val="clear" w:color="auto" w:fill="FFFFFF"/>
        </w:rPr>
        <w:t>LD 61 will become effective 90 days after the close of Maine’s current legislative session. Employers should expect LD 61 to be effective summer 2026, likely July 14.</w:t>
      </w:r>
    </w:p>
    <w:p w14:paraId="3B178792" w14:textId="77777777" w:rsidR="00EF451F" w:rsidRPr="008E1F16" w:rsidRDefault="00EF451F" w:rsidP="001E6A68">
      <w:pPr>
        <w:ind w:left="1260"/>
        <w:rPr>
          <w:rFonts w:ascii="Roboto" w:hAnsi="Roboto"/>
          <w:sz w:val="16"/>
          <w:szCs w:val="16"/>
          <w:shd w:val="clear" w:color="auto" w:fill="FFFFFF"/>
        </w:rPr>
      </w:pPr>
    </w:p>
    <w:p w14:paraId="19C02F1B" w14:textId="2A8BEC60" w:rsidR="00EF451F" w:rsidRPr="00EF451F" w:rsidRDefault="00EF451F" w:rsidP="001E6A68">
      <w:pPr>
        <w:ind w:left="1260"/>
        <w:rPr>
          <w:rFonts w:ascii="Roboto" w:hAnsi="Roboto"/>
          <w:b/>
          <w:bCs/>
          <w:sz w:val="22"/>
          <w:szCs w:val="22"/>
          <w:shd w:val="clear" w:color="auto" w:fill="FFFFFF"/>
        </w:rPr>
      </w:pPr>
      <w:r w:rsidRPr="00EF451F">
        <w:rPr>
          <w:rFonts w:ascii="Roboto" w:hAnsi="Roboto"/>
          <w:b/>
          <w:bCs/>
          <w:sz w:val="22"/>
          <w:szCs w:val="22"/>
          <w:highlight w:val="lightGray"/>
          <w:shd w:val="clear" w:color="auto" w:fill="FFFFFF"/>
        </w:rPr>
        <w:t>Employer Takeaways:</w:t>
      </w:r>
    </w:p>
    <w:p w14:paraId="563DB848" w14:textId="77777777" w:rsidR="00EF451F" w:rsidRPr="00EF451F" w:rsidRDefault="00EF451F" w:rsidP="001E6A68">
      <w:pPr>
        <w:ind w:left="1260"/>
        <w:rPr>
          <w:rFonts w:ascii="Roboto" w:hAnsi="Roboto"/>
          <w:sz w:val="22"/>
          <w:szCs w:val="22"/>
          <w:shd w:val="clear" w:color="auto" w:fill="FFFFFF"/>
        </w:rPr>
      </w:pPr>
      <w:r w:rsidRPr="00EF451F">
        <w:rPr>
          <w:rFonts w:ascii="Roboto" w:hAnsi="Roboto"/>
          <w:sz w:val="22"/>
          <w:szCs w:val="22"/>
          <w:shd w:val="clear" w:color="auto" w:fill="FFFFFF"/>
        </w:rPr>
        <w:t>Employers operating in Maine or across multiple states should consider:</w:t>
      </w:r>
    </w:p>
    <w:p w14:paraId="5463262C" w14:textId="77777777" w:rsidR="00EF451F" w:rsidRPr="00EF451F" w:rsidRDefault="00EF451F" w:rsidP="001E6A68">
      <w:pPr>
        <w:pStyle w:val="ListParagraph"/>
        <w:numPr>
          <w:ilvl w:val="0"/>
          <w:numId w:val="427"/>
        </w:numPr>
        <w:ind w:left="2070"/>
        <w:rPr>
          <w:rFonts w:ascii="Roboto" w:hAnsi="Roboto"/>
          <w:sz w:val="22"/>
          <w:szCs w:val="22"/>
          <w:shd w:val="clear" w:color="auto" w:fill="FFFFFF"/>
        </w:rPr>
      </w:pPr>
      <w:r w:rsidRPr="00EF451F">
        <w:rPr>
          <w:rFonts w:ascii="Roboto" w:hAnsi="Roboto"/>
          <w:b/>
          <w:bCs/>
          <w:sz w:val="22"/>
          <w:szCs w:val="22"/>
          <w:shd w:val="clear" w:color="auto" w:fill="FFFFFF"/>
        </w:rPr>
        <w:t>Policy updates</w:t>
      </w:r>
      <w:r>
        <w:rPr>
          <w:rFonts w:ascii="Roboto" w:hAnsi="Roboto"/>
          <w:b/>
          <w:bCs/>
          <w:sz w:val="22"/>
          <w:szCs w:val="22"/>
          <w:shd w:val="clear" w:color="auto" w:fill="FFFFFF"/>
        </w:rPr>
        <w:t xml:space="preserve"> -</w:t>
      </w:r>
      <w:r w:rsidRPr="00EF451F">
        <w:rPr>
          <w:rFonts w:ascii="Roboto" w:hAnsi="Roboto"/>
          <w:sz w:val="22"/>
          <w:szCs w:val="22"/>
          <w:shd w:val="clear" w:color="auto" w:fill="FFFFFF"/>
        </w:rPr>
        <w:t> Review employee handbooks, acceptable use policies, and privacy policies to ensure they describe electronic monitoring practices accurately.</w:t>
      </w:r>
    </w:p>
    <w:p w14:paraId="18D376E7" w14:textId="5EEC1218" w:rsidR="00EF451F" w:rsidRPr="00EF451F" w:rsidRDefault="00EF451F" w:rsidP="001E6A68">
      <w:pPr>
        <w:pStyle w:val="ListParagraph"/>
        <w:numPr>
          <w:ilvl w:val="1"/>
          <w:numId w:val="427"/>
        </w:numPr>
        <w:ind w:left="2880"/>
        <w:rPr>
          <w:rFonts w:ascii="Roboto" w:hAnsi="Roboto"/>
          <w:sz w:val="22"/>
          <w:szCs w:val="22"/>
          <w:shd w:val="clear" w:color="auto" w:fill="FFFFFF"/>
        </w:rPr>
      </w:pPr>
      <w:r w:rsidRPr="00EF451F">
        <w:rPr>
          <w:rFonts w:ascii="Roboto" w:hAnsi="Roboto"/>
          <w:b/>
          <w:bCs/>
          <w:sz w:val="22"/>
          <w:szCs w:val="22"/>
          <w:shd w:val="clear" w:color="auto" w:fill="FFFFFF"/>
        </w:rPr>
        <w:t>Bring-Your-Own-Device Policies</w:t>
      </w:r>
      <w:r>
        <w:rPr>
          <w:rFonts w:ascii="Roboto" w:hAnsi="Roboto"/>
          <w:b/>
          <w:bCs/>
          <w:sz w:val="22"/>
          <w:szCs w:val="22"/>
          <w:shd w:val="clear" w:color="auto" w:fill="FFFFFF"/>
        </w:rPr>
        <w:t xml:space="preserve"> - </w:t>
      </w:r>
      <w:r w:rsidRPr="00EF451F">
        <w:rPr>
          <w:rFonts w:ascii="Roboto" w:hAnsi="Roboto"/>
          <w:sz w:val="22"/>
          <w:szCs w:val="22"/>
          <w:shd w:val="clear" w:color="auto" w:fill="FFFFFF"/>
        </w:rPr>
        <w:t>Consider how LD 61 may impact the use of such policies, and how to work with employees that decline to install monitoring software on their personal devices.</w:t>
      </w:r>
    </w:p>
    <w:p w14:paraId="29F90A86" w14:textId="27A18BBE" w:rsidR="00EF451F" w:rsidRPr="00EF451F" w:rsidRDefault="00EF451F" w:rsidP="001E6A68">
      <w:pPr>
        <w:pStyle w:val="ListParagraph"/>
        <w:numPr>
          <w:ilvl w:val="0"/>
          <w:numId w:val="427"/>
        </w:numPr>
        <w:ind w:left="2070"/>
        <w:rPr>
          <w:rFonts w:ascii="Roboto" w:hAnsi="Roboto"/>
          <w:sz w:val="22"/>
          <w:szCs w:val="22"/>
          <w:shd w:val="clear" w:color="auto" w:fill="FFFFFF"/>
        </w:rPr>
      </w:pPr>
      <w:r w:rsidRPr="00EF451F">
        <w:rPr>
          <w:rFonts w:ascii="Roboto" w:hAnsi="Roboto"/>
          <w:b/>
          <w:bCs/>
          <w:sz w:val="22"/>
          <w:szCs w:val="22"/>
          <w:shd w:val="clear" w:color="auto" w:fill="FFFFFF"/>
        </w:rPr>
        <w:t>Notice protocols</w:t>
      </w:r>
      <w:r w:rsidR="004558C0">
        <w:rPr>
          <w:rFonts w:ascii="Roboto" w:hAnsi="Roboto"/>
          <w:b/>
          <w:bCs/>
          <w:sz w:val="22"/>
          <w:szCs w:val="22"/>
          <w:shd w:val="clear" w:color="auto" w:fill="FFFFFF"/>
        </w:rPr>
        <w:t xml:space="preserve"> -</w:t>
      </w:r>
      <w:r w:rsidRPr="00EF451F">
        <w:rPr>
          <w:rFonts w:ascii="Roboto" w:hAnsi="Roboto"/>
          <w:sz w:val="22"/>
          <w:szCs w:val="22"/>
          <w:shd w:val="clear" w:color="auto" w:fill="FFFFFF"/>
        </w:rPr>
        <w:t> Implement notice policies and procedures for current employees and for job applicants.</w:t>
      </w:r>
    </w:p>
    <w:p w14:paraId="521591CB" w14:textId="06536C71" w:rsidR="00EF451F" w:rsidRPr="00EF451F" w:rsidRDefault="00EF451F" w:rsidP="001E6A68">
      <w:pPr>
        <w:pStyle w:val="ListParagraph"/>
        <w:numPr>
          <w:ilvl w:val="0"/>
          <w:numId w:val="427"/>
        </w:numPr>
        <w:ind w:left="2070"/>
        <w:rPr>
          <w:rFonts w:ascii="Roboto" w:hAnsi="Roboto"/>
          <w:sz w:val="22"/>
          <w:szCs w:val="22"/>
          <w:shd w:val="clear" w:color="auto" w:fill="FFFFFF"/>
        </w:rPr>
      </w:pPr>
      <w:r w:rsidRPr="00EF451F">
        <w:rPr>
          <w:rFonts w:ascii="Roboto" w:hAnsi="Roboto"/>
          <w:b/>
          <w:bCs/>
          <w:sz w:val="22"/>
          <w:szCs w:val="22"/>
          <w:shd w:val="clear" w:color="auto" w:fill="FFFFFF"/>
        </w:rPr>
        <w:t>Training and documentation</w:t>
      </w:r>
      <w:r w:rsidR="004558C0">
        <w:rPr>
          <w:rFonts w:ascii="Roboto" w:hAnsi="Roboto"/>
          <w:b/>
          <w:bCs/>
          <w:sz w:val="22"/>
          <w:szCs w:val="22"/>
          <w:shd w:val="clear" w:color="auto" w:fill="FFFFFF"/>
        </w:rPr>
        <w:t xml:space="preserve"> -</w:t>
      </w:r>
      <w:r w:rsidRPr="00EF451F">
        <w:rPr>
          <w:rFonts w:ascii="Roboto" w:hAnsi="Roboto"/>
          <w:sz w:val="22"/>
          <w:szCs w:val="22"/>
          <w:shd w:val="clear" w:color="auto" w:fill="FFFFFF"/>
        </w:rPr>
        <w:t> Train on new obligations and maintain documentation of employee notices and acknowledgments.</w:t>
      </w:r>
    </w:p>
    <w:p w14:paraId="215E2C2F" w14:textId="77777777" w:rsidR="00381F4B" w:rsidRPr="00F2431B" w:rsidRDefault="00381F4B" w:rsidP="00B06A13">
      <w:pPr>
        <w:rPr>
          <w:rFonts w:ascii="Roboto" w:hAnsi="Roboto"/>
          <w:b/>
          <w:bCs/>
          <w:sz w:val="22"/>
          <w:szCs w:val="22"/>
          <w:shd w:val="clear" w:color="auto" w:fill="FFFFFF"/>
          <w:lang w:val="en"/>
        </w:rPr>
      </w:pPr>
    </w:p>
    <w:p w14:paraId="6ADB89A0" w14:textId="6F82E78A" w:rsidR="00827C03" w:rsidRPr="00720164" w:rsidRDefault="002D36AB"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720164">
        <w:rPr>
          <w:rFonts w:ascii="Roboto" w:hAnsi="Roboto"/>
          <w:color w:val="1F3864" w:themeColor="accent1" w:themeShade="80"/>
          <w:sz w:val="26"/>
          <w:szCs w:val="26"/>
          <w:shd w:val="clear" w:color="auto" w:fill="FFFFFF"/>
          <w:lang w:val="en"/>
        </w:rPr>
        <w:t>Massachusetts</w:t>
      </w:r>
    </w:p>
    <w:p w14:paraId="39876D25" w14:textId="5AF92594" w:rsidR="005053F4" w:rsidRPr="0043631A" w:rsidRDefault="00DF6971" w:rsidP="000D0DC9">
      <w:pPr>
        <w:ind w:left="1080"/>
        <w:rPr>
          <w:rFonts w:ascii="Roboto" w:hAnsi="Roboto"/>
          <w:b/>
          <w:bCs/>
          <w:color w:val="2E74B5" w:themeColor="accent5" w:themeShade="BF"/>
          <w:shd w:val="clear" w:color="auto" w:fill="FFFFFF"/>
          <w:lang w:val="en"/>
        </w:rPr>
      </w:pPr>
      <w:r w:rsidRPr="0043631A">
        <w:rPr>
          <w:rFonts w:ascii="Roboto" w:hAnsi="Roboto"/>
          <w:b/>
          <w:bCs/>
          <w:color w:val="C00000"/>
          <w:shd w:val="clear" w:color="auto" w:fill="FFFFFF"/>
          <w:lang w:val="en"/>
        </w:rPr>
        <w:t>Reminder:</w:t>
      </w:r>
      <w:r w:rsidRPr="0043631A">
        <w:rPr>
          <w:rFonts w:ascii="Roboto" w:hAnsi="Roboto"/>
          <w:b/>
          <w:bCs/>
          <w:shd w:val="clear" w:color="auto" w:fill="FFFFFF"/>
          <w:lang w:val="en"/>
        </w:rPr>
        <w:t xml:space="preserve"> State EEO Wage &amp; Workforce Data Reporting</w:t>
      </w:r>
      <w:r w:rsidRPr="0043631A">
        <w:rPr>
          <w:rFonts w:ascii="Roboto" w:hAnsi="Roboto"/>
          <w:b/>
          <w:bCs/>
          <w:color w:val="2E74B5" w:themeColor="accent5" w:themeShade="BF"/>
          <w:shd w:val="clear" w:color="auto" w:fill="FFFFFF"/>
          <w:lang w:val="en"/>
        </w:rPr>
        <w:t xml:space="preserve"> </w:t>
      </w:r>
      <w:r w:rsidRPr="0043631A">
        <w:rPr>
          <w:rFonts w:ascii="Roboto" w:hAnsi="Roboto"/>
          <w:b/>
          <w:bCs/>
          <w:color w:val="C00000"/>
          <w:shd w:val="clear" w:color="auto" w:fill="FFFFFF"/>
          <w:lang w:val="en"/>
        </w:rPr>
        <w:t>Due Feb 1, 2026</w:t>
      </w:r>
    </w:p>
    <w:p w14:paraId="254A0510" w14:textId="77777777" w:rsidR="005053F4" w:rsidRPr="008E1F16" w:rsidRDefault="005053F4" w:rsidP="00B06A13">
      <w:pPr>
        <w:rPr>
          <w:rFonts w:ascii="Roboto" w:hAnsi="Roboto"/>
          <w:b/>
          <w:bCs/>
          <w:color w:val="2E74B5" w:themeColor="accent5" w:themeShade="BF"/>
          <w:sz w:val="22"/>
          <w:szCs w:val="22"/>
          <w:shd w:val="clear" w:color="auto" w:fill="FFFFFF"/>
          <w:lang w:val="en"/>
        </w:rPr>
      </w:pPr>
    </w:p>
    <w:p w14:paraId="59193844" w14:textId="01A8D18F" w:rsidR="00C069BF" w:rsidRPr="00720164" w:rsidRDefault="00C069BF"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720164">
        <w:rPr>
          <w:rFonts w:ascii="Roboto" w:hAnsi="Roboto"/>
          <w:color w:val="1F3864" w:themeColor="accent1" w:themeShade="80"/>
          <w:sz w:val="26"/>
          <w:szCs w:val="26"/>
          <w:shd w:val="clear" w:color="auto" w:fill="FFFFFF"/>
          <w:lang w:val="en"/>
        </w:rPr>
        <w:t>New Mexico</w:t>
      </w:r>
    </w:p>
    <w:p w14:paraId="3804ACF9" w14:textId="1C2ADA3A" w:rsidR="00C069BF" w:rsidRPr="0043631A" w:rsidRDefault="00C069BF" w:rsidP="000D0DC9">
      <w:pPr>
        <w:ind w:left="1080"/>
        <w:rPr>
          <w:rFonts w:ascii="Roboto" w:hAnsi="Roboto"/>
          <w:b/>
          <w:bCs/>
          <w:shd w:val="clear" w:color="auto" w:fill="FFFFFF"/>
          <w:lang w:val="en"/>
        </w:rPr>
      </w:pPr>
      <w:r w:rsidRPr="008F0BDD">
        <w:rPr>
          <w:rFonts w:ascii="Roboto" w:hAnsi="Roboto"/>
          <w:b/>
          <w:bCs/>
          <w:color w:val="C00000"/>
          <w:shd w:val="clear" w:color="auto" w:fill="FFFFFF"/>
          <w:lang w:val="en"/>
        </w:rPr>
        <w:t xml:space="preserve">New! </w:t>
      </w:r>
      <w:r w:rsidR="00A94ACB" w:rsidRPr="008F0BDD">
        <w:rPr>
          <w:rFonts w:ascii="Roboto" w:hAnsi="Roboto"/>
          <w:b/>
          <w:bCs/>
          <w:shd w:val="clear" w:color="auto" w:fill="FFFFFF"/>
          <w:lang w:val="en"/>
        </w:rPr>
        <w:t xml:space="preserve">Santa Fe and Santa Fe County Minimum Wage </w:t>
      </w:r>
      <w:r w:rsidR="00B03BBC" w:rsidRPr="008F0BDD">
        <w:rPr>
          <w:rFonts w:ascii="Roboto" w:hAnsi="Roboto"/>
          <w:b/>
          <w:bCs/>
          <w:shd w:val="clear" w:color="auto" w:fill="FFFFFF"/>
          <w:lang w:val="en"/>
        </w:rPr>
        <w:t>Increases</w:t>
      </w:r>
      <w:r w:rsidR="00A94ACB" w:rsidRPr="008F0BDD">
        <w:rPr>
          <w:rFonts w:ascii="Roboto" w:hAnsi="Roboto"/>
          <w:b/>
          <w:bCs/>
          <w:shd w:val="clear" w:color="auto" w:fill="FFFFFF"/>
          <w:lang w:val="en"/>
        </w:rPr>
        <w:t xml:space="preserve"> – </w:t>
      </w:r>
      <w:r w:rsidR="00A94ACB" w:rsidRPr="008F0BDD">
        <w:rPr>
          <w:rFonts w:ascii="Roboto" w:hAnsi="Roboto"/>
          <w:b/>
          <w:bCs/>
          <w:color w:val="C00000"/>
          <w:shd w:val="clear" w:color="auto" w:fill="FFFFFF"/>
          <w:lang w:val="en"/>
        </w:rPr>
        <w:t>Eff Mar 1, 2026</w:t>
      </w:r>
    </w:p>
    <w:p w14:paraId="6893C773" w14:textId="76482BB2" w:rsidR="00A94ACB" w:rsidRPr="00B03BBC" w:rsidRDefault="00B03BBC" w:rsidP="000D0DC9">
      <w:pPr>
        <w:ind w:left="1260"/>
        <w:rPr>
          <w:rFonts w:ascii="Roboto" w:hAnsi="Roboto"/>
          <w:sz w:val="22"/>
          <w:szCs w:val="22"/>
          <w:shd w:val="clear" w:color="auto" w:fill="FFFFFF"/>
          <w:lang w:val="en"/>
        </w:rPr>
      </w:pPr>
      <w:r>
        <w:rPr>
          <w:rFonts w:ascii="Roboto" w:hAnsi="Roboto"/>
          <w:sz w:val="22"/>
          <w:szCs w:val="22"/>
          <w:shd w:val="clear" w:color="auto" w:fill="FFFFFF"/>
        </w:rPr>
        <w:t>T</w:t>
      </w:r>
      <w:r w:rsidRPr="00B03BBC">
        <w:rPr>
          <w:rFonts w:ascii="Roboto" w:hAnsi="Roboto"/>
          <w:sz w:val="22"/>
          <w:szCs w:val="22"/>
          <w:shd w:val="clear" w:color="auto" w:fill="FFFFFF"/>
        </w:rPr>
        <w:t>he minimum wage for employees in the city of Santa Fe and unincorporated Santa Fe County will increase to $15.40 per hour. The base wage for tipped employees in Santa Fe County will increase to $4.62 per hour while the city of Santa Fe will continue to match the state rate of $3.00 per hour.</w:t>
      </w:r>
    </w:p>
    <w:p w14:paraId="2F09BC3E" w14:textId="77777777" w:rsidR="00C069BF" w:rsidRPr="008E1F16" w:rsidRDefault="00C069BF" w:rsidP="00B06A13">
      <w:pPr>
        <w:rPr>
          <w:rFonts w:ascii="Roboto" w:hAnsi="Roboto"/>
          <w:b/>
          <w:bCs/>
          <w:color w:val="2E74B5" w:themeColor="accent5" w:themeShade="BF"/>
          <w:sz w:val="22"/>
          <w:szCs w:val="22"/>
          <w:shd w:val="clear" w:color="auto" w:fill="FFFFFF"/>
          <w:lang w:val="en"/>
        </w:rPr>
      </w:pPr>
    </w:p>
    <w:p w14:paraId="62C7BF48" w14:textId="207B61D2" w:rsidR="00F45EF8" w:rsidRPr="00720164" w:rsidRDefault="00B06A13"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720164">
        <w:rPr>
          <w:rFonts w:ascii="Roboto" w:hAnsi="Roboto"/>
          <w:color w:val="1F3864" w:themeColor="accent1" w:themeShade="80"/>
          <w:sz w:val="26"/>
          <w:szCs w:val="26"/>
          <w:shd w:val="clear" w:color="auto" w:fill="FFFFFF"/>
          <w:lang w:val="en"/>
        </w:rPr>
        <w:t>New York</w:t>
      </w:r>
    </w:p>
    <w:p w14:paraId="5B80E760" w14:textId="3B1D827F" w:rsidR="00F45EF8" w:rsidRPr="0043631A" w:rsidRDefault="00F45EF8" w:rsidP="000D0DC9">
      <w:pPr>
        <w:ind w:left="1080"/>
        <w:rPr>
          <w:rFonts w:ascii="Roboto" w:hAnsi="Roboto"/>
          <w:b/>
          <w:bCs/>
          <w:color w:val="C00000"/>
          <w:u w:val="single"/>
          <w:shd w:val="clear" w:color="auto" w:fill="FFFFFF"/>
          <w:lang w:val="en"/>
        </w:rPr>
      </w:pPr>
      <w:r w:rsidRPr="00477215">
        <w:rPr>
          <w:rFonts w:ascii="Roboto" w:hAnsi="Roboto"/>
          <w:b/>
          <w:bCs/>
          <w:color w:val="C00000"/>
          <w:shd w:val="clear" w:color="auto" w:fill="FFFFFF"/>
          <w:lang w:val="en"/>
        </w:rPr>
        <w:t xml:space="preserve">New! </w:t>
      </w:r>
      <w:r w:rsidRPr="00477215">
        <w:rPr>
          <w:rFonts w:ascii="Roboto" w:hAnsi="Roboto"/>
          <w:b/>
          <w:bCs/>
          <w:shd w:val="clear" w:color="auto" w:fill="FFFFFF"/>
          <w:lang w:val="en"/>
        </w:rPr>
        <w:t xml:space="preserve">State Amends </w:t>
      </w:r>
      <w:r w:rsidR="00442DA3" w:rsidRPr="00477215">
        <w:rPr>
          <w:rFonts w:ascii="Roboto" w:hAnsi="Roboto"/>
          <w:b/>
          <w:bCs/>
          <w:shd w:val="clear" w:color="auto" w:fill="FFFFFF"/>
          <w:lang w:val="en"/>
        </w:rPr>
        <w:t xml:space="preserve">&amp; Delays </w:t>
      </w:r>
      <w:r w:rsidRPr="00477215">
        <w:rPr>
          <w:rFonts w:ascii="Roboto" w:hAnsi="Roboto"/>
          <w:b/>
          <w:bCs/>
          <w:shd w:val="clear" w:color="auto" w:fill="FFFFFF"/>
          <w:lang w:val="en"/>
        </w:rPr>
        <w:t xml:space="preserve">Trapped at Work Act </w:t>
      </w:r>
      <w:r w:rsidR="00767C60" w:rsidRPr="00477215">
        <w:rPr>
          <w:rFonts w:ascii="Roboto" w:hAnsi="Roboto"/>
          <w:b/>
          <w:bCs/>
          <w:shd w:val="clear" w:color="auto" w:fill="FFFFFF"/>
          <w:lang w:val="en"/>
        </w:rPr>
        <w:t>–</w:t>
      </w:r>
      <w:r w:rsidRPr="00477215">
        <w:rPr>
          <w:rFonts w:ascii="Roboto" w:hAnsi="Roboto"/>
          <w:b/>
          <w:bCs/>
          <w:shd w:val="clear" w:color="auto" w:fill="FFFFFF"/>
          <w:lang w:val="en"/>
        </w:rPr>
        <w:t xml:space="preserve"> </w:t>
      </w:r>
      <w:r w:rsidR="00B04D8A" w:rsidRPr="00477215">
        <w:rPr>
          <w:rFonts w:ascii="Roboto" w:hAnsi="Roboto"/>
          <w:b/>
          <w:bCs/>
          <w:shd w:val="clear" w:color="auto" w:fill="FFFFFF"/>
          <w:lang w:val="en"/>
        </w:rPr>
        <w:t xml:space="preserve">Now </w:t>
      </w:r>
      <w:r w:rsidR="00767C60" w:rsidRPr="00477215">
        <w:rPr>
          <w:rFonts w:ascii="Roboto" w:hAnsi="Roboto"/>
          <w:b/>
          <w:bCs/>
          <w:shd w:val="clear" w:color="auto" w:fill="FFFFFF"/>
          <w:lang w:val="en"/>
        </w:rPr>
        <w:t xml:space="preserve">Eff </w:t>
      </w:r>
      <w:r w:rsidR="00711385" w:rsidRPr="00477215">
        <w:rPr>
          <w:rFonts w:ascii="Roboto" w:hAnsi="Roboto"/>
          <w:b/>
          <w:bCs/>
          <w:color w:val="C00000"/>
          <w:shd w:val="clear" w:color="auto" w:fill="FFFFFF"/>
          <w:lang w:val="en"/>
        </w:rPr>
        <w:t>Feb 13, 202</w:t>
      </w:r>
      <w:r w:rsidR="00711385" w:rsidRPr="00477215">
        <w:rPr>
          <w:rFonts w:ascii="Roboto" w:hAnsi="Roboto"/>
          <w:b/>
          <w:bCs/>
          <w:color w:val="C00000"/>
          <w:u w:val="single"/>
          <w:shd w:val="clear" w:color="auto" w:fill="FFFFFF"/>
          <w:lang w:val="en"/>
        </w:rPr>
        <w:t>7</w:t>
      </w:r>
    </w:p>
    <w:p w14:paraId="1D74F232" w14:textId="77777777" w:rsidR="00375783" w:rsidRDefault="00375783" w:rsidP="000D0DC9">
      <w:pPr>
        <w:ind w:left="1260"/>
        <w:rPr>
          <w:rFonts w:ascii="Roboto" w:hAnsi="Roboto"/>
          <w:b/>
          <w:bCs/>
          <w:sz w:val="22"/>
          <w:szCs w:val="22"/>
        </w:rPr>
      </w:pPr>
      <w:r w:rsidRPr="00375783">
        <w:rPr>
          <w:rFonts w:ascii="Roboto" w:hAnsi="Roboto"/>
          <w:sz w:val="22"/>
          <w:szCs w:val="22"/>
        </w:rPr>
        <w:t xml:space="preserve">On Feb. 13, 2026, New York </w:t>
      </w:r>
      <w:hyperlink r:id="rId45" w:history="1">
        <w:r w:rsidRPr="00375783">
          <w:rPr>
            <w:rStyle w:val="Hyperlink"/>
            <w:rFonts w:ascii="Roboto" w:hAnsi="Roboto"/>
            <w:sz w:val="22"/>
            <w:szCs w:val="22"/>
          </w:rPr>
          <w:t>amended</w:t>
        </w:r>
      </w:hyperlink>
      <w:r w:rsidRPr="00375783">
        <w:rPr>
          <w:rFonts w:ascii="Roboto" w:hAnsi="Roboto"/>
          <w:sz w:val="22"/>
          <w:szCs w:val="22"/>
        </w:rPr>
        <w:t xml:space="preserve"> the Trapped at Work Act (Act). The Act, which bans “stay-or-pay” contracts, was originally signed into law on Dec. 19, 2025, and took effect immediately. The amendment clarifies the Act’s scope, expands exceptions to the Act and delays the effective date until </w:t>
      </w:r>
      <w:r w:rsidRPr="00375783">
        <w:rPr>
          <w:rFonts w:ascii="Roboto" w:hAnsi="Roboto"/>
          <w:b/>
          <w:bCs/>
          <w:sz w:val="22"/>
          <w:szCs w:val="22"/>
        </w:rPr>
        <w:t>Feb. 13, 2027</w:t>
      </w:r>
      <w:r w:rsidRPr="00375783">
        <w:rPr>
          <w:rFonts w:ascii="Roboto" w:hAnsi="Roboto"/>
          <w:sz w:val="22"/>
          <w:szCs w:val="22"/>
        </w:rPr>
        <w:t>.</w:t>
      </w:r>
      <w:r w:rsidRPr="00375783">
        <w:rPr>
          <w:rFonts w:ascii="Roboto" w:hAnsi="Roboto"/>
          <w:b/>
          <w:bCs/>
          <w:sz w:val="22"/>
          <w:szCs w:val="22"/>
        </w:rPr>
        <w:t xml:space="preserve"> </w:t>
      </w:r>
    </w:p>
    <w:p w14:paraId="54310968" w14:textId="77777777" w:rsidR="00E10D1A" w:rsidRPr="00E01867" w:rsidRDefault="00E10D1A" w:rsidP="000D0DC9">
      <w:pPr>
        <w:ind w:left="1260"/>
        <w:rPr>
          <w:rFonts w:ascii="Roboto" w:hAnsi="Roboto"/>
          <w:b/>
          <w:bCs/>
          <w:sz w:val="16"/>
          <w:szCs w:val="16"/>
        </w:rPr>
      </w:pPr>
    </w:p>
    <w:p w14:paraId="33349CA2" w14:textId="475A0295" w:rsidR="00E10D1A" w:rsidRPr="001219B4" w:rsidRDefault="00E10D1A" w:rsidP="000D0DC9">
      <w:pPr>
        <w:ind w:left="1260"/>
        <w:rPr>
          <w:rFonts w:ascii="Roboto" w:hAnsi="Roboto"/>
          <w:b/>
          <w:bCs/>
          <w:sz w:val="22"/>
          <w:szCs w:val="22"/>
        </w:rPr>
      </w:pPr>
      <w:r w:rsidRPr="001219B4">
        <w:rPr>
          <w:rFonts w:ascii="Roboto" w:hAnsi="Roboto"/>
          <w:b/>
          <w:bCs/>
          <w:sz w:val="22"/>
          <w:szCs w:val="22"/>
        </w:rPr>
        <w:t>Recap</w:t>
      </w:r>
    </w:p>
    <w:p w14:paraId="3EAE3257" w14:textId="77777777" w:rsidR="00FD1755" w:rsidRPr="001219B4" w:rsidRDefault="00FD1755" w:rsidP="000D0DC9">
      <w:pPr>
        <w:ind w:left="1260"/>
        <w:rPr>
          <w:rFonts w:ascii="Roboto" w:hAnsi="Roboto"/>
          <w:sz w:val="22"/>
          <w:szCs w:val="22"/>
        </w:rPr>
      </w:pPr>
      <w:r w:rsidRPr="001219B4">
        <w:rPr>
          <w:rFonts w:ascii="Roboto" w:hAnsi="Roboto"/>
          <w:sz w:val="22"/>
          <w:szCs w:val="22"/>
        </w:rPr>
        <w:t>Under the original Act, employers were prohibited from requiring any worker or prospective worker to enter into an agreement, as a condition of employment, that requires the worker to pay the employer, or the employer’s agent or assignee, a sum of money if the worker leaves employment before the passage of a stated period of time (commonly referred to as a stay-or-pay agreement), subject to certain exceptions.</w:t>
      </w:r>
    </w:p>
    <w:p w14:paraId="0A73E78F" w14:textId="77777777" w:rsidR="00B746F8" w:rsidRPr="00E01867" w:rsidRDefault="00B746F8" w:rsidP="000D0DC9">
      <w:pPr>
        <w:ind w:left="1260"/>
        <w:rPr>
          <w:rFonts w:ascii="Roboto" w:hAnsi="Roboto"/>
          <w:sz w:val="16"/>
          <w:szCs w:val="16"/>
        </w:rPr>
      </w:pPr>
    </w:p>
    <w:p w14:paraId="2875B1F1" w14:textId="6EBB337A" w:rsidR="00B746F8" w:rsidRPr="001219B4" w:rsidRDefault="00B746F8" w:rsidP="000D0DC9">
      <w:pPr>
        <w:ind w:left="1260"/>
        <w:rPr>
          <w:rFonts w:ascii="Roboto" w:hAnsi="Roboto"/>
          <w:b/>
          <w:bCs/>
          <w:sz w:val="22"/>
          <w:szCs w:val="22"/>
        </w:rPr>
      </w:pPr>
      <w:r w:rsidRPr="001219B4">
        <w:rPr>
          <w:rFonts w:ascii="Roboto" w:hAnsi="Roboto"/>
          <w:b/>
          <w:bCs/>
          <w:sz w:val="22"/>
          <w:szCs w:val="22"/>
        </w:rPr>
        <w:t>Enacted Changes</w:t>
      </w:r>
    </w:p>
    <w:p w14:paraId="5EEEE0D5" w14:textId="3596B806" w:rsidR="00DC5E46" w:rsidRPr="001219B4" w:rsidRDefault="001219B4" w:rsidP="000D0DC9">
      <w:pPr>
        <w:ind w:left="1260"/>
        <w:rPr>
          <w:rFonts w:ascii="Roboto" w:hAnsi="Roboto"/>
          <w:b/>
          <w:bCs/>
          <w:i/>
          <w:iCs/>
          <w:sz w:val="22"/>
          <w:szCs w:val="22"/>
        </w:rPr>
      </w:pPr>
      <w:r w:rsidRPr="001219B4">
        <w:rPr>
          <w:rFonts w:ascii="Roboto" w:hAnsi="Roboto"/>
          <w:b/>
          <w:bCs/>
          <w:i/>
          <w:iCs/>
          <w:sz w:val="22"/>
          <w:szCs w:val="22"/>
        </w:rPr>
        <w:t xml:space="preserve">New </w:t>
      </w:r>
      <w:r w:rsidR="00DC5E46" w:rsidRPr="001219B4">
        <w:rPr>
          <w:rFonts w:ascii="Roboto" w:hAnsi="Roboto"/>
          <w:b/>
          <w:bCs/>
          <w:i/>
          <w:iCs/>
          <w:sz w:val="22"/>
          <w:szCs w:val="22"/>
        </w:rPr>
        <w:t>Clarifying Provisions</w:t>
      </w:r>
    </w:p>
    <w:p w14:paraId="489A29D9" w14:textId="56B2D700" w:rsidR="00B746F8" w:rsidRPr="001219B4" w:rsidRDefault="00380754" w:rsidP="000D0DC9">
      <w:pPr>
        <w:pStyle w:val="ListParagraph"/>
        <w:numPr>
          <w:ilvl w:val="0"/>
          <w:numId w:val="438"/>
        </w:numPr>
        <w:ind w:left="2070"/>
        <w:rPr>
          <w:rFonts w:ascii="Roboto" w:hAnsi="Roboto"/>
          <w:sz w:val="22"/>
          <w:szCs w:val="22"/>
        </w:rPr>
      </w:pPr>
      <w:r w:rsidRPr="001219B4">
        <w:rPr>
          <w:rFonts w:ascii="Roboto" w:hAnsi="Roboto"/>
          <w:sz w:val="22"/>
          <w:szCs w:val="22"/>
        </w:rPr>
        <w:t>The Act is limited to agreements with employees or prospective employees (rather than any worker)</w:t>
      </w:r>
    </w:p>
    <w:p w14:paraId="0B1DA1D2" w14:textId="0AD59ECE" w:rsidR="004A475B" w:rsidRPr="001219B4" w:rsidRDefault="004A475B" w:rsidP="000D0DC9">
      <w:pPr>
        <w:pStyle w:val="ListParagraph"/>
        <w:numPr>
          <w:ilvl w:val="0"/>
          <w:numId w:val="438"/>
        </w:numPr>
        <w:ind w:left="2070"/>
        <w:rPr>
          <w:rFonts w:ascii="Roboto" w:hAnsi="Roboto"/>
          <w:sz w:val="22"/>
          <w:szCs w:val="22"/>
        </w:rPr>
      </w:pPr>
      <w:r w:rsidRPr="001219B4">
        <w:rPr>
          <w:rFonts w:ascii="Roboto" w:hAnsi="Roboto"/>
          <w:sz w:val="22"/>
          <w:szCs w:val="22"/>
        </w:rPr>
        <w:t>prohibited stay-or-pay agreements include those that require an employee to pay an employer if their employment terminates before a certain date (regardless of whether the employee or the employer terminates employment)</w:t>
      </w:r>
    </w:p>
    <w:p w14:paraId="3C37BEA6" w14:textId="77777777" w:rsidR="001219B4" w:rsidRPr="00E01867" w:rsidRDefault="001219B4" w:rsidP="00F103AB">
      <w:pPr>
        <w:rPr>
          <w:sz w:val="16"/>
          <w:szCs w:val="16"/>
        </w:rPr>
      </w:pPr>
    </w:p>
    <w:p w14:paraId="2839F658" w14:textId="77C2B125" w:rsidR="00E10D1A" w:rsidRPr="00F103AB" w:rsidRDefault="001219B4" w:rsidP="000D0DC9">
      <w:pPr>
        <w:ind w:left="1260"/>
        <w:rPr>
          <w:rFonts w:ascii="Roboto" w:hAnsi="Roboto"/>
          <w:b/>
          <w:bCs/>
          <w:i/>
          <w:iCs/>
          <w:sz w:val="22"/>
          <w:szCs w:val="22"/>
        </w:rPr>
      </w:pPr>
      <w:r w:rsidRPr="00F103AB">
        <w:rPr>
          <w:rFonts w:ascii="Roboto" w:hAnsi="Roboto"/>
          <w:b/>
          <w:bCs/>
          <w:i/>
          <w:iCs/>
          <w:sz w:val="22"/>
          <w:szCs w:val="22"/>
        </w:rPr>
        <w:t>Expanded</w:t>
      </w:r>
      <w:r w:rsidR="00B16FAA" w:rsidRPr="00B16FAA">
        <w:rPr>
          <w:rFonts w:ascii="Roboto" w:hAnsi="Roboto"/>
          <w:b/>
          <w:bCs/>
          <w:i/>
          <w:iCs/>
          <w:sz w:val="22"/>
          <w:szCs w:val="22"/>
        </w:rPr>
        <w:t xml:space="preserve"> </w:t>
      </w:r>
      <w:r w:rsidR="00B16FAA" w:rsidRPr="00F103AB">
        <w:rPr>
          <w:rFonts w:ascii="Roboto" w:hAnsi="Roboto"/>
          <w:b/>
          <w:bCs/>
          <w:i/>
          <w:iCs/>
          <w:sz w:val="22"/>
          <w:szCs w:val="22"/>
        </w:rPr>
        <w:t>Exceptions</w:t>
      </w:r>
    </w:p>
    <w:p w14:paraId="79B30131" w14:textId="7AF5BB6E" w:rsidR="00F103AB" w:rsidRPr="00F103AB" w:rsidRDefault="00F103AB" w:rsidP="000D0DC9">
      <w:pPr>
        <w:ind w:left="1260"/>
        <w:rPr>
          <w:rFonts w:ascii="Roboto" w:hAnsi="Roboto"/>
          <w:sz w:val="22"/>
          <w:szCs w:val="22"/>
        </w:rPr>
      </w:pPr>
      <w:r>
        <w:rPr>
          <w:rFonts w:ascii="Roboto" w:hAnsi="Roboto"/>
          <w:sz w:val="22"/>
          <w:szCs w:val="22"/>
        </w:rPr>
        <w:t>P</w:t>
      </w:r>
      <w:r w:rsidRPr="00F103AB">
        <w:rPr>
          <w:rFonts w:ascii="Roboto" w:hAnsi="Roboto"/>
          <w:sz w:val="22"/>
          <w:szCs w:val="22"/>
        </w:rPr>
        <w:t>ermissible agreements</w:t>
      </w:r>
      <w:r>
        <w:rPr>
          <w:rFonts w:ascii="Roboto" w:hAnsi="Roboto"/>
          <w:sz w:val="22"/>
          <w:szCs w:val="22"/>
        </w:rPr>
        <w:t xml:space="preserve"> (under the amendments)</w:t>
      </w:r>
      <w:r w:rsidRPr="00F103AB">
        <w:rPr>
          <w:rFonts w:ascii="Roboto" w:hAnsi="Roboto"/>
          <w:sz w:val="22"/>
          <w:szCs w:val="22"/>
        </w:rPr>
        <w:t xml:space="preserve"> include those that:</w:t>
      </w:r>
    </w:p>
    <w:p w14:paraId="63419C0D" w14:textId="77777777" w:rsidR="00F103AB" w:rsidRPr="00F103AB" w:rsidRDefault="00F103AB" w:rsidP="000D0DC9">
      <w:pPr>
        <w:pStyle w:val="Bullet"/>
        <w:spacing w:line="240" w:lineRule="auto"/>
        <w:ind w:left="2070" w:hanging="288"/>
        <w:rPr>
          <w:rFonts w:ascii="Roboto" w:hAnsi="Roboto"/>
          <w:color w:val="auto"/>
          <w:sz w:val="22"/>
          <w:szCs w:val="22"/>
        </w:rPr>
      </w:pPr>
      <w:r w:rsidRPr="00F103AB">
        <w:rPr>
          <w:rFonts w:ascii="Roboto" w:hAnsi="Roboto"/>
          <w:color w:val="auto"/>
          <w:sz w:val="22"/>
          <w:szCs w:val="22"/>
        </w:rPr>
        <w:t>Require the employee to reimburse the employer for the cost of tuition, fees and required educational materials for a transferable credential if the agreement:</w:t>
      </w:r>
    </w:p>
    <w:p w14:paraId="670C8440" w14:textId="77777777" w:rsidR="00F103AB" w:rsidRPr="00F103AB" w:rsidRDefault="00F103AB" w:rsidP="0027537C">
      <w:pPr>
        <w:pStyle w:val="Bullet2"/>
        <w:numPr>
          <w:ilvl w:val="1"/>
          <w:numId w:val="1"/>
        </w:numPr>
        <w:spacing w:after="0" w:line="240" w:lineRule="auto"/>
        <w:ind w:left="2880" w:hanging="288"/>
        <w:rPr>
          <w:rFonts w:ascii="Roboto" w:hAnsi="Roboto"/>
          <w:color w:val="auto"/>
          <w:sz w:val="22"/>
          <w:szCs w:val="22"/>
        </w:rPr>
      </w:pPr>
      <w:r w:rsidRPr="00F103AB">
        <w:rPr>
          <w:rFonts w:ascii="Roboto" w:hAnsi="Roboto"/>
          <w:color w:val="auto"/>
          <w:sz w:val="22"/>
          <w:szCs w:val="22"/>
        </w:rPr>
        <w:t>Is in a separate written contract;</w:t>
      </w:r>
    </w:p>
    <w:p w14:paraId="663A69CF" w14:textId="77777777" w:rsidR="00F103AB" w:rsidRPr="00F103AB" w:rsidRDefault="00F103AB" w:rsidP="0027537C">
      <w:pPr>
        <w:pStyle w:val="Bullet2"/>
        <w:numPr>
          <w:ilvl w:val="1"/>
          <w:numId w:val="1"/>
        </w:numPr>
        <w:spacing w:after="0" w:line="240" w:lineRule="auto"/>
        <w:ind w:left="2880" w:hanging="288"/>
        <w:rPr>
          <w:rFonts w:ascii="Roboto" w:hAnsi="Roboto"/>
          <w:color w:val="auto"/>
          <w:sz w:val="22"/>
          <w:szCs w:val="22"/>
        </w:rPr>
      </w:pPr>
      <w:r w:rsidRPr="00F103AB">
        <w:rPr>
          <w:rFonts w:ascii="Roboto" w:hAnsi="Roboto"/>
          <w:color w:val="auto"/>
          <w:sz w:val="22"/>
          <w:szCs w:val="22"/>
        </w:rPr>
        <w:t xml:space="preserve">Does not require the employee to obtain the credit as a condition of employment; </w:t>
      </w:r>
    </w:p>
    <w:p w14:paraId="69FA0CE1" w14:textId="77777777" w:rsidR="00F103AB" w:rsidRPr="00F103AB" w:rsidRDefault="00F103AB" w:rsidP="0027537C">
      <w:pPr>
        <w:pStyle w:val="Bullet2"/>
        <w:numPr>
          <w:ilvl w:val="1"/>
          <w:numId w:val="1"/>
        </w:numPr>
        <w:spacing w:after="0" w:line="240" w:lineRule="auto"/>
        <w:ind w:left="2880" w:hanging="288"/>
        <w:rPr>
          <w:rFonts w:ascii="Roboto" w:hAnsi="Roboto"/>
          <w:color w:val="auto"/>
          <w:sz w:val="22"/>
          <w:szCs w:val="22"/>
        </w:rPr>
      </w:pPr>
      <w:r w:rsidRPr="00F103AB">
        <w:rPr>
          <w:rFonts w:ascii="Roboto" w:hAnsi="Roboto"/>
          <w:color w:val="auto"/>
          <w:sz w:val="22"/>
          <w:szCs w:val="22"/>
        </w:rPr>
        <w:t>Specifies the repayment amount before the employee agrees to the contract, and the repayment amount does not exceed the cost to the employee;</w:t>
      </w:r>
    </w:p>
    <w:p w14:paraId="38CCF60C" w14:textId="77777777" w:rsidR="00F103AB" w:rsidRPr="00F103AB" w:rsidRDefault="00F103AB" w:rsidP="0027537C">
      <w:pPr>
        <w:pStyle w:val="Bullet2"/>
        <w:numPr>
          <w:ilvl w:val="1"/>
          <w:numId w:val="1"/>
        </w:numPr>
        <w:spacing w:after="0" w:line="240" w:lineRule="auto"/>
        <w:ind w:left="2880" w:hanging="288"/>
        <w:rPr>
          <w:rFonts w:ascii="Roboto" w:hAnsi="Roboto"/>
          <w:color w:val="auto"/>
          <w:sz w:val="22"/>
          <w:szCs w:val="22"/>
        </w:rPr>
      </w:pPr>
      <w:r w:rsidRPr="00F103AB">
        <w:rPr>
          <w:rFonts w:ascii="Roboto" w:hAnsi="Roboto"/>
          <w:color w:val="auto"/>
          <w:sz w:val="22"/>
          <w:szCs w:val="22"/>
        </w:rPr>
        <w:t>Provides for a prorated repayment amount during any required employment period that is proportional to the repayment amount and employment period and does not require accelerated payment if the employee separates from employment; and</w:t>
      </w:r>
    </w:p>
    <w:p w14:paraId="2A07E9D3" w14:textId="77777777" w:rsidR="00F103AB" w:rsidRPr="00F103AB" w:rsidRDefault="00F103AB" w:rsidP="0027537C">
      <w:pPr>
        <w:pStyle w:val="Bullet2"/>
        <w:numPr>
          <w:ilvl w:val="1"/>
          <w:numId w:val="1"/>
        </w:numPr>
        <w:spacing w:after="0" w:line="240" w:lineRule="auto"/>
        <w:ind w:left="2880" w:hanging="288"/>
        <w:rPr>
          <w:rFonts w:ascii="Roboto" w:hAnsi="Roboto"/>
          <w:color w:val="auto"/>
          <w:sz w:val="22"/>
          <w:szCs w:val="22"/>
        </w:rPr>
      </w:pPr>
      <w:r w:rsidRPr="00F103AB">
        <w:rPr>
          <w:rFonts w:ascii="Roboto" w:hAnsi="Roboto"/>
          <w:color w:val="auto"/>
          <w:sz w:val="22"/>
          <w:szCs w:val="22"/>
        </w:rPr>
        <w:t>Does not require repayment if the employee is terminated (other than for misconduct);</w:t>
      </w:r>
    </w:p>
    <w:p w14:paraId="0CA217BA" w14:textId="77777777" w:rsidR="00F103AB" w:rsidRPr="00F103AB" w:rsidRDefault="00F103AB" w:rsidP="0027537C">
      <w:pPr>
        <w:pStyle w:val="Bullet"/>
        <w:spacing w:line="240" w:lineRule="auto"/>
        <w:ind w:left="2070" w:hanging="288"/>
        <w:rPr>
          <w:rFonts w:ascii="Roboto" w:hAnsi="Roboto"/>
          <w:color w:val="auto"/>
          <w:sz w:val="22"/>
          <w:szCs w:val="22"/>
        </w:rPr>
      </w:pPr>
      <w:r w:rsidRPr="00F103AB">
        <w:rPr>
          <w:rFonts w:ascii="Roboto" w:hAnsi="Roboto"/>
          <w:color w:val="auto"/>
          <w:sz w:val="22"/>
          <w:szCs w:val="22"/>
        </w:rPr>
        <w:t>Require the employee to pay the employer for any property it has sold or leased to the employee, if such sale or lease was voluntary;</w:t>
      </w:r>
    </w:p>
    <w:p w14:paraId="4174E667" w14:textId="33443EF7" w:rsidR="00F103AB" w:rsidRPr="00F103AB" w:rsidRDefault="00F103AB" w:rsidP="0027537C">
      <w:pPr>
        <w:pStyle w:val="Bullet"/>
        <w:spacing w:line="240" w:lineRule="auto"/>
        <w:ind w:left="2070" w:hanging="288"/>
        <w:rPr>
          <w:rFonts w:ascii="Roboto" w:hAnsi="Roboto"/>
          <w:color w:val="auto"/>
          <w:sz w:val="22"/>
          <w:szCs w:val="22"/>
        </w:rPr>
      </w:pPr>
      <w:r w:rsidRPr="00F103AB">
        <w:rPr>
          <w:rFonts w:ascii="Roboto" w:hAnsi="Roboto"/>
          <w:color w:val="auto"/>
          <w:sz w:val="22"/>
          <w:szCs w:val="22"/>
        </w:rPr>
        <w:t>Require the employee to repay a financial bonus, relocation assistance, or other non</w:t>
      </w:r>
      <w:r w:rsidR="005B06AC">
        <w:rPr>
          <w:rFonts w:ascii="Roboto" w:hAnsi="Roboto"/>
          <w:color w:val="auto"/>
          <w:sz w:val="22"/>
          <w:szCs w:val="22"/>
        </w:rPr>
        <w:t>-</w:t>
      </w:r>
      <w:r w:rsidRPr="00F103AB">
        <w:rPr>
          <w:rFonts w:ascii="Roboto" w:hAnsi="Roboto"/>
          <w:color w:val="auto"/>
          <w:sz w:val="22"/>
          <w:szCs w:val="22"/>
        </w:rPr>
        <w:t>educational incentive or other payment or benefit that is not tied to job performance, unless the employee was terminated for any reason other than misconduct or the job duties were misrepresented to the employee;</w:t>
      </w:r>
    </w:p>
    <w:p w14:paraId="3CB7E139" w14:textId="77777777" w:rsidR="00F103AB" w:rsidRPr="00F103AB" w:rsidRDefault="00F103AB" w:rsidP="0027537C">
      <w:pPr>
        <w:pStyle w:val="Bullet"/>
        <w:spacing w:line="240" w:lineRule="auto"/>
        <w:ind w:left="2070" w:hanging="288"/>
        <w:rPr>
          <w:rFonts w:ascii="Roboto" w:hAnsi="Roboto"/>
          <w:color w:val="auto"/>
          <w:sz w:val="22"/>
          <w:szCs w:val="22"/>
        </w:rPr>
      </w:pPr>
      <w:r w:rsidRPr="00F103AB">
        <w:rPr>
          <w:rFonts w:ascii="Roboto" w:hAnsi="Roboto"/>
          <w:color w:val="auto"/>
          <w:sz w:val="22"/>
          <w:szCs w:val="22"/>
        </w:rPr>
        <w:t>Require educational personnel to comply with any terms or conditions of sabbatical leave granted by their employer; or</w:t>
      </w:r>
    </w:p>
    <w:p w14:paraId="75481F72" w14:textId="77777777" w:rsidR="00F103AB" w:rsidRPr="00F103AB" w:rsidRDefault="00F103AB" w:rsidP="0027537C">
      <w:pPr>
        <w:pStyle w:val="Bullet"/>
        <w:spacing w:line="240" w:lineRule="auto"/>
        <w:ind w:left="2070" w:hanging="288"/>
        <w:rPr>
          <w:rFonts w:ascii="Roboto" w:hAnsi="Roboto"/>
          <w:color w:val="auto"/>
          <w:sz w:val="22"/>
          <w:szCs w:val="22"/>
        </w:rPr>
      </w:pPr>
      <w:r w:rsidRPr="00F103AB">
        <w:rPr>
          <w:rFonts w:ascii="Roboto" w:hAnsi="Roboto"/>
          <w:color w:val="auto"/>
          <w:sz w:val="22"/>
          <w:szCs w:val="22"/>
        </w:rPr>
        <w:t xml:space="preserve">Are entered into as part of a collective bargaining agreement. </w:t>
      </w:r>
    </w:p>
    <w:p w14:paraId="60574B55" w14:textId="77777777" w:rsidR="00711385" w:rsidRPr="00E01867" w:rsidRDefault="00711385" w:rsidP="0047409C">
      <w:pPr>
        <w:ind w:left="270"/>
        <w:rPr>
          <w:rFonts w:ascii="Roboto" w:hAnsi="Roboto"/>
          <w:color w:val="C00000"/>
          <w:sz w:val="16"/>
          <w:szCs w:val="16"/>
          <w:shd w:val="clear" w:color="auto" w:fill="FFFFFF"/>
          <w:lang w:val="en"/>
        </w:rPr>
      </w:pPr>
    </w:p>
    <w:p w14:paraId="37E32CB6" w14:textId="0918A615" w:rsidR="000B64A1" w:rsidRPr="00E01867" w:rsidRDefault="000B64A1" w:rsidP="0027537C">
      <w:pPr>
        <w:ind w:left="1260"/>
        <w:rPr>
          <w:rFonts w:ascii="Roboto" w:hAnsi="Roboto"/>
          <w:b/>
          <w:bCs/>
          <w:i/>
          <w:iCs/>
          <w:sz w:val="22"/>
          <w:szCs w:val="22"/>
        </w:rPr>
      </w:pPr>
      <w:r w:rsidRPr="00E01867">
        <w:rPr>
          <w:rFonts w:ascii="Roboto" w:hAnsi="Roboto"/>
          <w:b/>
          <w:bCs/>
          <w:i/>
          <w:iCs/>
          <w:sz w:val="22"/>
          <w:szCs w:val="22"/>
        </w:rPr>
        <w:t>New Enforcement Provisions</w:t>
      </w:r>
    </w:p>
    <w:p w14:paraId="22C506F5" w14:textId="0F4671F4" w:rsidR="007C7A48" w:rsidRDefault="00AE74E1" w:rsidP="0027537C">
      <w:pPr>
        <w:ind w:left="1260"/>
        <w:rPr>
          <w:rFonts w:ascii="Roboto" w:hAnsi="Roboto"/>
          <w:sz w:val="22"/>
          <w:szCs w:val="22"/>
        </w:rPr>
      </w:pPr>
      <w:r w:rsidRPr="00E01867">
        <w:rPr>
          <w:rFonts w:ascii="Roboto" w:hAnsi="Roboto"/>
          <w:sz w:val="22"/>
          <w:szCs w:val="22"/>
        </w:rPr>
        <w:t>Though penalties remain the same (i.e., employers may be subject to fines ranging from $1,000 to $5,000 per violation and employers who sue employees to enforce unenforceable agreements may be required to pay attorney fees)</w:t>
      </w:r>
      <w:r w:rsidR="00E01867" w:rsidRPr="00E01867">
        <w:rPr>
          <w:rFonts w:ascii="Roboto" w:hAnsi="Roboto"/>
          <w:sz w:val="22"/>
          <w:szCs w:val="22"/>
        </w:rPr>
        <w:t>, the amendment clarifies that employees or applicants may file complaints directly with the New York State Department of Labor.</w:t>
      </w:r>
    </w:p>
    <w:p w14:paraId="19830C51" w14:textId="77777777" w:rsidR="00E01867" w:rsidRPr="008E1F16" w:rsidRDefault="00E01867" w:rsidP="00E01867">
      <w:pPr>
        <w:rPr>
          <w:rFonts w:ascii="Roboto" w:hAnsi="Roboto"/>
          <w:sz w:val="16"/>
          <w:szCs w:val="16"/>
        </w:rPr>
      </w:pPr>
    </w:p>
    <w:p w14:paraId="3CE44CD1" w14:textId="73F818C7" w:rsidR="00BB5242" w:rsidRPr="0043631A" w:rsidRDefault="00BB5242" w:rsidP="0027537C">
      <w:pPr>
        <w:tabs>
          <w:tab w:val="left" w:pos="1080"/>
        </w:tabs>
        <w:ind w:left="1080"/>
        <w:rPr>
          <w:rFonts w:ascii="Roboto" w:hAnsi="Roboto"/>
          <w:b/>
          <w:bCs/>
          <w:color w:val="C00000"/>
          <w:shd w:val="clear" w:color="auto" w:fill="FFFFFF"/>
          <w:lang w:val="en"/>
        </w:rPr>
      </w:pPr>
      <w:r w:rsidRPr="0043631A">
        <w:rPr>
          <w:rFonts w:ascii="Roboto" w:hAnsi="Roboto"/>
          <w:b/>
          <w:bCs/>
          <w:color w:val="C00000"/>
          <w:shd w:val="clear" w:color="auto" w:fill="FFFFFF"/>
          <w:lang w:val="en"/>
        </w:rPr>
        <w:t>Reminder</w:t>
      </w:r>
      <w:r w:rsidR="00B37946" w:rsidRPr="0043631A">
        <w:rPr>
          <w:rFonts w:ascii="Roboto" w:hAnsi="Roboto"/>
          <w:b/>
          <w:bCs/>
          <w:color w:val="C00000"/>
          <w:shd w:val="clear" w:color="auto" w:fill="FFFFFF"/>
          <w:lang w:val="en"/>
        </w:rPr>
        <w:t xml:space="preserve"> &amp; New</w:t>
      </w:r>
      <w:r w:rsidR="00F132D7" w:rsidRPr="0043631A">
        <w:rPr>
          <w:rFonts w:ascii="Roboto" w:hAnsi="Roboto"/>
          <w:b/>
          <w:bCs/>
          <w:color w:val="C00000"/>
          <w:shd w:val="clear" w:color="auto" w:fill="FFFFFF"/>
          <w:lang w:val="en"/>
        </w:rPr>
        <w:t xml:space="preserve"> Releases</w:t>
      </w:r>
      <w:r w:rsidRPr="0043631A">
        <w:rPr>
          <w:rFonts w:ascii="Roboto" w:hAnsi="Roboto"/>
          <w:b/>
          <w:bCs/>
          <w:color w:val="C00000"/>
          <w:shd w:val="clear" w:color="auto" w:fill="FFFFFF"/>
          <w:lang w:val="en"/>
        </w:rPr>
        <w:t xml:space="preserve">: </w:t>
      </w:r>
      <w:r w:rsidRPr="0043631A">
        <w:rPr>
          <w:rFonts w:ascii="Roboto" w:hAnsi="Roboto"/>
          <w:b/>
          <w:bCs/>
          <w:shd w:val="clear" w:color="auto" w:fill="FFFFFF"/>
          <w:lang w:val="en"/>
        </w:rPr>
        <w:t>NY</w:t>
      </w:r>
      <w:r w:rsidRPr="0043611A">
        <w:rPr>
          <w:rFonts w:ascii="Roboto" w:hAnsi="Roboto"/>
          <w:b/>
          <w:bCs/>
          <w:u w:val="single"/>
          <w:shd w:val="clear" w:color="auto" w:fill="FFFFFF"/>
          <w:lang w:val="en"/>
        </w:rPr>
        <w:t>C</w:t>
      </w:r>
      <w:r w:rsidRPr="0043631A">
        <w:rPr>
          <w:rFonts w:ascii="Roboto" w:hAnsi="Roboto"/>
          <w:b/>
          <w:bCs/>
          <w:shd w:val="clear" w:color="auto" w:fill="FFFFFF"/>
          <w:lang w:val="en"/>
        </w:rPr>
        <w:t xml:space="preserve"> Updated Safe &amp; Sick Time </w:t>
      </w:r>
      <w:r w:rsidR="00F132D7" w:rsidRPr="0043631A">
        <w:rPr>
          <w:rFonts w:ascii="Roboto" w:hAnsi="Roboto"/>
          <w:b/>
          <w:bCs/>
          <w:shd w:val="clear" w:color="auto" w:fill="FFFFFF"/>
          <w:lang w:val="en"/>
        </w:rPr>
        <w:t xml:space="preserve">Amendments </w:t>
      </w:r>
      <w:r w:rsidRPr="0043631A">
        <w:rPr>
          <w:rFonts w:ascii="Roboto" w:hAnsi="Roboto"/>
          <w:b/>
          <w:bCs/>
          <w:shd w:val="clear" w:color="auto" w:fill="FFFFFF"/>
          <w:lang w:val="en"/>
        </w:rPr>
        <w:t xml:space="preserve">- Eff </w:t>
      </w:r>
      <w:r w:rsidRPr="0043631A">
        <w:rPr>
          <w:rFonts w:ascii="Roboto" w:hAnsi="Roboto"/>
          <w:b/>
          <w:bCs/>
          <w:color w:val="C00000"/>
          <w:shd w:val="clear" w:color="auto" w:fill="FFFFFF"/>
          <w:lang w:val="en"/>
        </w:rPr>
        <w:t>Feb 22, 2026</w:t>
      </w:r>
    </w:p>
    <w:p w14:paraId="49FC2B0C" w14:textId="78D3930A" w:rsidR="00B37946" w:rsidRPr="00EB5A8A" w:rsidRDefault="00EB5A8A" w:rsidP="0027537C">
      <w:pPr>
        <w:ind w:left="1260"/>
        <w:rPr>
          <w:rFonts w:ascii="Roboto" w:hAnsi="Roboto"/>
          <w:color w:val="C00000"/>
          <w:sz w:val="22"/>
          <w:szCs w:val="22"/>
          <w:shd w:val="clear" w:color="auto" w:fill="FFFFFF"/>
          <w:lang w:val="en"/>
        </w:rPr>
      </w:pPr>
      <w:r w:rsidRPr="00EB5A8A">
        <w:rPr>
          <w:rFonts w:ascii="Roboto" w:hAnsi="Roboto"/>
          <w:sz w:val="22"/>
          <w:szCs w:val="22"/>
          <w:shd w:val="clear" w:color="auto" w:fill="FFFFFF"/>
        </w:rPr>
        <w:t>On February 19, 2026, the New York City Department of Consumer and Worker Protection (DCWP) issued an updated set of </w:t>
      </w:r>
      <w:hyperlink r:id="rId46" w:tgtFrame="_blank" w:history="1">
        <w:r w:rsidRPr="00EB5A8A">
          <w:rPr>
            <w:rStyle w:val="Hyperlink"/>
            <w:rFonts w:ascii="Roboto" w:hAnsi="Roboto"/>
            <w:sz w:val="22"/>
            <w:szCs w:val="22"/>
            <w:shd w:val="clear" w:color="auto" w:fill="FFFFFF"/>
          </w:rPr>
          <w:t>Frequently Asked Questions</w:t>
        </w:r>
      </w:hyperlink>
      <w:r w:rsidRPr="00EB5A8A">
        <w:rPr>
          <w:rFonts w:ascii="Roboto" w:hAnsi="Roboto"/>
          <w:sz w:val="22"/>
          <w:szCs w:val="22"/>
          <w:shd w:val="clear" w:color="auto" w:fill="FFFFFF"/>
        </w:rPr>
        <w:t>, as well as an updated</w:t>
      </w:r>
      <w:r w:rsidRPr="00EB5A8A">
        <w:rPr>
          <w:rFonts w:ascii="Roboto" w:hAnsi="Roboto"/>
          <w:color w:val="C00000"/>
          <w:sz w:val="22"/>
          <w:szCs w:val="22"/>
          <w:shd w:val="clear" w:color="auto" w:fill="FFFFFF"/>
        </w:rPr>
        <w:t> </w:t>
      </w:r>
      <w:hyperlink r:id="rId47" w:tgtFrame="_blank" w:history="1">
        <w:r w:rsidRPr="00EB5A8A">
          <w:rPr>
            <w:rStyle w:val="Hyperlink"/>
            <w:rFonts w:ascii="Roboto" w:hAnsi="Roboto"/>
            <w:sz w:val="22"/>
            <w:szCs w:val="22"/>
            <w:shd w:val="clear" w:color="auto" w:fill="FFFFFF"/>
          </w:rPr>
          <w:t>Notice of Employee Rights</w:t>
        </w:r>
      </w:hyperlink>
      <w:r w:rsidRPr="00EB5A8A">
        <w:rPr>
          <w:rFonts w:ascii="Roboto" w:hAnsi="Roboto"/>
          <w:sz w:val="22"/>
          <w:szCs w:val="22"/>
          <w:shd w:val="clear" w:color="auto" w:fill="FFFFFF"/>
        </w:rPr>
        <w:t> that must be distributed to employees regularly working in New York City. These updates address the new unpaid sick leave and new covered uses for sick leave that took effect on February 22, 2026, pursuant to</w:t>
      </w:r>
      <w:hyperlink r:id="rId48" w:tgtFrame="_blank" w:history="1">
        <w:r w:rsidRPr="00EB5A8A">
          <w:rPr>
            <w:rStyle w:val="Hyperlink"/>
            <w:rFonts w:ascii="Roboto" w:hAnsi="Roboto"/>
            <w:sz w:val="22"/>
            <w:szCs w:val="22"/>
            <w:shd w:val="clear" w:color="auto" w:fill="FFFFFF"/>
          </w:rPr>
          <w:t> amendments to the New York City Earned Safe and Sick Time Act</w:t>
        </w:r>
      </w:hyperlink>
      <w:r w:rsidRPr="0027537C">
        <w:rPr>
          <w:rFonts w:ascii="Roboto" w:hAnsi="Roboto"/>
          <w:sz w:val="22"/>
          <w:szCs w:val="22"/>
          <w:shd w:val="clear" w:color="auto" w:fill="FFFFFF"/>
        </w:rPr>
        <w:t>.</w:t>
      </w:r>
    </w:p>
    <w:p w14:paraId="359554D5" w14:textId="77777777" w:rsidR="00BB5242" w:rsidRPr="0047409C" w:rsidRDefault="00BB5242" w:rsidP="0047409C">
      <w:pPr>
        <w:ind w:left="270"/>
        <w:rPr>
          <w:rFonts w:ascii="Roboto" w:hAnsi="Roboto"/>
          <w:b/>
          <w:bCs/>
          <w:color w:val="2E74B5" w:themeColor="accent5" w:themeShade="BF"/>
          <w:sz w:val="16"/>
          <w:szCs w:val="16"/>
          <w:shd w:val="clear" w:color="auto" w:fill="FFFFFF"/>
          <w:lang w:val="en"/>
        </w:rPr>
      </w:pPr>
    </w:p>
    <w:p w14:paraId="4CB80AB6" w14:textId="7C22B127" w:rsidR="009A0336" w:rsidRPr="0043631A" w:rsidRDefault="00FE0489" w:rsidP="0027537C">
      <w:pPr>
        <w:ind w:left="1080"/>
        <w:rPr>
          <w:rFonts w:ascii="Roboto" w:hAnsi="Roboto"/>
          <w:b/>
          <w:bCs/>
          <w:shd w:val="clear" w:color="auto" w:fill="FFFFFF"/>
          <w:lang w:val="en"/>
        </w:rPr>
      </w:pPr>
      <w:r w:rsidRPr="0043631A">
        <w:rPr>
          <w:rFonts w:ascii="Roboto" w:hAnsi="Roboto"/>
          <w:b/>
          <w:bCs/>
          <w:color w:val="C00000"/>
          <w:shd w:val="clear" w:color="auto" w:fill="FFFFFF"/>
          <w:lang w:val="en"/>
        </w:rPr>
        <w:t>Reminder:</w:t>
      </w:r>
      <w:r w:rsidR="009A0336" w:rsidRPr="0043631A">
        <w:rPr>
          <w:rFonts w:ascii="Roboto" w:hAnsi="Roboto"/>
          <w:b/>
          <w:bCs/>
          <w:color w:val="C00000"/>
          <w:shd w:val="clear" w:color="auto" w:fill="FFFFFF"/>
          <w:lang w:val="en"/>
        </w:rPr>
        <w:t xml:space="preserve"> </w:t>
      </w:r>
      <w:r w:rsidR="00413A95" w:rsidRPr="0043631A">
        <w:rPr>
          <w:rFonts w:ascii="Roboto" w:hAnsi="Roboto"/>
          <w:b/>
          <w:bCs/>
          <w:shd w:val="clear" w:color="auto" w:fill="FFFFFF"/>
          <w:lang w:val="en"/>
        </w:rPr>
        <w:t>State Restricts Use of Credit History in Employment Decisions</w:t>
      </w:r>
      <w:r w:rsidR="00A4130A" w:rsidRPr="0043631A">
        <w:rPr>
          <w:rFonts w:ascii="Roboto" w:hAnsi="Roboto"/>
          <w:b/>
          <w:bCs/>
          <w:shd w:val="clear" w:color="auto" w:fill="FFFFFF"/>
          <w:lang w:val="en"/>
        </w:rPr>
        <w:t xml:space="preserve"> Eff </w:t>
      </w:r>
      <w:r w:rsidR="00A4130A" w:rsidRPr="0043631A">
        <w:rPr>
          <w:rFonts w:ascii="Roboto" w:hAnsi="Roboto"/>
          <w:b/>
          <w:bCs/>
          <w:color w:val="C00000"/>
          <w:shd w:val="clear" w:color="auto" w:fill="FFFFFF"/>
          <w:lang w:val="en"/>
        </w:rPr>
        <w:t>April 18, 2026</w:t>
      </w:r>
    </w:p>
    <w:p w14:paraId="03A3D75B" w14:textId="77777777" w:rsidR="003179BE" w:rsidRDefault="003179BE" w:rsidP="00C27628">
      <w:pPr>
        <w:rPr>
          <w:rFonts w:ascii="Roboto" w:hAnsi="Roboto"/>
          <w:sz w:val="22"/>
          <w:szCs w:val="22"/>
          <w:shd w:val="clear" w:color="auto" w:fill="FFFFFF"/>
        </w:rPr>
      </w:pPr>
    </w:p>
    <w:p w14:paraId="1698228A" w14:textId="0FBA4CEE" w:rsidR="00F82821" w:rsidRPr="00720164" w:rsidRDefault="00F82821"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720164">
        <w:rPr>
          <w:rFonts w:ascii="Roboto" w:hAnsi="Roboto"/>
          <w:color w:val="1F3864" w:themeColor="accent1" w:themeShade="80"/>
          <w:sz w:val="26"/>
          <w:szCs w:val="26"/>
          <w:shd w:val="clear" w:color="auto" w:fill="FFFFFF"/>
          <w:lang w:val="en"/>
        </w:rPr>
        <w:t>Ohio</w:t>
      </w:r>
    </w:p>
    <w:p w14:paraId="0F890299" w14:textId="6F83EEC9" w:rsidR="00564E7F" w:rsidRPr="0043631A" w:rsidRDefault="001507F4" w:rsidP="0027537C">
      <w:pPr>
        <w:ind w:left="1080"/>
        <w:rPr>
          <w:rFonts w:ascii="Roboto" w:hAnsi="Roboto"/>
          <w:b/>
          <w:bCs/>
          <w:color w:val="C00000"/>
          <w:shd w:val="clear" w:color="auto" w:fill="FFFFFF"/>
        </w:rPr>
      </w:pPr>
      <w:r w:rsidRPr="0043631A">
        <w:rPr>
          <w:rFonts w:ascii="Roboto" w:hAnsi="Roboto"/>
          <w:b/>
          <w:bCs/>
          <w:color w:val="C00000"/>
          <w:shd w:val="clear" w:color="auto" w:fill="FFFFFF"/>
          <w:lang w:val="en"/>
        </w:rPr>
        <w:t xml:space="preserve">Reminder: </w:t>
      </w:r>
      <w:r w:rsidR="00564E7F" w:rsidRPr="0043631A">
        <w:rPr>
          <w:rFonts w:ascii="Roboto" w:hAnsi="Roboto"/>
          <w:b/>
          <w:bCs/>
          <w:u w:val="single"/>
          <w:shd w:val="clear" w:color="auto" w:fill="FFFFFF"/>
        </w:rPr>
        <w:t>Construction Contractors</w:t>
      </w:r>
      <w:r w:rsidR="00564E7F" w:rsidRPr="0043631A">
        <w:rPr>
          <w:rFonts w:ascii="Roboto" w:hAnsi="Roboto"/>
          <w:b/>
          <w:bCs/>
          <w:shd w:val="clear" w:color="auto" w:fill="FFFFFF"/>
        </w:rPr>
        <w:t xml:space="preserve"> Required To Verify Employees’ Work Eligibility Through the Federal E-Verify Program Eff</w:t>
      </w:r>
      <w:r w:rsidR="00564E7F" w:rsidRPr="0043631A">
        <w:rPr>
          <w:rFonts w:ascii="Roboto" w:hAnsi="Roboto"/>
          <w:b/>
          <w:bCs/>
          <w:color w:val="2E74B5" w:themeColor="accent5" w:themeShade="BF"/>
          <w:shd w:val="clear" w:color="auto" w:fill="FFFFFF"/>
        </w:rPr>
        <w:t xml:space="preserve"> </w:t>
      </w:r>
      <w:r w:rsidR="00564E7F" w:rsidRPr="0043631A">
        <w:rPr>
          <w:rFonts w:ascii="Roboto" w:hAnsi="Roboto"/>
          <w:b/>
          <w:bCs/>
          <w:color w:val="C00000"/>
          <w:shd w:val="clear" w:color="auto" w:fill="FFFFFF"/>
        </w:rPr>
        <w:t>March 20, 2026</w:t>
      </w:r>
    </w:p>
    <w:p w14:paraId="5F3BABFB" w14:textId="77777777" w:rsidR="00467D44" w:rsidRPr="00467D44" w:rsidRDefault="00467D44" w:rsidP="00564E7F">
      <w:pPr>
        <w:jc w:val="center"/>
        <w:rPr>
          <w:rFonts w:ascii="Roboto" w:hAnsi="Roboto"/>
          <w:b/>
          <w:bCs/>
          <w:color w:val="C00000"/>
          <w:sz w:val="22"/>
          <w:szCs w:val="22"/>
          <w:shd w:val="clear" w:color="auto" w:fill="FFFFFF"/>
        </w:rPr>
      </w:pPr>
    </w:p>
    <w:p w14:paraId="66FC1E1C" w14:textId="61C76EB2" w:rsidR="00467D44" w:rsidRPr="00720164" w:rsidRDefault="00467D44" w:rsidP="00CE5F5F">
      <w:pPr>
        <w:pStyle w:val="Heading1"/>
        <w:spacing w:before="0" w:beforeAutospacing="0" w:after="0" w:afterAutospacing="0"/>
        <w:ind w:left="630"/>
        <w:rPr>
          <w:rFonts w:ascii="Roboto" w:hAnsi="Roboto"/>
          <w:color w:val="1F3864" w:themeColor="accent1" w:themeShade="80"/>
          <w:sz w:val="26"/>
          <w:szCs w:val="26"/>
          <w:shd w:val="clear" w:color="auto" w:fill="FFFFFF"/>
          <w:lang w:val="en"/>
        </w:rPr>
      </w:pPr>
      <w:r w:rsidRPr="00720164">
        <w:rPr>
          <w:rFonts w:ascii="Roboto" w:hAnsi="Roboto"/>
          <w:color w:val="1F3864" w:themeColor="accent1" w:themeShade="80"/>
          <w:sz w:val="26"/>
          <w:szCs w:val="26"/>
          <w:shd w:val="clear" w:color="auto" w:fill="FFFFFF"/>
          <w:lang w:val="en"/>
        </w:rPr>
        <w:t>Washington</w:t>
      </w:r>
    </w:p>
    <w:p w14:paraId="6BF15E19" w14:textId="2BDE988F" w:rsidR="00467D44" w:rsidRPr="0043631A" w:rsidRDefault="007B2DC4" w:rsidP="0027537C">
      <w:pPr>
        <w:ind w:left="1080"/>
        <w:jc w:val="center"/>
        <w:rPr>
          <w:rFonts w:ascii="Roboto" w:hAnsi="Roboto"/>
          <w:b/>
          <w:bCs/>
          <w:color w:val="C00000"/>
          <w:shd w:val="clear" w:color="auto" w:fill="FFFFFF"/>
        </w:rPr>
      </w:pPr>
      <w:r w:rsidRPr="0043631A">
        <w:rPr>
          <w:rFonts w:ascii="Roboto" w:hAnsi="Roboto"/>
          <w:b/>
          <w:bCs/>
          <w:color w:val="C00000"/>
          <w:shd w:val="clear" w:color="auto" w:fill="FFFFFF"/>
        </w:rPr>
        <w:t xml:space="preserve">New &amp; </w:t>
      </w:r>
      <w:r w:rsidR="00467D44" w:rsidRPr="0043631A">
        <w:rPr>
          <w:rFonts w:ascii="Roboto" w:hAnsi="Roboto"/>
          <w:b/>
          <w:bCs/>
          <w:color w:val="C00000"/>
          <w:shd w:val="clear" w:color="auto" w:fill="FFFFFF"/>
        </w:rPr>
        <w:t>Reminder:</w:t>
      </w:r>
      <w:r w:rsidR="00467D44" w:rsidRPr="0043631A">
        <w:rPr>
          <w:rFonts w:ascii="Roboto" w:hAnsi="Roboto"/>
          <w:b/>
          <w:bCs/>
          <w:shd w:val="clear" w:color="auto" w:fill="FFFFFF"/>
        </w:rPr>
        <w:t xml:space="preserve"> State</w:t>
      </w:r>
      <w:r w:rsidR="00FF107F" w:rsidRPr="0043631A">
        <w:rPr>
          <w:rFonts w:ascii="Roboto" w:hAnsi="Roboto"/>
          <w:b/>
          <w:bCs/>
          <w:shd w:val="clear" w:color="auto" w:fill="FFFFFF"/>
        </w:rPr>
        <w:t xml:space="preserve"> Releases</w:t>
      </w:r>
      <w:r w:rsidR="00FA0BF4" w:rsidRPr="0043631A">
        <w:rPr>
          <w:rFonts w:ascii="Roboto" w:hAnsi="Roboto"/>
          <w:b/>
          <w:bCs/>
          <w:shd w:val="clear" w:color="auto" w:fill="FFFFFF"/>
        </w:rPr>
        <w:t xml:space="preserve"> Model Notice</w:t>
      </w:r>
      <w:r w:rsidR="00FF107F" w:rsidRPr="0043631A">
        <w:rPr>
          <w:rFonts w:ascii="Roboto" w:hAnsi="Roboto"/>
          <w:b/>
          <w:bCs/>
          <w:shd w:val="clear" w:color="auto" w:fill="FFFFFF"/>
        </w:rPr>
        <w:t>s</w:t>
      </w:r>
      <w:r w:rsidR="00FA0BF4" w:rsidRPr="0043631A">
        <w:rPr>
          <w:rFonts w:ascii="Roboto" w:hAnsi="Roboto"/>
          <w:b/>
          <w:bCs/>
          <w:shd w:val="clear" w:color="auto" w:fill="FFFFFF"/>
        </w:rPr>
        <w:t xml:space="preserve"> </w:t>
      </w:r>
      <w:r w:rsidR="00FF107F" w:rsidRPr="0043631A">
        <w:rPr>
          <w:rFonts w:ascii="Roboto" w:hAnsi="Roboto"/>
          <w:b/>
          <w:bCs/>
          <w:shd w:val="clear" w:color="auto" w:fill="FFFFFF"/>
        </w:rPr>
        <w:t xml:space="preserve">&amp; </w:t>
      </w:r>
      <w:r w:rsidR="00FA0BF4" w:rsidRPr="0043631A">
        <w:rPr>
          <w:rFonts w:ascii="Roboto" w:hAnsi="Roboto"/>
          <w:b/>
          <w:bCs/>
          <w:shd w:val="clear" w:color="auto" w:fill="FFFFFF"/>
        </w:rPr>
        <w:t xml:space="preserve">Recap of </w:t>
      </w:r>
      <w:r w:rsidR="00FF107F" w:rsidRPr="0043631A">
        <w:rPr>
          <w:rFonts w:ascii="Roboto" w:hAnsi="Roboto"/>
          <w:b/>
          <w:bCs/>
          <w:shd w:val="clear" w:color="auto" w:fill="FFFFFF"/>
        </w:rPr>
        <w:t xml:space="preserve">PFML </w:t>
      </w:r>
      <w:r w:rsidR="00FA0BF4" w:rsidRPr="0043631A">
        <w:rPr>
          <w:rFonts w:ascii="Roboto" w:hAnsi="Roboto"/>
          <w:b/>
          <w:bCs/>
          <w:shd w:val="clear" w:color="auto" w:fill="FFFFFF"/>
        </w:rPr>
        <w:t xml:space="preserve">Changes – </w:t>
      </w:r>
      <w:r w:rsidR="00FA0BF4" w:rsidRPr="0043631A">
        <w:rPr>
          <w:rFonts w:ascii="Roboto" w:hAnsi="Roboto"/>
          <w:b/>
          <w:bCs/>
          <w:color w:val="C00000"/>
          <w:shd w:val="clear" w:color="auto" w:fill="FFFFFF"/>
        </w:rPr>
        <w:t>Eff Jan 1, 2026</w:t>
      </w:r>
    </w:p>
    <w:p w14:paraId="3EA41000" w14:textId="2951CDD6" w:rsidR="005C04AF" w:rsidRPr="00F074EC" w:rsidRDefault="005C04AF" w:rsidP="0027537C">
      <w:pPr>
        <w:pStyle w:val="SubHeader"/>
        <w:ind w:left="1080"/>
        <w:rPr>
          <w:rFonts w:ascii="Roboto" w:hAnsi="Roboto"/>
          <w:color w:val="auto"/>
          <w:sz w:val="22"/>
          <w:szCs w:val="22"/>
        </w:rPr>
      </w:pPr>
      <w:r w:rsidRPr="00F074EC">
        <w:rPr>
          <w:rFonts w:ascii="Roboto" w:hAnsi="Roboto"/>
          <w:color w:val="auto"/>
          <w:sz w:val="22"/>
          <w:szCs w:val="22"/>
        </w:rPr>
        <w:t xml:space="preserve">New </w:t>
      </w:r>
      <w:r w:rsidR="0012649B" w:rsidRPr="00F074EC">
        <w:rPr>
          <w:rFonts w:ascii="Roboto" w:hAnsi="Roboto"/>
          <w:color w:val="auto"/>
          <w:sz w:val="22"/>
          <w:szCs w:val="22"/>
        </w:rPr>
        <w:t xml:space="preserve">PFML </w:t>
      </w:r>
      <w:r w:rsidRPr="00F074EC">
        <w:rPr>
          <w:rFonts w:ascii="Roboto" w:hAnsi="Roboto"/>
          <w:color w:val="auto"/>
          <w:sz w:val="22"/>
          <w:szCs w:val="22"/>
        </w:rPr>
        <w:t>Workplace Poster</w:t>
      </w:r>
    </w:p>
    <w:p w14:paraId="5B4A7C22" w14:textId="0B505441" w:rsidR="00566949" w:rsidRPr="00F074EC" w:rsidRDefault="005C04AF" w:rsidP="0027537C">
      <w:pPr>
        <w:pStyle w:val="BodyText"/>
        <w:ind w:left="1260"/>
        <w:rPr>
          <w:rFonts w:ascii="Roboto" w:hAnsi="Roboto"/>
          <w:color w:val="auto"/>
          <w:sz w:val="22"/>
          <w:szCs w:val="22"/>
        </w:rPr>
      </w:pPr>
      <w:r w:rsidRPr="00F074EC">
        <w:rPr>
          <w:rFonts w:ascii="Roboto" w:hAnsi="Roboto"/>
          <w:color w:val="auto"/>
          <w:sz w:val="22"/>
          <w:szCs w:val="22"/>
        </w:rPr>
        <w:t>The department has updated the workplace PFML</w:t>
      </w:r>
      <w:r w:rsidRPr="00F074EC">
        <w:rPr>
          <w:rFonts w:ascii="Roboto" w:hAnsi="Roboto"/>
          <w:sz w:val="22"/>
          <w:szCs w:val="22"/>
        </w:rPr>
        <w:t xml:space="preserve"> </w:t>
      </w:r>
      <w:hyperlink r:id="rId49" w:history="1">
        <w:r w:rsidRPr="00F074EC">
          <w:rPr>
            <w:rStyle w:val="Hyperlink"/>
            <w:rFonts w:ascii="Roboto" w:hAnsi="Roboto"/>
            <w:sz w:val="22"/>
            <w:szCs w:val="22"/>
          </w:rPr>
          <w:t>notice</w:t>
        </w:r>
      </w:hyperlink>
      <w:r w:rsidRPr="00F074EC">
        <w:rPr>
          <w:rFonts w:ascii="Roboto" w:hAnsi="Roboto"/>
          <w:sz w:val="22"/>
          <w:szCs w:val="22"/>
        </w:rPr>
        <w:t xml:space="preserve">, </w:t>
      </w:r>
      <w:r w:rsidRPr="00F074EC">
        <w:rPr>
          <w:rFonts w:ascii="Roboto" w:hAnsi="Roboto"/>
          <w:color w:val="auto"/>
          <w:sz w:val="22"/>
          <w:szCs w:val="22"/>
        </w:rPr>
        <w:t>which must be posted in a place customarily used to post other employment-related notices.</w:t>
      </w:r>
      <w:r w:rsidR="0045478B" w:rsidRPr="00F074EC">
        <w:rPr>
          <w:rFonts w:ascii="Roboto" w:hAnsi="Roboto"/>
          <w:color w:val="auto"/>
          <w:sz w:val="22"/>
          <w:szCs w:val="22"/>
        </w:rPr>
        <w:t xml:space="preserve"> ETC released </w:t>
      </w:r>
      <w:r w:rsidR="00F94480" w:rsidRPr="00F074EC">
        <w:rPr>
          <w:rFonts w:ascii="Roboto" w:hAnsi="Roboto"/>
          <w:color w:val="auto"/>
          <w:sz w:val="22"/>
          <w:szCs w:val="22"/>
        </w:rPr>
        <w:t>this Notice in January’s HR WIRE.</w:t>
      </w:r>
    </w:p>
    <w:p w14:paraId="71AAC931" w14:textId="77777777" w:rsidR="006B425D" w:rsidRPr="006B425D" w:rsidRDefault="006B425D" w:rsidP="0027537C">
      <w:pPr>
        <w:pStyle w:val="SubHeader"/>
        <w:ind w:left="1260"/>
        <w:rPr>
          <w:rFonts w:ascii="Roboto" w:hAnsi="Roboto"/>
          <w:color w:val="auto"/>
          <w:sz w:val="22"/>
          <w:szCs w:val="22"/>
        </w:rPr>
      </w:pPr>
      <w:r w:rsidRPr="006B425D">
        <w:rPr>
          <w:rFonts w:ascii="Roboto" w:hAnsi="Roboto"/>
          <w:color w:val="auto"/>
          <w:sz w:val="22"/>
          <w:szCs w:val="22"/>
        </w:rPr>
        <w:t>Job-Protected Leave Expanded</w:t>
      </w:r>
    </w:p>
    <w:p w14:paraId="663E934E" w14:textId="3B3F71C4" w:rsidR="006B425D" w:rsidRDefault="006B425D" w:rsidP="0027537C">
      <w:pPr>
        <w:pStyle w:val="SubHeader"/>
        <w:numPr>
          <w:ilvl w:val="0"/>
          <w:numId w:val="423"/>
        </w:numPr>
        <w:ind w:left="1980"/>
        <w:rPr>
          <w:rFonts w:ascii="Roboto" w:hAnsi="Roboto"/>
          <w:b w:val="0"/>
          <w:bCs/>
          <w:color w:val="auto"/>
          <w:sz w:val="22"/>
          <w:szCs w:val="22"/>
        </w:rPr>
      </w:pPr>
      <w:r w:rsidRPr="006B425D">
        <w:rPr>
          <w:rFonts w:ascii="Roboto" w:hAnsi="Roboto"/>
          <w:b w:val="0"/>
          <w:bCs/>
          <w:color w:val="auto"/>
          <w:sz w:val="22"/>
          <w:szCs w:val="22"/>
        </w:rPr>
        <w:t>In</w:t>
      </w:r>
      <w:r>
        <w:rPr>
          <w:rFonts w:ascii="Roboto" w:hAnsi="Roboto"/>
          <w:b w:val="0"/>
          <w:bCs/>
          <w:color w:val="auto"/>
          <w:sz w:val="22"/>
          <w:szCs w:val="22"/>
        </w:rPr>
        <w:t xml:space="preserve"> </w:t>
      </w:r>
      <w:r w:rsidRPr="006B425D">
        <w:rPr>
          <w:rFonts w:ascii="Roboto" w:hAnsi="Roboto"/>
          <w:color w:val="auto"/>
          <w:sz w:val="22"/>
          <w:szCs w:val="22"/>
        </w:rPr>
        <w:t>2026</w:t>
      </w:r>
      <w:r w:rsidRPr="006B425D">
        <w:rPr>
          <w:rFonts w:ascii="Roboto" w:hAnsi="Roboto"/>
          <w:b w:val="0"/>
          <w:bCs/>
          <w:color w:val="auto"/>
          <w:sz w:val="22"/>
          <w:szCs w:val="22"/>
        </w:rPr>
        <w:t>, employers with 25 or more employees </w:t>
      </w:r>
      <w:r w:rsidRPr="006B425D">
        <w:rPr>
          <w:rFonts w:ascii="Roboto" w:hAnsi="Roboto"/>
          <w:b w:val="0"/>
          <w:bCs/>
          <w:i/>
          <w:iCs/>
          <w:color w:val="auto"/>
          <w:sz w:val="22"/>
          <w:szCs w:val="22"/>
        </w:rPr>
        <w:t>in the state </w:t>
      </w:r>
      <w:r w:rsidRPr="006B425D">
        <w:rPr>
          <w:rFonts w:ascii="Roboto" w:hAnsi="Roboto"/>
          <w:b w:val="0"/>
          <w:bCs/>
          <w:color w:val="auto"/>
          <w:sz w:val="22"/>
          <w:szCs w:val="22"/>
        </w:rPr>
        <w:t>will be required to provide job-protected leave when employees are using PFML (currently the threshold is 50 or more)</w:t>
      </w:r>
      <w:r w:rsidR="001F54CC">
        <w:rPr>
          <w:rFonts w:ascii="Roboto" w:hAnsi="Roboto"/>
          <w:b w:val="0"/>
          <w:bCs/>
          <w:color w:val="auto"/>
          <w:sz w:val="22"/>
          <w:szCs w:val="22"/>
        </w:rPr>
        <w:t>;</w:t>
      </w:r>
    </w:p>
    <w:p w14:paraId="0177A3C1" w14:textId="677CACA6" w:rsidR="001F54CC" w:rsidRDefault="006B425D" w:rsidP="0027537C">
      <w:pPr>
        <w:pStyle w:val="SubHeader"/>
        <w:numPr>
          <w:ilvl w:val="0"/>
          <w:numId w:val="423"/>
        </w:numPr>
        <w:ind w:left="1980"/>
        <w:rPr>
          <w:rFonts w:ascii="Roboto" w:hAnsi="Roboto"/>
          <w:b w:val="0"/>
          <w:bCs/>
          <w:color w:val="auto"/>
          <w:sz w:val="22"/>
          <w:szCs w:val="22"/>
        </w:rPr>
      </w:pPr>
      <w:r w:rsidRPr="006B425D">
        <w:rPr>
          <w:rFonts w:ascii="Roboto" w:hAnsi="Roboto"/>
          <w:b w:val="0"/>
          <w:bCs/>
          <w:color w:val="auto"/>
          <w:sz w:val="22"/>
          <w:szCs w:val="22"/>
        </w:rPr>
        <w:t xml:space="preserve">In </w:t>
      </w:r>
      <w:r w:rsidRPr="006B425D">
        <w:rPr>
          <w:rFonts w:ascii="Roboto" w:hAnsi="Roboto"/>
          <w:color w:val="auto"/>
          <w:sz w:val="22"/>
          <w:szCs w:val="22"/>
        </w:rPr>
        <w:t>2027</w:t>
      </w:r>
      <w:r w:rsidRPr="006B425D">
        <w:rPr>
          <w:rFonts w:ascii="Roboto" w:hAnsi="Roboto"/>
          <w:b w:val="0"/>
          <w:bCs/>
          <w:color w:val="auto"/>
          <w:sz w:val="22"/>
          <w:szCs w:val="22"/>
        </w:rPr>
        <w:t>, the threshold drops to 15 or more</w:t>
      </w:r>
      <w:r w:rsidR="001F54CC">
        <w:rPr>
          <w:rFonts w:ascii="Roboto" w:hAnsi="Roboto"/>
          <w:b w:val="0"/>
          <w:bCs/>
          <w:color w:val="auto"/>
          <w:sz w:val="22"/>
          <w:szCs w:val="22"/>
        </w:rPr>
        <w:t>;</w:t>
      </w:r>
      <w:r w:rsidRPr="006B425D">
        <w:rPr>
          <w:rFonts w:ascii="Roboto" w:hAnsi="Roboto"/>
          <w:b w:val="0"/>
          <w:bCs/>
          <w:color w:val="auto"/>
          <w:sz w:val="22"/>
          <w:szCs w:val="22"/>
        </w:rPr>
        <w:t xml:space="preserve"> and </w:t>
      </w:r>
    </w:p>
    <w:p w14:paraId="3FF54FAB" w14:textId="5A40C43D" w:rsidR="006B425D" w:rsidRPr="006B425D" w:rsidRDefault="001F54CC" w:rsidP="0027537C">
      <w:pPr>
        <w:pStyle w:val="SubHeader"/>
        <w:numPr>
          <w:ilvl w:val="0"/>
          <w:numId w:val="423"/>
        </w:numPr>
        <w:ind w:left="1980"/>
        <w:rPr>
          <w:rFonts w:ascii="Roboto" w:hAnsi="Roboto"/>
          <w:b w:val="0"/>
          <w:bCs/>
          <w:color w:val="auto"/>
          <w:sz w:val="22"/>
          <w:szCs w:val="22"/>
        </w:rPr>
      </w:pPr>
      <w:r>
        <w:rPr>
          <w:rFonts w:ascii="Roboto" w:hAnsi="Roboto"/>
          <w:b w:val="0"/>
          <w:bCs/>
          <w:color w:val="auto"/>
          <w:sz w:val="22"/>
          <w:szCs w:val="22"/>
        </w:rPr>
        <w:t>I</w:t>
      </w:r>
      <w:r w:rsidR="006B425D" w:rsidRPr="006B425D">
        <w:rPr>
          <w:rFonts w:ascii="Roboto" w:hAnsi="Roboto"/>
          <w:b w:val="0"/>
          <w:bCs/>
          <w:color w:val="auto"/>
          <w:sz w:val="22"/>
          <w:szCs w:val="22"/>
        </w:rPr>
        <w:t xml:space="preserve">n </w:t>
      </w:r>
      <w:r w:rsidR="006B425D" w:rsidRPr="006B425D">
        <w:rPr>
          <w:rFonts w:ascii="Roboto" w:hAnsi="Roboto"/>
          <w:color w:val="auto"/>
          <w:sz w:val="22"/>
          <w:szCs w:val="22"/>
        </w:rPr>
        <w:t>2028</w:t>
      </w:r>
      <w:r w:rsidR="006B425D" w:rsidRPr="006B425D">
        <w:rPr>
          <w:rFonts w:ascii="Roboto" w:hAnsi="Roboto"/>
          <w:b w:val="0"/>
          <w:bCs/>
          <w:color w:val="auto"/>
          <w:sz w:val="22"/>
          <w:szCs w:val="22"/>
        </w:rPr>
        <w:t xml:space="preserve"> employers with just </w:t>
      </w:r>
      <w:r>
        <w:rPr>
          <w:rFonts w:ascii="Roboto" w:hAnsi="Roboto"/>
          <w:b w:val="0"/>
          <w:bCs/>
          <w:color w:val="auto"/>
          <w:sz w:val="22"/>
          <w:szCs w:val="22"/>
        </w:rPr>
        <w:t>8</w:t>
      </w:r>
      <w:r w:rsidR="006B425D" w:rsidRPr="006B425D">
        <w:rPr>
          <w:rFonts w:ascii="Roboto" w:hAnsi="Roboto"/>
          <w:b w:val="0"/>
          <w:bCs/>
          <w:color w:val="auto"/>
          <w:sz w:val="22"/>
          <w:szCs w:val="22"/>
        </w:rPr>
        <w:t xml:space="preserve"> or more employees will need to provide job protection.</w:t>
      </w:r>
    </w:p>
    <w:p w14:paraId="2270D776" w14:textId="77777777" w:rsidR="001F54CC" w:rsidRPr="00E05ADE" w:rsidRDefault="001F54CC" w:rsidP="0047409C">
      <w:pPr>
        <w:pStyle w:val="SubHeader"/>
        <w:ind w:left="1350"/>
        <w:rPr>
          <w:rFonts w:ascii="Roboto" w:hAnsi="Roboto"/>
          <w:b w:val="0"/>
          <w:bCs/>
          <w:color w:val="auto"/>
          <w:sz w:val="16"/>
          <w:szCs w:val="16"/>
        </w:rPr>
      </w:pPr>
    </w:p>
    <w:p w14:paraId="40FE1821" w14:textId="01B546FC" w:rsidR="006B425D" w:rsidRPr="006B425D" w:rsidRDefault="006B425D" w:rsidP="0047409C">
      <w:pPr>
        <w:pStyle w:val="SubHeader"/>
        <w:ind w:left="1350"/>
        <w:rPr>
          <w:rFonts w:ascii="Roboto" w:hAnsi="Roboto"/>
          <w:b w:val="0"/>
          <w:bCs/>
          <w:color w:val="auto"/>
          <w:sz w:val="22"/>
          <w:szCs w:val="22"/>
        </w:rPr>
      </w:pPr>
      <w:r w:rsidRPr="006B425D">
        <w:rPr>
          <w:rFonts w:ascii="Roboto" w:hAnsi="Roboto"/>
          <w:b w:val="0"/>
          <w:bCs/>
          <w:color w:val="auto"/>
          <w:sz w:val="22"/>
          <w:szCs w:val="22"/>
        </w:rPr>
        <w:t>Also beginning in 2026, covered employers will be required to provide job-protected leave to all employees who have worked for at least 180 days.</w:t>
      </w:r>
    </w:p>
    <w:p w14:paraId="02D6396F" w14:textId="77777777" w:rsidR="00E8021E" w:rsidRPr="008E1F16" w:rsidRDefault="00E8021E" w:rsidP="0047409C">
      <w:pPr>
        <w:pStyle w:val="SubHeader"/>
        <w:ind w:left="540"/>
        <w:rPr>
          <w:rFonts w:ascii="Roboto" w:hAnsi="Roboto"/>
          <w:color w:val="auto"/>
          <w:sz w:val="16"/>
          <w:szCs w:val="16"/>
        </w:rPr>
      </w:pPr>
    </w:p>
    <w:p w14:paraId="4C660948" w14:textId="6E8991EA" w:rsidR="00566949" w:rsidRPr="0043631A" w:rsidRDefault="007B2DC4" w:rsidP="0027537C">
      <w:pPr>
        <w:pStyle w:val="SubHeader"/>
        <w:ind w:left="1080"/>
        <w:rPr>
          <w:rFonts w:ascii="Roboto" w:hAnsi="Roboto"/>
          <w:color w:val="auto"/>
          <w:sz w:val="24"/>
          <w:szCs w:val="24"/>
        </w:rPr>
      </w:pPr>
      <w:r w:rsidRPr="0043631A">
        <w:rPr>
          <w:rFonts w:ascii="Roboto" w:hAnsi="Roboto"/>
          <w:color w:val="C00000"/>
          <w:sz w:val="24"/>
          <w:szCs w:val="24"/>
        </w:rPr>
        <w:t xml:space="preserve">New! </w:t>
      </w:r>
      <w:r w:rsidR="00566949" w:rsidRPr="0043631A">
        <w:rPr>
          <w:rFonts w:ascii="Roboto" w:hAnsi="Roboto"/>
          <w:color w:val="auto"/>
          <w:sz w:val="24"/>
          <w:szCs w:val="24"/>
        </w:rPr>
        <w:t>Notice of Job Protection</w:t>
      </w:r>
      <w:r w:rsidR="00245E43" w:rsidRPr="0043631A">
        <w:rPr>
          <w:rFonts w:ascii="Roboto" w:hAnsi="Roboto"/>
          <w:color w:val="auto"/>
          <w:sz w:val="24"/>
          <w:szCs w:val="24"/>
        </w:rPr>
        <w:t>/Notice of Reinstatement</w:t>
      </w:r>
    </w:p>
    <w:p w14:paraId="66149DAE" w14:textId="538EF4BD" w:rsidR="00F42EE9" w:rsidRDefault="00E05ADE" w:rsidP="0027537C">
      <w:pPr>
        <w:pStyle w:val="BodyText"/>
        <w:ind w:left="1260"/>
        <w:rPr>
          <w:rFonts w:ascii="Roboto" w:hAnsi="Roboto"/>
          <w:color w:val="auto"/>
          <w:sz w:val="22"/>
          <w:szCs w:val="22"/>
        </w:rPr>
      </w:pPr>
      <w:r>
        <w:rPr>
          <w:rFonts w:ascii="Roboto" w:hAnsi="Roboto"/>
          <w:color w:val="auto"/>
          <w:sz w:val="22"/>
          <w:szCs w:val="22"/>
        </w:rPr>
        <w:t>As mentioned, a</w:t>
      </w:r>
      <w:r w:rsidR="00566949" w:rsidRPr="00F074EC">
        <w:rPr>
          <w:rFonts w:ascii="Roboto" w:hAnsi="Roboto"/>
          <w:color w:val="auto"/>
          <w:sz w:val="22"/>
          <w:szCs w:val="22"/>
        </w:rPr>
        <w:t xml:space="preserve">mendments to PFML effective Jan. 1, 2026, expanded job protection during leave to employees who have worked for their employer for at least </w:t>
      </w:r>
      <w:r w:rsidR="00566949" w:rsidRPr="00F074EC">
        <w:rPr>
          <w:rFonts w:ascii="Roboto" w:hAnsi="Roboto"/>
          <w:b/>
          <w:bCs/>
          <w:color w:val="auto"/>
          <w:sz w:val="22"/>
          <w:szCs w:val="22"/>
        </w:rPr>
        <w:t xml:space="preserve">180 days </w:t>
      </w:r>
      <w:r w:rsidR="00566949" w:rsidRPr="00F074EC">
        <w:rPr>
          <w:rFonts w:ascii="Roboto" w:hAnsi="Roboto"/>
          <w:color w:val="auto"/>
          <w:sz w:val="22"/>
          <w:szCs w:val="22"/>
        </w:rPr>
        <w:t xml:space="preserve">(among other changes). Until Jan. 1, job restoration was required only for employees who had worked for their employer for 12 months and for 1,250 hours in the 12 months immediately before the leave. </w:t>
      </w:r>
      <w:r w:rsidR="003538B9">
        <w:rPr>
          <w:rFonts w:ascii="Roboto" w:hAnsi="Roboto"/>
          <w:color w:val="auto"/>
          <w:sz w:val="22"/>
          <w:szCs w:val="22"/>
        </w:rPr>
        <w:t>Starting in 2026</w:t>
      </w:r>
      <w:r w:rsidR="00ED3B58">
        <w:rPr>
          <w:rFonts w:ascii="Roboto" w:hAnsi="Roboto"/>
          <w:color w:val="auto"/>
          <w:sz w:val="22"/>
          <w:szCs w:val="22"/>
        </w:rPr>
        <w:t>,</w:t>
      </w:r>
      <w:r w:rsidR="003538B9">
        <w:rPr>
          <w:rFonts w:ascii="Roboto" w:hAnsi="Roboto"/>
          <w:color w:val="auto"/>
          <w:sz w:val="22"/>
          <w:szCs w:val="22"/>
        </w:rPr>
        <w:t xml:space="preserve"> </w:t>
      </w:r>
      <w:r w:rsidR="00ED3B58">
        <w:rPr>
          <w:rFonts w:ascii="Roboto" w:hAnsi="Roboto"/>
          <w:color w:val="auto"/>
          <w:sz w:val="22"/>
          <w:szCs w:val="22"/>
        </w:rPr>
        <w:t>j</w:t>
      </w:r>
      <w:r w:rsidR="003538B9">
        <w:rPr>
          <w:rFonts w:ascii="Roboto" w:hAnsi="Roboto"/>
          <w:color w:val="auto"/>
          <w:sz w:val="22"/>
          <w:szCs w:val="22"/>
        </w:rPr>
        <w:t xml:space="preserve">ob </w:t>
      </w:r>
      <w:r w:rsidR="00ED3B58">
        <w:rPr>
          <w:rFonts w:ascii="Roboto" w:hAnsi="Roboto"/>
          <w:color w:val="auto"/>
          <w:sz w:val="22"/>
          <w:szCs w:val="22"/>
        </w:rPr>
        <w:t>p</w:t>
      </w:r>
      <w:r w:rsidR="003538B9">
        <w:rPr>
          <w:rFonts w:ascii="Roboto" w:hAnsi="Roboto"/>
          <w:color w:val="auto"/>
          <w:sz w:val="22"/>
          <w:szCs w:val="22"/>
        </w:rPr>
        <w:t xml:space="preserve">rotected leave expands to impact a greater number of employers </w:t>
      </w:r>
      <w:r w:rsidR="00ED3B58">
        <w:rPr>
          <w:rFonts w:ascii="Roboto" w:hAnsi="Roboto"/>
          <w:color w:val="auto"/>
          <w:sz w:val="22"/>
          <w:szCs w:val="22"/>
        </w:rPr>
        <w:t>over the next 3 years.</w:t>
      </w:r>
      <w:r w:rsidR="003538B9">
        <w:rPr>
          <w:rFonts w:ascii="Roboto" w:hAnsi="Roboto"/>
          <w:color w:val="auto"/>
          <w:sz w:val="22"/>
          <w:szCs w:val="22"/>
        </w:rPr>
        <w:t xml:space="preserve"> </w:t>
      </w:r>
    </w:p>
    <w:p w14:paraId="690A165D" w14:textId="77777777" w:rsidR="00986C91" w:rsidRDefault="00986C91" w:rsidP="0027537C">
      <w:pPr>
        <w:pStyle w:val="BodyText"/>
        <w:spacing w:after="0" w:line="240" w:lineRule="auto"/>
        <w:ind w:left="1260"/>
        <w:rPr>
          <w:rFonts w:ascii="Roboto" w:hAnsi="Roboto"/>
          <w:color w:val="auto"/>
          <w:sz w:val="22"/>
          <w:szCs w:val="22"/>
        </w:rPr>
      </w:pPr>
      <w:r w:rsidRPr="00986C91">
        <w:rPr>
          <w:rFonts w:ascii="Roboto" w:hAnsi="Roboto"/>
          <w:color w:val="auto"/>
          <w:sz w:val="22"/>
          <w:szCs w:val="22"/>
        </w:rPr>
        <w:t xml:space="preserve">Employers will be required to provide most employees with written notice of the estimated expiration of their right to job restoration and the date they are expected to return to work. </w:t>
      </w:r>
    </w:p>
    <w:p w14:paraId="1268840C" w14:textId="421CE1AA" w:rsidR="00986C91" w:rsidRPr="00986C91" w:rsidRDefault="00986C91" w:rsidP="0027537C">
      <w:pPr>
        <w:pStyle w:val="BodyText"/>
        <w:spacing w:after="0" w:line="240" w:lineRule="auto"/>
        <w:ind w:left="1260"/>
        <w:rPr>
          <w:rFonts w:ascii="Roboto" w:hAnsi="Roboto"/>
          <w:color w:val="auto"/>
          <w:sz w:val="22"/>
          <w:szCs w:val="22"/>
        </w:rPr>
      </w:pPr>
      <w:r w:rsidRPr="00986C91">
        <w:rPr>
          <w:rFonts w:ascii="Roboto" w:hAnsi="Roboto"/>
          <w:color w:val="auto"/>
          <w:sz w:val="22"/>
          <w:szCs w:val="22"/>
        </w:rPr>
        <w:t>This notice is required when:</w:t>
      </w:r>
    </w:p>
    <w:p w14:paraId="4E9E76D5" w14:textId="32C642A6" w:rsidR="00986C91" w:rsidRPr="00986C91" w:rsidRDefault="00986C91" w:rsidP="0027537C">
      <w:pPr>
        <w:pStyle w:val="BodyText"/>
        <w:numPr>
          <w:ilvl w:val="0"/>
          <w:numId w:val="424"/>
        </w:numPr>
        <w:spacing w:after="0" w:line="240" w:lineRule="auto"/>
        <w:ind w:left="1980"/>
        <w:rPr>
          <w:rFonts w:ascii="Roboto" w:hAnsi="Roboto"/>
          <w:color w:val="auto"/>
          <w:sz w:val="22"/>
          <w:szCs w:val="22"/>
        </w:rPr>
      </w:pPr>
      <w:r w:rsidRPr="00986C91">
        <w:rPr>
          <w:rFonts w:ascii="Roboto" w:hAnsi="Roboto"/>
          <w:color w:val="auto"/>
          <w:sz w:val="22"/>
          <w:szCs w:val="22"/>
        </w:rPr>
        <w:t>The employee takes a continuous leave that </w:t>
      </w:r>
      <w:r w:rsidRPr="00986C91">
        <w:rPr>
          <w:rFonts w:ascii="Roboto" w:hAnsi="Roboto"/>
          <w:i/>
          <w:iCs/>
          <w:color w:val="auto"/>
          <w:sz w:val="22"/>
          <w:szCs w:val="22"/>
        </w:rPr>
        <w:t>exceeds</w:t>
      </w:r>
      <w:r w:rsidRPr="00986C91">
        <w:rPr>
          <w:rFonts w:ascii="Roboto" w:hAnsi="Roboto"/>
          <w:color w:val="auto"/>
          <w:sz w:val="22"/>
          <w:szCs w:val="22"/>
        </w:rPr>
        <w:t> two typical workweeks</w:t>
      </w:r>
      <w:r>
        <w:rPr>
          <w:rFonts w:ascii="Roboto" w:hAnsi="Roboto"/>
          <w:color w:val="auto"/>
          <w:sz w:val="22"/>
          <w:szCs w:val="22"/>
        </w:rPr>
        <w:t xml:space="preserve"> (14 workdays)</w:t>
      </w:r>
      <w:r w:rsidRPr="00986C91">
        <w:rPr>
          <w:rFonts w:ascii="Roboto" w:hAnsi="Roboto"/>
          <w:color w:val="auto"/>
          <w:sz w:val="22"/>
          <w:szCs w:val="22"/>
        </w:rPr>
        <w:t>, or</w:t>
      </w:r>
    </w:p>
    <w:p w14:paraId="3041A53E" w14:textId="77777777" w:rsidR="00986C91" w:rsidRPr="00986C91" w:rsidRDefault="00986C91" w:rsidP="0027537C">
      <w:pPr>
        <w:pStyle w:val="BodyText"/>
        <w:numPr>
          <w:ilvl w:val="0"/>
          <w:numId w:val="424"/>
        </w:numPr>
        <w:spacing w:after="0" w:line="240" w:lineRule="auto"/>
        <w:ind w:left="1980"/>
        <w:rPr>
          <w:rFonts w:ascii="Roboto" w:hAnsi="Roboto"/>
          <w:color w:val="auto"/>
          <w:sz w:val="22"/>
          <w:szCs w:val="22"/>
        </w:rPr>
      </w:pPr>
      <w:r w:rsidRPr="00986C91">
        <w:rPr>
          <w:rFonts w:ascii="Roboto" w:hAnsi="Roboto"/>
          <w:color w:val="auto"/>
          <w:sz w:val="22"/>
          <w:szCs w:val="22"/>
        </w:rPr>
        <w:t>The employee takes combined intermittent periods of leave of 15 or more typical workdays.</w:t>
      </w:r>
    </w:p>
    <w:p w14:paraId="461ED554" w14:textId="77777777" w:rsidR="00514262" w:rsidRDefault="00986C91" w:rsidP="0027537C">
      <w:pPr>
        <w:pStyle w:val="BodyText"/>
        <w:spacing w:after="0" w:line="240" w:lineRule="auto"/>
        <w:ind w:left="1980"/>
        <w:rPr>
          <w:rFonts w:ascii="Roboto" w:hAnsi="Roboto"/>
          <w:color w:val="auto"/>
          <w:sz w:val="22"/>
          <w:szCs w:val="22"/>
        </w:rPr>
      </w:pPr>
      <w:r w:rsidRPr="00986C91">
        <w:rPr>
          <w:rFonts w:ascii="Roboto" w:hAnsi="Roboto"/>
          <w:color w:val="auto"/>
          <w:sz w:val="22"/>
          <w:szCs w:val="22"/>
        </w:rPr>
        <w:t xml:space="preserve">The notice must be provided at least </w:t>
      </w:r>
      <w:r w:rsidR="00514262" w:rsidRPr="00514262">
        <w:rPr>
          <w:rFonts w:ascii="Roboto" w:hAnsi="Roboto"/>
          <w:b/>
          <w:bCs/>
          <w:color w:val="auto"/>
          <w:sz w:val="22"/>
          <w:szCs w:val="22"/>
        </w:rPr>
        <w:t>5</w:t>
      </w:r>
      <w:r w:rsidRPr="00986C91">
        <w:rPr>
          <w:rFonts w:ascii="Roboto" w:hAnsi="Roboto"/>
          <w:b/>
          <w:bCs/>
          <w:color w:val="auto"/>
          <w:sz w:val="22"/>
          <w:szCs w:val="22"/>
        </w:rPr>
        <w:t xml:space="preserve"> business days in advance</w:t>
      </w:r>
      <w:r w:rsidRPr="00986C91">
        <w:rPr>
          <w:rFonts w:ascii="Roboto" w:hAnsi="Roboto"/>
          <w:color w:val="auto"/>
          <w:sz w:val="22"/>
          <w:szCs w:val="22"/>
        </w:rPr>
        <w:t>, be in a</w:t>
      </w:r>
      <w:r w:rsidRPr="00986C91">
        <w:rPr>
          <w:rFonts w:ascii="Roboto" w:hAnsi="Roboto"/>
          <w:b/>
          <w:bCs/>
          <w:color w:val="auto"/>
          <w:sz w:val="22"/>
          <w:szCs w:val="22"/>
        </w:rPr>
        <w:t xml:space="preserve"> language the employee understands</w:t>
      </w:r>
      <w:r w:rsidRPr="00986C91">
        <w:rPr>
          <w:rFonts w:ascii="Roboto" w:hAnsi="Roboto"/>
          <w:color w:val="auto"/>
          <w:sz w:val="22"/>
          <w:szCs w:val="22"/>
        </w:rPr>
        <w:t>, and be sent by a method that will p</w:t>
      </w:r>
      <w:r w:rsidRPr="00986C91">
        <w:rPr>
          <w:rFonts w:ascii="Roboto" w:hAnsi="Roboto"/>
          <w:b/>
          <w:bCs/>
          <w:color w:val="auto"/>
          <w:sz w:val="22"/>
          <w:szCs w:val="22"/>
        </w:rPr>
        <w:t>romptly reach the employee</w:t>
      </w:r>
      <w:r w:rsidRPr="00986C91">
        <w:rPr>
          <w:rFonts w:ascii="Roboto" w:hAnsi="Roboto"/>
          <w:color w:val="auto"/>
          <w:sz w:val="22"/>
          <w:szCs w:val="22"/>
        </w:rPr>
        <w:t xml:space="preserve">. </w:t>
      </w:r>
    </w:p>
    <w:p w14:paraId="2EEE8F9F" w14:textId="77777777" w:rsidR="0027537C" w:rsidRPr="0027537C" w:rsidRDefault="0027537C" w:rsidP="0027537C">
      <w:pPr>
        <w:pStyle w:val="BodyText"/>
        <w:spacing w:after="0" w:line="240" w:lineRule="auto"/>
        <w:ind w:left="1980"/>
        <w:rPr>
          <w:rFonts w:ascii="Roboto" w:hAnsi="Roboto"/>
          <w:color w:val="auto"/>
          <w:sz w:val="16"/>
          <w:szCs w:val="16"/>
        </w:rPr>
      </w:pPr>
    </w:p>
    <w:p w14:paraId="23FFE07B" w14:textId="2ED58626" w:rsidR="00FA0BF4" w:rsidRPr="00F074EC" w:rsidRDefault="00514262" w:rsidP="0027537C">
      <w:pPr>
        <w:pStyle w:val="BodyText"/>
        <w:spacing w:after="0" w:line="240" w:lineRule="auto"/>
        <w:ind w:left="1260"/>
        <w:rPr>
          <w:rFonts w:ascii="Roboto" w:hAnsi="Roboto"/>
          <w:color w:val="auto"/>
          <w:sz w:val="22"/>
          <w:szCs w:val="22"/>
        </w:rPr>
      </w:pPr>
      <w:r>
        <w:rPr>
          <w:rFonts w:ascii="Roboto" w:hAnsi="Roboto"/>
          <w:color w:val="auto"/>
          <w:sz w:val="22"/>
          <w:szCs w:val="22"/>
        </w:rPr>
        <w:t xml:space="preserve">NOTE: </w:t>
      </w:r>
      <w:r w:rsidR="00986C91" w:rsidRPr="00986C91">
        <w:rPr>
          <w:rFonts w:ascii="Roboto" w:hAnsi="Roboto"/>
          <w:color w:val="auto"/>
          <w:sz w:val="22"/>
          <w:szCs w:val="22"/>
        </w:rPr>
        <w:t>For intermittent leave, employers can estimate the expiration date based on information they have from both the employee and the state.</w:t>
      </w:r>
      <w:r w:rsidR="005A1AB8">
        <w:rPr>
          <w:rFonts w:ascii="Roboto" w:hAnsi="Roboto"/>
          <w:color w:val="auto"/>
          <w:sz w:val="22"/>
          <w:szCs w:val="22"/>
        </w:rPr>
        <w:t xml:space="preserve"> </w:t>
      </w:r>
      <w:r w:rsidR="00566949" w:rsidRPr="00F074EC">
        <w:rPr>
          <w:rFonts w:ascii="Roboto" w:hAnsi="Roboto"/>
          <w:color w:val="auto"/>
          <w:sz w:val="22"/>
          <w:szCs w:val="22"/>
        </w:rPr>
        <w:t>The departmen</w:t>
      </w:r>
      <w:r w:rsidR="0012649B" w:rsidRPr="00F074EC">
        <w:rPr>
          <w:rFonts w:ascii="Roboto" w:hAnsi="Roboto"/>
          <w:color w:val="auto"/>
          <w:sz w:val="22"/>
          <w:szCs w:val="22"/>
        </w:rPr>
        <w:t>t has created a new</w:t>
      </w:r>
      <w:r w:rsidR="0012649B" w:rsidRPr="00F074EC">
        <w:rPr>
          <w:rFonts w:ascii="Roboto" w:hAnsi="Roboto"/>
          <w:sz w:val="22"/>
          <w:szCs w:val="22"/>
        </w:rPr>
        <w:t xml:space="preserve"> </w:t>
      </w:r>
      <w:hyperlink r:id="rId50" w:history="1">
        <w:r w:rsidR="0012649B" w:rsidRPr="00F074EC">
          <w:rPr>
            <w:rStyle w:val="Hyperlink"/>
            <w:rFonts w:ascii="Roboto" w:hAnsi="Roboto"/>
            <w:sz w:val="22"/>
            <w:szCs w:val="22"/>
          </w:rPr>
          <w:t>notice</w:t>
        </w:r>
      </w:hyperlink>
      <w:r w:rsidR="0012649B" w:rsidRPr="00F074EC">
        <w:rPr>
          <w:rFonts w:ascii="Roboto" w:hAnsi="Roboto"/>
          <w:sz w:val="22"/>
          <w:szCs w:val="22"/>
        </w:rPr>
        <w:t xml:space="preserve"> </w:t>
      </w:r>
      <w:r w:rsidR="0012649B" w:rsidRPr="00F074EC">
        <w:rPr>
          <w:rFonts w:ascii="Roboto" w:hAnsi="Roboto"/>
          <w:color w:val="auto"/>
          <w:sz w:val="22"/>
          <w:szCs w:val="22"/>
        </w:rPr>
        <w:t>for employers to use to meet this requirement.</w:t>
      </w:r>
    </w:p>
    <w:p w14:paraId="138E7255" w14:textId="77777777" w:rsidR="005A1AB8" w:rsidRPr="005A1AB8" w:rsidRDefault="005A1AB8" w:rsidP="0047409C">
      <w:pPr>
        <w:pStyle w:val="SubHeader"/>
        <w:ind w:left="540"/>
        <w:rPr>
          <w:rFonts w:ascii="Roboto" w:hAnsi="Roboto"/>
          <w:color w:val="auto"/>
          <w:sz w:val="16"/>
          <w:szCs w:val="16"/>
        </w:rPr>
      </w:pPr>
    </w:p>
    <w:p w14:paraId="27FDAD35" w14:textId="50882F61" w:rsidR="00521B30" w:rsidRPr="00F074EC" w:rsidRDefault="00521B30" w:rsidP="0027537C">
      <w:pPr>
        <w:pStyle w:val="SubHeader"/>
        <w:ind w:left="1260"/>
        <w:rPr>
          <w:rFonts w:ascii="Roboto" w:hAnsi="Roboto"/>
          <w:color w:val="auto"/>
          <w:sz w:val="22"/>
          <w:szCs w:val="22"/>
        </w:rPr>
      </w:pPr>
      <w:r w:rsidRPr="00F074EC">
        <w:rPr>
          <w:rFonts w:ascii="Roboto" w:hAnsi="Roboto"/>
          <w:color w:val="auto"/>
          <w:sz w:val="22"/>
          <w:szCs w:val="22"/>
        </w:rPr>
        <w:t>Additional Notice</w:t>
      </w:r>
      <w:r w:rsidR="00AC727F">
        <w:rPr>
          <w:rFonts w:ascii="Roboto" w:hAnsi="Roboto"/>
          <w:color w:val="auto"/>
          <w:sz w:val="22"/>
          <w:szCs w:val="22"/>
        </w:rPr>
        <w:t>s</w:t>
      </w:r>
    </w:p>
    <w:p w14:paraId="17C1F30E" w14:textId="72C45BE7" w:rsidR="00427E85" w:rsidRDefault="000656E1" w:rsidP="0027537C">
      <w:pPr>
        <w:pStyle w:val="BodyText"/>
        <w:ind w:left="1260"/>
        <w:rPr>
          <w:rFonts w:ascii="Roboto" w:hAnsi="Roboto"/>
          <w:color w:val="auto"/>
          <w:sz w:val="22"/>
          <w:szCs w:val="22"/>
        </w:rPr>
      </w:pPr>
      <w:r w:rsidRPr="00F074EC">
        <w:rPr>
          <w:rFonts w:ascii="Roboto" w:hAnsi="Roboto"/>
          <w:color w:val="auto"/>
          <w:sz w:val="22"/>
          <w:szCs w:val="22"/>
        </w:rPr>
        <w:t>A</w:t>
      </w:r>
      <w:r w:rsidR="00521B30" w:rsidRPr="00F074EC">
        <w:rPr>
          <w:rFonts w:ascii="Roboto" w:hAnsi="Roboto"/>
          <w:color w:val="auto"/>
          <w:sz w:val="22"/>
          <w:szCs w:val="22"/>
        </w:rPr>
        <w:t>dditional notice</w:t>
      </w:r>
      <w:r w:rsidRPr="00F074EC">
        <w:rPr>
          <w:rFonts w:ascii="Roboto" w:hAnsi="Roboto"/>
          <w:color w:val="auto"/>
          <w:sz w:val="22"/>
          <w:szCs w:val="22"/>
        </w:rPr>
        <w:t>s are expected</w:t>
      </w:r>
      <w:r w:rsidR="00521B30" w:rsidRPr="00F074EC">
        <w:rPr>
          <w:rFonts w:ascii="Roboto" w:hAnsi="Roboto"/>
          <w:color w:val="auto"/>
          <w:sz w:val="22"/>
          <w:szCs w:val="22"/>
        </w:rPr>
        <w:t>, such as a notice about counting Family and Medical Leave Act leave against an employee’s PFML job protection, and an updated individual employee notice of PFML.</w:t>
      </w:r>
      <w:r w:rsidR="004C237A" w:rsidRPr="00F074EC">
        <w:rPr>
          <w:rFonts w:ascii="Roboto" w:hAnsi="Roboto"/>
          <w:color w:val="auto"/>
          <w:sz w:val="22"/>
          <w:szCs w:val="22"/>
        </w:rPr>
        <w:t xml:space="preserve">  A</w:t>
      </w:r>
      <w:r w:rsidR="00AC727F">
        <w:rPr>
          <w:rFonts w:ascii="Roboto" w:hAnsi="Roboto"/>
          <w:color w:val="auto"/>
          <w:sz w:val="22"/>
          <w:szCs w:val="22"/>
        </w:rPr>
        <w:t>s</w:t>
      </w:r>
      <w:r w:rsidR="004C237A" w:rsidRPr="00F074EC">
        <w:rPr>
          <w:rFonts w:ascii="Roboto" w:hAnsi="Roboto"/>
          <w:color w:val="auto"/>
          <w:sz w:val="22"/>
          <w:szCs w:val="22"/>
        </w:rPr>
        <w:t xml:space="preserve"> released, ETC will alert employer clients</w:t>
      </w:r>
      <w:r w:rsidR="00AC727F">
        <w:rPr>
          <w:rFonts w:ascii="Roboto" w:hAnsi="Roboto"/>
          <w:color w:val="auto"/>
          <w:sz w:val="22"/>
          <w:szCs w:val="22"/>
        </w:rPr>
        <w:t xml:space="preserve"> of new notices.</w:t>
      </w:r>
    </w:p>
    <w:p w14:paraId="18C5F246" w14:textId="5F15EBA2" w:rsidR="00F074EC" w:rsidRDefault="00427E85" w:rsidP="0027537C">
      <w:pPr>
        <w:pStyle w:val="BodyText"/>
        <w:ind w:left="1260"/>
        <w:rPr>
          <w:rFonts w:ascii="Roboto" w:hAnsi="Roboto"/>
          <w:color w:val="auto"/>
          <w:sz w:val="22"/>
          <w:szCs w:val="22"/>
        </w:rPr>
      </w:pPr>
      <w:hyperlink r:id="rId51" w:tgtFrame="_blank" w:history="1">
        <w:r w:rsidRPr="00427E85">
          <w:rPr>
            <w:rStyle w:val="Hyperlink"/>
            <w:rFonts w:ascii="Roboto" w:hAnsi="Roboto"/>
            <w:sz w:val="22"/>
            <w:szCs w:val="22"/>
          </w:rPr>
          <w:t>HB 1213</w:t>
        </w:r>
      </w:hyperlink>
      <w:r w:rsidRPr="00427E85">
        <w:rPr>
          <w:rFonts w:ascii="Roboto" w:hAnsi="Roboto"/>
          <w:color w:val="auto"/>
          <w:sz w:val="22"/>
          <w:szCs w:val="22"/>
        </w:rPr>
        <w:t> was signed by the governor on May 17, 2025.</w:t>
      </w:r>
    </w:p>
    <w:p w14:paraId="1B61C301" w14:textId="77777777" w:rsidR="00427E85" w:rsidRDefault="00427E85" w:rsidP="004C237A">
      <w:pPr>
        <w:pStyle w:val="BodyText"/>
        <w:rPr>
          <w:rFonts w:ascii="Roboto" w:hAnsi="Roboto"/>
          <w:color w:val="auto"/>
          <w:sz w:val="22"/>
          <w:szCs w:val="22"/>
        </w:rPr>
      </w:pPr>
    </w:p>
    <w:p w14:paraId="5444111D" w14:textId="77777777" w:rsidR="00F074EC" w:rsidRPr="00E34C05" w:rsidRDefault="00F074EC" w:rsidP="00F074EC">
      <w:pPr>
        <w:jc w:val="center"/>
        <w:rPr>
          <w:rFonts w:ascii="Roboto" w:hAnsi="Roboto" w:cs="Calibri"/>
          <w:sz w:val="26"/>
          <w:szCs w:val="26"/>
        </w:rPr>
      </w:pPr>
      <w:r w:rsidRPr="00E34C05">
        <w:rPr>
          <w:rFonts w:ascii="Roboto" w:hAnsi="Roboto"/>
          <w:b/>
          <w:bCs/>
          <w:sz w:val="26"/>
          <w:szCs w:val="26"/>
        </w:rPr>
        <w:t>The HR WIRE is for informational purposes only and should not be construed as legal advice.</w:t>
      </w:r>
    </w:p>
    <w:p w14:paraId="13885611" w14:textId="77777777" w:rsidR="00587D0D" w:rsidRPr="00351DEC" w:rsidRDefault="00587D0D" w:rsidP="00912A41">
      <w:pPr>
        <w:rPr>
          <w:rFonts w:ascii="Roboto" w:hAnsi="Roboto"/>
          <w:b/>
          <w:bCs/>
          <w:color w:val="2E74B5" w:themeColor="accent5" w:themeShade="BF"/>
          <w:sz w:val="22"/>
          <w:szCs w:val="22"/>
          <w:shd w:val="clear" w:color="auto" w:fill="FFFFFF"/>
          <w:lang w:val="en"/>
        </w:rPr>
      </w:pPr>
    </w:p>
    <w:p w14:paraId="06E9D3B8" w14:textId="77777777" w:rsidR="00B06A13" w:rsidRDefault="00B06A13" w:rsidP="00464241">
      <w:pPr>
        <w:jc w:val="both"/>
        <w:rPr>
          <w:rFonts w:ascii="Roboto" w:hAnsi="Roboto"/>
          <w:b/>
          <w:bCs/>
          <w:sz w:val="22"/>
          <w:szCs w:val="22"/>
          <w:shd w:val="clear" w:color="auto" w:fill="FFFFFF"/>
        </w:rPr>
      </w:pPr>
    </w:p>
    <w:bookmarkEnd w:id="7"/>
    <w:p w14:paraId="245FEE23" w14:textId="77777777" w:rsidR="005A75DB" w:rsidRDefault="005A75DB"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5AB397EA" w14:textId="77777777" w:rsidR="007B6629" w:rsidRDefault="007B6629"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2F8BE130" w14:textId="77777777" w:rsidR="007B6629" w:rsidRPr="00904A37" w:rsidRDefault="007B6629" w:rsidP="00E34C05">
      <w:pPr>
        <w:pStyle w:val="Heading1"/>
        <w:pBdr>
          <w:bottom w:val="dotted" w:sz="24" w:space="1" w:color="auto"/>
        </w:pBdr>
        <w:shd w:val="clear" w:color="auto" w:fill="FFFFFF"/>
        <w:spacing w:before="0" w:beforeAutospacing="0" w:after="0" w:afterAutospacing="0"/>
        <w:rPr>
          <w:rFonts w:ascii="Roboto" w:hAnsi="Roboto" w:cs="Arial"/>
          <w:color w:val="000000" w:themeColor="text1"/>
          <w:kern w:val="0"/>
          <w:sz w:val="22"/>
          <w:szCs w:val="22"/>
        </w:rPr>
      </w:pPr>
    </w:p>
    <w:p w14:paraId="4D1D66BF" w14:textId="77777777" w:rsidR="008E1F16" w:rsidRDefault="008E1F16" w:rsidP="006C387C">
      <w:pPr>
        <w:pStyle w:val="Heading1"/>
        <w:spacing w:before="0" w:beforeAutospacing="0" w:after="0" w:afterAutospacing="0"/>
        <w:jc w:val="center"/>
        <w:rPr>
          <w:rFonts w:ascii="Roboto" w:hAnsi="Roboto"/>
          <w:sz w:val="28"/>
          <w:szCs w:val="28"/>
          <w:shd w:val="clear" w:color="auto" w:fill="FFFFFF"/>
          <w:lang w:val="en"/>
        </w:rPr>
      </w:pPr>
    </w:p>
    <w:p w14:paraId="74D468C6" w14:textId="706C07C2" w:rsidR="00A63B01" w:rsidRPr="006C387C" w:rsidRDefault="00A63B01" w:rsidP="00A63B01">
      <w:pPr>
        <w:shd w:val="clear" w:color="auto" w:fill="FFFFFF"/>
        <w:jc w:val="center"/>
        <w:rPr>
          <w:rFonts w:ascii="Roboto" w:hAnsi="Roboto"/>
          <w:b/>
          <w:bCs/>
          <w:color w:val="1F3864" w:themeColor="accent1" w:themeShade="80"/>
          <w:sz w:val="32"/>
          <w:szCs w:val="32"/>
          <w:lang w:val="en"/>
        </w:rPr>
      </w:pPr>
      <w:r w:rsidRPr="006C387C">
        <w:rPr>
          <w:rFonts w:ascii="Roboto" w:hAnsi="Roboto"/>
          <w:b/>
          <w:bCs/>
          <w:color w:val="1F3864" w:themeColor="accent1" w:themeShade="80"/>
          <w:sz w:val="32"/>
          <w:szCs w:val="32"/>
          <w:lang w:val="en"/>
        </w:rPr>
        <w:t>SECTION II</w:t>
      </w:r>
      <w:r>
        <w:rPr>
          <w:rFonts w:ascii="Roboto" w:hAnsi="Roboto"/>
          <w:b/>
          <w:bCs/>
          <w:color w:val="1F3864" w:themeColor="accent1" w:themeShade="80"/>
          <w:sz w:val="32"/>
          <w:szCs w:val="32"/>
          <w:lang w:val="en"/>
        </w:rPr>
        <w:t>I</w:t>
      </w:r>
      <w:r w:rsidRPr="006C387C">
        <w:rPr>
          <w:rFonts w:ascii="Roboto" w:hAnsi="Roboto"/>
          <w:b/>
          <w:bCs/>
          <w:color w:val="1F3864" w:themeColor="accent1" w:themeShade="80"/>
          <w:sz w:val="32"/>
          <w:szCs w:val="32"/>
          <w:lang w:val="en"/>
        </w:rPr>
        <w:t>:</w:t>
      </w:r>
    </w:p>
    <w:p w14:paraId="30DDBB1F" w14:textId="418C0F33" w:rsidR="003460F1" w:rsidRPr="00A63B01" w:rsidRDefault="00E34C05" w:rsidP="00A63B01">
      <w:pPr>
        <w:pStyle w:val="Heading1"/>
        <w:spacing w:before="0" w:beforeAutospacing="0" w:after="0" w:afterAutospacing="0"/>
        <w:jc w:val="center"/>
        <w:rPr>
          <w:rFonts w:ascii="Roboto" w:hAnsi="Roboto"/>
          <w:sz w:val="32"/>
          <w:szCs w:val="32"/>
          <w:shd w:val="clear" w:color="auto" w:fill="FFFFFF"/>
          <w:lang w:val="en"/>
        </w:rPr>
      </w:pPr>
      <w:r w:rsidRPr="00A63B01">
        <w:rPr>
          <w:rFonts w:ascii="Roboto" w:hAnsi="Roboto"/>
          <w:sz w:val="32"/>
          <w:szCs w:val="32"/>
          <w:shd w:val="clear" w:color="auto" w:fill="FFFFFF"/>
          <w:lang w:val="en"/>
        </w:rPr>
        <w:t>See the “</w:t>
      </w:r>
      <w:r w:rsidRPr="00A63B01">
        <w:rPr>
          <w:rFonts w:ascii="Roboto" w:hAnsi="Roboto"/>
          <w:i/>
          <w:iCs/>
          <w:color w:val="1F3864" w:themeColor="accent1" w:themeShade="80"/>
          <w:sz w:val="32"/>
          <w:szCs w:val="32"/>
          <w:shd w:val="clear" w:color="auto" w:fill="FFFFFF"/>
          <w:lang w:val="en"/>
        </w:rPr>
        <w:t>Previously Reported Regulatory Matters</w:t>
      </w:r>
      <w:r w:rsidRPr="00A63B01">
        <w:rPr>
          <w:rFonts w:ascii="Roboto" w:hAnsi="Roboto"/>
          <w:sz w:val="32"/>
          <w:szCs w:val="32"/>
          <w:shd w:val="clear" w:color="auto" w:fill="FFFFFF"/>
          <w:lang w:val="en"/>
        </w:rPr>
        <w:t>” Attachment</w:t>
      </w:r>
    </w:p>
    <w:p w14:paraId="3FA15C72" w14:textId="77777777" w:rsidR="003460F1" w:rsidRPr="006C387C" w:rsidRDefault="003460F1" w:rsidP="00820372">
      <w:pPr>
        <w:pStyle w:val="Heading1"/>
        <w:spacing w:before="0" w:beforeAutospacing="0" w:after="0" w:afterAutospacing="0"/>
        <w:rPr>
          <w:rFonts w:ascii="Roboto" w:eastAsiaTheme="minorHAnsi" w:hAnsi="Roboto"/>
          <w:sz w:val="24"/>
          <w:szCs w:val="24"/>
        </w:rPr>
      </w:pPr>
      <w:r w:rsidRPr="006C387C">
        <w:rPr>
          <w:rFonts w:ascii="Roboto" w:hAnsi="Roboto"/>
          <w:sz w:val="24"/>
          <w:szCs w:val="24"/>
        </w:rPr>
        <w:t>Recap Previously Published - Reminders &amp; Alerts:</w:t>
      </w:r>
    </w:p>
    <w:p w14:paraId="2C644E5E" w14:textId="77777777" w:rsidR="003460F1" w:rsidRPr="00EF3960" w:rsidRDefault="003460F1" w:rsidP="00820372">
      <w:pPr>
        <w:pStyle w:val="bodytext0"/>
        <w:numPr>
          <w:ilvl w:val="0"/>
          <w:numId w:val="441"/>
        </w:numPr>
        <w:spacing w:after="0" w:line="240" w:lineRule="auto"/>
        <w:rPr>
          <w:rFonts w:ascii="Roboto" w:hAnsi="Roboto"/>
          <w:b/>
          <w:bCs/>
          <w:color w:val="C00000"/>
          <w:szCs w:val="20"/>
        </w:rPr>
      </w:pPr>
      <w:r w:rsidRPr="00EF3960">
        <w:rPr>
          <w:rFonts w:ascii="Roboto" w:hAnsi="Roboto"/>
          <w:szCs w:val="20"/>
        </w:rPr>
        <w:t>Benefit Plans</w:t>
      </w:r>
      <w:r w:rsidRPr="00EF3960">
        <w:rPr>
          <w:rFonts w:ascii="Roboto" w:hAnsi="Roboto"/>
          <w:spacing w:val="-12"/>
          <w:szCs w:val="20"/>
        </w:rPr>
        <w:t xml:space="preserve"> </w:t>
      </w:r>
      <w:r w:rsidRPr="00EF3960">
        <w:rPr>
          <w:rFonts w:ascii="Roboto" w:hAnsi="Roboto"/>
          <w:szCs w:val="20"/>
        </w:rPr>
        <w:t>Starting</w:t>
      </w:r>
      <w:r w:rsidRPr="00EF3960">
        <w:rPr>
          <w:rFonts w:ascii="Roboto" w:hAnsi="Roboto"/>
          <w:spacing w:val="-5"/>
          <w:szCs w:val="20"/>
        </w:rPr>
        <w:t xml:space="preserve"> </w:t>
      </w:r>
      <w:r w:rsidRPr="00EF3960">
        <w:rPr>
          <w:rFonts w:ascii="Roboto" w:hAnsi="Roboto"/>
          <w:color w:val="C00000"/>
          <w:szCs w:val="20"/>
        </w:rPr>
        <w:t>January 1</w:t>
      </w:r>
      <w:r w:rsidRPr="00EF3960">
        <w:rPr>
          <w:rFonts w:ascii="Roboto" w:hAnsi="Roboto"/>
          <w:color w:val="C00000"/>
          <w:spacing w:val="-28"/>
          <w:szCs w:val="20"/>
        </w:rPr>
        <w:t xml:space="preserve"> </w:t>
      </w:r>
      <w:r w:rsidRPr="00EF3960">
        <w:rPr>
          <w:rFonts w:ascii="Roboto" w:hAnsi="Roboto"/>
          <w:szCs w:val="20"/>
        </w:rPr>
        <w:t>-</w:t>
      </w:r>
      <w:r w:rsidRPr="00EF3960">
        <w:rPr>
          <w:rFonts w:ascii="Roboto" w:hAnsi="Roboto"/>
          <w:spacing w:val="-6"/>
          <w:szCs w:val="20"/>
        </w:rPr>
        <w:t xml:space="preserve"> </w:t>
      </w:r>
      <w:r w:rsidRPr="00EF3960">
        <w:rPr>
          <w:rFonts w:ascii="Roboto" w:hAnsi="Roboto"/>
          <w:szCs w:val="20"/>
        </w:rPr>
        <w:t>Employer’s</w:t>
      </w:r>
      <w:r w:rsidRPr="00EF3960">
        <w:rPr>
          <w:rFonts w:ascii="Roboto" w:hAnsi="Roboto"/>
          <w:spacing w:val="-11"/>
          <w:szCs w:val="20"/>
        </w:rPr>
        <w:t xml:space="preserve"> </w:t>
      </w:r>
      <w:r w:rsidRPr="00EF3960">
        <w:rPr>
          <w:rFonts w:ascii="Roboto" w:hAnsi="Roboto"/>
          <w:szCs w:val="20"/>
        </w:rPr>
        <w:t>CMS</w:t>
      </w:r>
      <w:r w:rsidRPr="00EF3960">
        <w:rPr>
          <w:rFonts w:ascii="Roboto" w:hAnsi="Roboto"/>
          <w:spacing w:val="-9"/>
          <w:szCs w:val="20"/>
        </w:rPr>
        <w:t xml:space="preserve"> </w:t>
      </w:r>
      <w:r w:rsidRPr="00EF3960">
        <w:rPr>
          <w:rFonts w:ascii="Roboto" w:hAnsi="Roboto"/>
          <w:szCs w:val="20"/>
        </w:rPr>
        <w:t>Part</w:t>
      </w:r>
      <w:r w:rsidRPr="00EF3960">
        <w:rPr>
          <w:rFonts w:ascii="Roboto" w:hAnsi="Roboto"/>
          <w:spacing w:val="-9"/>
          <w:szCs w:val="20"/>
        </w:rPr>
        <w:t xml:space="preserve"> </w:t>
      </w:r>
      <w:r w:rsidRPr="00EF3960">
        <w:rPr>
          <w:rFonts w:ascii="Roboto" w:hAnsi="Roboto"/>
          <w:szCs w:val="20"/>
        </w:rPr>
        <w:t>D</w:t>
      </w:r>
      <w:r w:rsidRPr="00EF3960">
        <w:rPr>
          <w:rFonts w:ascii="Roboto" w:hAnsi="Roboto"/>
          <w:spacing w:val="-12"/>
          <w:szCs w:val="20"/>
        </w:rPr>
        <w:t xml:space="preserve"> </w:t>
      </w:r>
      <w:r w:rsidRPr="00EF3960">
        <w:rPr>
          <w:rFonts w:ascii="Roboto" w:hAnsi="Roboto"/>
          <w:szCs w:val="20"/>
        </w:rPr>
        <w:t>Creditable</w:t>
      </w:r>
      <w:r w:rsidRPr="00EF3960">
        <w:rPr>
          <w:rFonts w:ascii="Roboto" w:hAnsi="Roboto"/>
          <w:spacing w:val="-11"/>
          <w:szCs w:val="20"/>
        </w:rPr>
        <w:t xml:space="preserve"> </w:t>
      </w:r>
      <w:r w:rsidRPr="00EF3960">
        <w:rPr>
          <w:rFonts w:ascii="Roboto" w:hAnsi="Roboto"/>
          <w:szCs w:val="20"/>
        </w:rPr>
        <w:t xml:space="preserve">Coverage </w:t>
      </w:r>
      <w:r w:rsidRPr="00EF3960">
        <w:rPr>
          <w:rFonts w:ascii="Roboto" w:hAnsi="Roboto"/>
          <w:szCs w:val="20"/>
          <w:u w:val="single"/>
        </w:rPr>
        <w:t>Online</w:t>
      </w:r>
      <w:r w:rsidRPr="00EF3960">
        <w:rPr>
          <w:rFonts w:ascii="Roboto" w:hAnsi="Roboto"/>
          <w:spacing w:val="-6"/>
          <w:szCs w:val="20"/>
          <w:u w:val="single"/>
        </w:rPr>
        <w:t xml:space="preserve"> </w:t>
      </w:r>
      <w:r w:rsidRPr="00EF3960">
        <w:rPr>
          <w:rFonts w:ascii="Roboto" w:hAnsi="Roboto"/>
          <w:szCs w:val="20"/>
          <w:u w:val="single"/>
        </w:rPr>
        <w:t>Disclosure</w:t>
      </w:r>
      <w:r w:rsidRPr="00EF3960">
        <w:rPr>
          <w:rFonts w:ascii="Roboto" w:hAnsi="Roboto"/>
          <w:spacing w:val="-5"/>
          <w:szCs w:val="20"/>
        </w:rPr>
        <w:t xml:space="preserve"> </w:t>
      </w:r>
      <w:r w:rsidRPr="00EF3960">
        <w:rPr>
          <w:rFonts w:ascii="Roboto" w:hAnsi="Roboto"/>
          <w:szCs w:val="20"/>
        </w:rPr>
        <w:t xml:space="preserve">– </w:t>
      </w:r>
      <w:r w:rsidRPr="00EF3960">
        <w:rPr>
          <w:rFonts w:ascii="Roboto" w:hAnsi="Roboto"/>
          <w:color w:val="C00000"/>
          <w:szCs w:val="20"/>
        </w:rPr>
        <w:t>February 28,</w:t>
      </w:r>
      <w:r w:rsidRPr="00EF3960">
        <w:rPr>
          <w:rFonts w:ascii="Roboto" w:hAnsi="Roboto"/>
          <w:color w:val="C00000"/>
          <w:spacing w:val="-9"/>
          <w:szCs w:val="20"/>
        </w:rPr>
        <w:t xml:space="preserve"> </w:t>
      </w:r>
      <w:r w:rsidRPr="00EF3960">
        <w:rPr>
          <w:rFonts w:ascii="Roboto" w:hAnsi="Roboto"/>
          <w:color w:val="C00000"/>
          <w:szCs w:val="20"/>
        </w:rPr>
        <w:t>2025</w:t>
      </w:r>
    </w:p>
    <w:p w14:paraId="1F1F3488"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ACA 1095 Tax Form Distribution Due </w:t>
      </w:r>
      <w:r w:rsidRPr="00EF3960">
        <w:rPr>
          <w:rFonts w:ascii="Roboto" w:hAnsi="Roboto"/>
          <w:color w:val="C00000"/>
          <w:szCs w:val="20"/>
        </w:rPr>
        <w:t>March 2, 2026</w:t>
      </w:r>
    </w:p>
    <w:p w14:paraId="0B2F0AB8"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IRS Releases FAQs Addressing New Deduction for Qualified Overtime (OBBB)</w:t>
      </w:r>
    </w:p>
    <w:p w14:paraId="26BAE8FF"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Non-competes &amp; 2026 State Compensation Thresholds</w:t>
      </w:r>
    </w:p>
    <w:p w14:paraId="6B89424B"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2026 Federal Poverty Levels Impact Employer Liability Under ACA Pay-or-Play Rules</w:t>
      </w:r>
    </w:p>
    <w:p w14:paraId="0BC13847"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DOL Recovers More Than $295 Million in Back Wages in FY 2025</w:t>
      </w:r>
    </w:p>
    <w:p w14:paraId="0E98A72E"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DOL Clarifies Applicable Minimum Wage &amp; Tip Compensation for Exempt Commissioned Employees</w:t>
      </w:r>
    </w:p>
    <w:p w14:paraId="115249B5"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DOL Issues Opinion Letter &amp; Clarifies Learned Professional Exemption</w:t>
      </w:r>
    </w:p>
    <w:p w14:paraId="1CE26EDC"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 xml:space="preserve">EEOC Rescinds </w:t>
      </w:r>
      <w:r w:rsidRPr="00EF3960">
        <w:rPr>
          <w:rFonts w:ascii="Roboto" w:hAnsi="Roboto"/>
          <w:i/>
          <w:iCs/>
          <w:szCs w:val="20"/>
        </w:rPr>
        <w:t xml:space="preserve">Enforcement Guidance </w:t>
      </w:r>
      <w:r w:rsidRPr="00EF3960">
        <w:rPr>
          <w:rFonts w:ascii="Roboto" w:hAnsi="Roboto"/>
          <w:szCs w:val="20"/>
        </w:rPr>
        <w:t>on Harassment in the Workplace</w:t>
      </w:r>
    </w:p>
    <w:p w14:paraId="35C3BA0D"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EBSA’s 2026 National Employee Benefit Plan Enforcement Projects</w:t>
      </w:r>
    </w:p>
    <w:p w14:paraId="30C54D2E"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'Stay or Pay' Contractual Repayment Provisions Under State Scrutiny</w:t>
      </w:r>
    </w:p>
    <w:p w14:paraId="1C2EA9FE"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OSHA Clarifies Key Compliance Expectations Through 7 Letters of Interpretation</w:t>
      </w:r>
    </w:p>
    <w:p w14:paraId="453C254D"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OSHA Extends Its Hazard Communication Standard Compliance Dates</w:t>
      </w:r>
    </w:p>
    <w:p w14:paraId="2F6FE55F"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Update Benefit Limits &amp; Obligations 2026</w:t>
      </w:r>
    </w:p>
    <w:p w14:paraId="72BF44A7"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pacing w:val="-11"/>
          <w:szCs w:val="20"/>
        </w:rPr>
        <w:t>Federal: OSHA Form 300A Posting Begins February 1 &amp; Electronic Reporting Due March 2</w:t>
      </w:r>
    </w:p>
    <w:p w14:paraId="2EB99E06"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Benefit Plans</w:t>
      </w:r>
      <w:r w:rsidRPr="00EF3960">
        <w:rPr>
          <w:rFonts w:ascii="Roboto" w:hAnsi="Roboto"/>
          <w:spacing w:val="-12"/>
          <w:szCs w:val="20"/>
        </w:rPr>
        <w:t xml:space="preserve"> </w:t>
      </w:r>
      <w:r w:rsidRPr="00EF3960">
        <w:rPr>
          <w:rFonts w:ascii="Roboto" w:hAnsi="Roboto"/>
          <w:szCs w:val="20"/>
        </w:rPr>
        <w:t>Starting</w:t>
      </w:r>
      <w:r w:rsidRPr="00EF3960">
        <w:rPr>
          <w:rFonts w:ascii="Roboto" w:hAnsi="Roboto"/>
          <w:spacing w:val="-5"/>
          <w:szCs w:val="20"/>
        </w:rPr>
        <w:t xml:space="preserve"> </w:t>
      </w:r>
      <w:r w:rsidRPr="00EF3960">
        <w:rPr>
          <w:rFonts w:ascii="Roboto" w:hAnsi="Roboto"/>
          <w:color w:val="C00000"/>
          <w:szCs w:val="20"/>
        </w:rPr>
        <w:t>December</w:t>
      </w:r>
      <w:r w:rsidRPr="00EF3960">
        <w:rPr>
          <w:rFonts w:ascii="Roboto" w:hAnsi="Roboto"/>
          <w:color w:val="C00000"/>
          <w:spacing w:val="-12"/>
          <w:szCs w:val="20"/>
        </w:rPr>
        <w:t xml:space="preserve"> </w:t>
      </w:r>
      <w:r w:rsidRPr="00EF3960">
        <w:rPr>
          <w:rFonts w:ascii="Roboto" w:hAnsi="Roboto"/>
          <w:color w:val="C00000"/>
          <w:szCs w:val="20"/>
        </w:rPr>
        <w:t>1</w:t>
      </w:r>
      <w:r w:rsidRPr="00EF3960">
        <w:rPr>
          <w:rFonts w:ascii="Roboto" w:hAnsi="Roboto"/>
          <w:color w:val="C00000"/>
          <w:spacing w:val="-28"/>
          <w:szCs w:val="20"/>
        </w:rPr>
        <w:t xml:space="preserve"> </w:t>
      </w:r>
      <w:r w:rsidRPr="00EF3960">
        <w:rPr>
          <w:rFonts w:ascii="Roboto" w:hAnsi="Roboto"/>
          <w:szCs w:val="20"/>
        </w:rPr>
        <w:t>-</w:t>
      </w:r>
      <w:r w:rsidRPr="00EF3960">
        <w:rPr>
          <w:rFonts w:ascii="Roboto" w:hAnsi="Roboto"/>
          <w:spacing w:val="-6"/>
          <w:szCs w:val="20"/>
        </w:rPr>
        <w:t xml:space="preserve"> </w:t>
      </w:r>
      <w:r w:rsidRPr="00EF3960">
        <w:rPr>
          <w:rFonts w:ascii="Roboto" w:hAnsi="Roboto"/>
          <w:szCs w:val="20"/>
        </w:rPr>
        <w:t>Employer’s</w:t>
      </w:r>
      <w:r w:rsidRPr="00EF3960">
        <w:rPr>
          <w:rFonts w:ascii="Roboto" w:hAnsi="Roboto"/>
          <w:spacing w:val="-11"/>
          <w:szCs w:val="20"/>
        </w:rPr>
        <w:t xml:space="preserve"> </w:t>
      </w:r>
      <w:r w:rsidRPr="00EF3960">
        <w:rPr>
          <w:rFonts w:ascii="Roboto" w:hAnsi="Roboto"/>
          <w:szCs w:val="20"/>
        </w:rPr>
        <w:t>CMS</w:t>
      </w:r>
      <w:r w:rsidRPr="00EF3960">
        <w:rPr>
          <w:rFonts w:ascii="Roboto" w:hAnsi="Roboto"/>
          <w:spacing w:val="-9"/>
          <w:szCs w:val="20"/>
        </w:rPr>
        <w:t xml:space="preserve"> </w:t>
      </w:r>
      <w:r w:rsidRPr="00EF3960">
        <w:rPr>
          <w:rFonts w:ascii="Roboto" w:hAnsi="Roboto"/>
          <w:szCs w:val="20"/>
        </w:rPr>
        <w:t>Part</w:t>
      </w:r>
      <w:r w:rsidRPr="00EF3960">
        <w:rPr>
          <w:rFonts w:ascii="Roboto" w:hAnsi="Roboto"/>
          <w:spacing w:val="-9"/>
          <w:szCs w:val="20"/>
        </w:rPr>
        <w:t xml:space="preserve"> </w:t>
      </w:r>
      <w:r w:rsidRPr="00EF3960">
        <w:rPr>
          <w:rFonts w:ascii="Roboto" w:hAnsi="Roboto"/>
          <w:szCs w:val="20"/>
        </w:rPr>
        <w:t>D</w:t>
      </w:r>
      <w:r w:rsidRPr="00EF3960">
        <w:rPr>
          <w:rFonts w:ascii="Roboto" w:hAnsi="Roboto"/>
          <w:spacing w:val="-12"/>
          <w:szCs w:val="20"/>
        </w:rPr>
        <w:t xml:space="preserve"> </w:t>
      </w:r>
      <w:r w:rsidRPr="00EF3960">
        <w:rPr>
          <w:rFonts w:ascii="Roboto" w:hAnsi="Roboto"/>
          <w:szCs w:val="20"/>
        </w:rPr>
        <w:t>Creditable</w:t>
      </w:r>
      <w:r w:rsidRPr="00EF3960">
        <w:rPr>
          <w:rFonts w:ascii="Roboto" w:hAnsi="Roboto"/>
          <w:spacing w:val="-11"/>
          <w:szCs w:val="20"/>
        </w:rPr>
        <w:t xml:space="preserve"> </w:t>
      </w:r>
      <w:r w:rsidRPr="00EF3960">
        <w:rPr>
          <w:rFonts w:ascii="Roboto" w:hAnsi="Roboto"/>
          <w:szCs w:val="20"/>
        </w:rPr>
        <w:t xml:space="preserve">Coverage </w:t>
      </w:r>
      <w:r w:rsidRPr="00EF3960">
        <w:rPr>
          <w:rFonts w:ascii="Roboto" w:hAnsi="Roboto"/>
          <w:szCs w:val="20"/>
          <w:u w:val="single"/>
        </w:rPr>
        <w:t>Online</w:t>
      </w:r>
      <w:r w:rsidRPr="00EF3960">
        <w:rPr>
          <w:rFonts w:ascii="Roboto" w:hAnsi="Roboto"/>
          <w:spacing w:val="-6"/>
          <w:szCs w:val="20"/>
          <w:u w:val="single"/>
        </w:rPr>
        <w:t xml:space="preserve"> </w:t>
      </w:r>
      <w:r w:rsidRPr="00EF3960">
        <w:rPr>
          <w:rFonts w:ascii="Roboto" w:hAnsi="Roboto"/>
          <w:szCs w:val="20"/>
          <w:u w:val="single"/>
        </w:rPr>
        <w:t>Disclosure</w:t>
      </w:r>
      <w:r w:rsidRPr="00EF3960">
        <w:rPr>
          <w:rFonts w:ascii="Roboto" w:hAnsi="Roboto"/>
          <w:spacing w:val="-5"/>
          <w:szCs w:val="20"/>
        </w:rPr>
        <w:t xml:space="preserve"> </w:t>
      </w:r>
      <w:r w:rsidRPr="00EF3960">
        <w:rPr>
          <w:rFonts w:ascii="Roboto" w:hAnsi="Roboto"/>
          <w:szCs w:val="20"/>
        </w:rPr>
        <w:t xml:space="preserve">– </w:t>
      </w:r>
      <w:r w:rsidRPr="00EF3960">
        <w:rPr>
          <w:rFonts w:ascii="Roboto" w:hAnsi="Roboto"/>
          <w:color w:val="C00000"/>
          <w:szCs w:val="20"/>
        </w:rPr>
        <w:t>January 31,</w:t>
      </w:r>
      <w:r w:rsidRPr="00EF3960">
        <w:rPr>
          <w:rFonts w:ascii="Roboto" w:hAnsi="Roboto"/>
          <w:color w:val="C00000"/>
          <w:spacing w:val="-9"/>
          <w:szCs w:val="20"/>
        </w:rPr>
        <w:t xml:space="preserve"> </w:t>
      </w:r>
      <w:r w:rsidRPr="00EF3960">
        <w:rPr>
          <w:rFonts w:ascii="Roboto" w:hAnsi="Roboto"/>
          <w:color w:val="C00000"/>
          <w:szCs w:val="20"/>
        </w:rPr>
        <w:t>2025</w:t>
      </w:r>
    </w:p>
    <w:p w14:paraId="21F020A0" w14:textId="77777777" w:rsidR="003460F1" w:rsidRPr="00EF3960" w:rsidRDefault="003460F1" w:rsidP="00EF3960">
      <w:pPr>
        <w:pStyle w:val="bodytext0"/>
        <w:numPr>
          <w:ilvl w:val="0"/>
          <w:numId w:val="441"/>
        </w:numPr>
        <w:spacing w:after="0" w:line="240" w:lineRule="auto"/>
        <w:rPr>
          <w:rFonts w:ascii="Roboto" w:hAnsi="Roboto" w:cs="Times New Roman"/>
          <w:kern w:val="36"/>
          <w:szCs w:val="20"/>
        </w:rPr>
      </w:pPr>
      <w:r w:rsidRPr="00EF3960">
        <w:rPr>
          <w:rFonts w:ascii="Roboto" w:hAnsi="Roboto"/>
          <w:szCs w:val="20"/>
        </w:rPr>
        <w:t>Looking ahead to January 2026 – Updated Benefit Limits &amp; Obligations</w:t>
      </w:r>
    </w:p>
    <w:p w14:paraId="142068CD" w14:textId="77777777" w:rsidR="003460F1" w:rsidRPr="00EF3960" w:rsidRDefault="003460F1" w:rsidP="00EF3960">
      <w:pPr>
        <w:pStyle w:val="bodytext0"/>
        <w:numPr>
          <w:ilvl w:val="0"/>
          <w:numId w:val="441"/>
        </w:numPr>
        <w:spacing w:after="0" w:line="240" w:lineRule="auto"/>
        <w:rPr>
          <w:rFonts w:ascii="Roboto" w:hAnsi="Roboto" w:cs="Times New Roman"/>
          <w:kern w:val="36"/>
          <w:szCs w:val="20"/>
        </w:rPr>
      </w:pPr>
      <w:r w:rsidRPr="00EF3960">
        <w:rPr>
          <w:rFonts w:ascii="Roboto" w:eastAsiaTheme="minorHAnsi" w:hAnsi="Roboto" w:cstheme="minorBidi"/>
          <w:szCs w:val="20"/>
        </w:rPr>
        <w:t>USCIS Updates Certain Validity Periods for EAD (Employment Authorization Documents)</w:t>
      </w:r>
    </w:p>
    <w:p w14:paraId="3A614FAC" w14:textId="77777777" w:rsidR="003460F1" w:rsidRPr="00EF3960" w:rsidRDefault="003460F1" w:rsidP="00EF3960">
      <w:pPr>
        <w:pStyle w:val="bodytext0"/>
        <w:numPr>
          <w:ilvl w:val="0"/>
          <w:numId w:val="441"/>
        </w:numPr>
        <w:spacing w:after="0" w:line="240" w:lineRule="auto"/>
        <w:rPr>
          <w:rFonts w:ascii="Roboto" w:hAnsi="Roboto" w:cs="Times New Roman"/>
          <w:kern w:val="36"/>
          <w:szCs w:val="20"/>
        </w:rPr>
      </w:pPr>
      <w:r w:rsidRPr="00EF3960">
        <w:rPr>
          <w:rFonts w:ascii="Roboto" w:eastAsiaTheme="minorHAnsi" w:hAnsi="Roboto" w:cstheme="minorBidi"/>
          <w:szCs w:val="20"/>
        </w:rPr>
        <w:t>US Postal Services Changes Regarding Postmark Date System –</w:t>
      </w:r>
      <w:r w:rsidRPr="00EF3960">
        <w:rPr>
          <w:rFonts w:ascii="Roboto" w:eastAsiaTheme="minorHAnsi" w:hAnsi="Roboto" w:cstheme="minorBidi"/>
          <w:color w:val="C00000"/>
          <w:szCs w:val="20"/>
        </w:rPr>
        <w:t xml:space="preserve"> Eff Dec 24, 2025</w:t>
      </w:r>
    </w:p>
    <w:p w14:paraId="423A5319" w14:textId="77777777" w:rsidR="003460F1" w:rsidRPr="00EF3960" w:rsidRDefault="003460F1" w:rsidP="00EF3960">
      <w:pPr>
        <w:pStyle w:val="bodytext0"/>
        <w:numPr>
          <w:ilvl w:val="0"/>
          <w:numId w:val="441"/>
        </w:numPr>
        <w:spacing w:after="0" w:line="240" w:lineRule="auto"/>
        <w:rPr>
          <w:rFonts w:ascii="Roboto" w:hAnsi="Roboto" w:cs="Times New Roman"/>
          <w:kern w:val="36"/>
          <w:szCs w:val="20"/>
        </w:rPr>
      </w:pPr>
      <w:r w:rsidRPr="00EF3960">
        <w:rPr>
          <w:rFonts w:ascii="Roboto" w:eastAsiaTheme="minorHAnsi" w:hAnsi="Roboto" w:cstheme="minorBidi"/>
          <w:szCs w:val="20"/>
        </w:rPr>
        <w:t>2026 Federal EEO Trends</w:t>
      </w:r>
    </w:p>
    <w:p w14:paraId="5292C936" w14:textId="77777777" w:rsidR="003460F1" w:rsidRPr="00EF3960" w:rsidRDefault="003460F1" w:rsidP="00EF3960">
      <w:pPr>
        <w:pStyle w:val="bodytext0"/>
        <w:numPr>
          <w:ilvl w:val="0"/>
          <w:numId w:val="441"/>
        </w:numPr>
        <w:spacing w:after="0" w:line="240" w:lineRule="auto"/>
        <w:rPr>
          <w:rFonts w:ascii="Roboto" w:hAnsi="Roboto" w:cs="Times New Roman"/>
          <w:kern w:val="36"/>
          <w:szCs w:val="20"/>
        </w:rPr>
      </w:pPr>
      <w:r w:rsidRPr="00EF3960">
        <w:rPr>
          <w:rFonts w:ascii="Roboto" w:hAnsi="Roboto"/>
          <w:szCs w:val="20"/>
        </w:rPr>
        <w:t>Executive Order Restricting State Regulations of Artificial Intelligence</w:t>
      </w:r>
    </w:p>
    <w:p w14:paraId="643E025E" w14:textId="77777777" w:rsidR="003460F1" w:rsidRPr="00EF3960" w:rsidRDefault="003460F1" w:rsidP="00EF3960">
      <w:pPr>
        <w:pStyle w:val="bodytext0"/>
        <w:numPr>
          <w:ilvl w:val="0"/>
          <w:numId w:val="441"/>
        </w:numPr>
        <w:spacing w:after="0" w:line="240" w:lineRule="auto"/>
        <w:rPr>
          <w:rFonts w:ascii="Roboto" w:hAnsi="Roboto" w:cs="Times New Roman"/>
          <w:kern w:val="36"/>
          <w:szCs w:val="20"/>
        </w:rPr>
      </w:pPr>
      <w:r w:rsidRPr="00EF3960">
        <w:rPr>
          <w:rFonts w:ascii="Roboto" w:hAnsi="Roboto"/>
          <w:szCs w:val="20"/>
        </w:rPr>
        <w:t>Employment Policies to Review Ahead of 2026</w:t>
      </w:r>
    </w:p>
    <w:p w14:paraId="39EDC39D" w14:textId="77777777" w:rsidR="003460F1" w:rsidRPr="00EF3960" w:rsidRDefault="003460F1" w:rsidP="00EF3960">
      <w:pPr>
        <w:pStyle w:val="bodytext0"/>
        <w:numPr>
          <w:ilvl w:val="0"/>
          <w:numId w:val="441"/>
        </w:numPr>
        <w:spacing w:after="0" w:line="240" w:lineRule="auto"/>
        <w:rPr>
          <w:rFonts w:ascii="Roboto" w:hAnsi="Roboto" w:cs="Times New Roman"/>
          <w:kern w:val="36"/>
          <w:szCs w:val="20"/>
        </w:rPr>
      </w:pPr>
      <w:r w:rsidRPr="00EF3960">
        <w:rPr>
          <w:rFonts w:ascii="Roboto" w:hAnsi="Roboto" w:cs="Times New Roman"/>
          <w:kern w:val="36"/>
          <w:szCs w:val="20"/>
        </w:rPr>
        <w:t>2026 Has 27 Bi-Weekly Pay Periods: What That Means for Employers</w:t>
      </w:r>
    </w:p>
    <w:p w14:paraId="7176345A"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EEOC Releases Guidance on National Origin Discrimination and Anti-American Bias</w:t>
      </w:r>
    </w:p>
    <w:p w14:paraId="5EC34420" w14:textId="77777777" w:rsidR="003460F1" w:rsidRPr="00EF3960" w:rsidRDefault="003460F1" w:rsidP="00EF3960">
      <w:pPr>
        <w:pStyle w:val="bodytext0"/>
        <w:numPr>
          <w:ilvl w:val="0"/>
          <w:numId w:val="441"/>
        </w:numPr>
        <w:spacing w:after="0" w:line="240" w:lineRule="auto"/>
        <w:rPr>
          <w:rFonts w:ascii="Roboto" w:eastAsiaTheme="minorHAnsi" w:hAnsi="Roboto" w:cstheme="minorBidi"/>
          <w:b/>
          <w:bCs/>
          <w:szCs w:val="20"/>
        </w:rPr>
      </w:pPr>
      <w:r w:rsidRPr="00EF3960">
        <w:rPr>
          <w:rFonts w:ascii="Roboto" w:eastAsiaTheme="minorHAnsi" w:hAnsi="Roboto" w:cstheme="minorBidi"/>
          <w:szCs w:val="20"/>
        </w:rPr>
        <w:t>Update:  “One Big Beautiful Bill Act” (OBBBA) IRS Gives Employers Relief on 2025 Tip &amp; Overtime Reporting</w:t>
      </w:r>
    </w:p>
    <w:p w14:paraId="04195AF7" w14:textId="77777777" w:rsidR="003460F1" w:rsidRPr="00EF3960" w:rsidRDefault="003460F1" w:rsidP="00EF3960">
      <w:pPr>
        <w:pStyle w:val="bodytext0"/>
        <w:numPr>
          <w:ilvl w:val="0"/>
          <w:numId w:val="441"/>
        </w:numPr>
        <w:spacing w:after="0" w:line="240" w:lineRule="auto"/>
        <w:rPr>
          <w:rFonts w:ascii="Roboto" w:eastAsiaTheme="minorHAnsi" w:hAnsi="Roboto" w:cstheme="minorBidi"/>
          <w:b/>
          <w:bCs/>
          <w:szCs w:val="20"/>
        </w:rPr>
      </w:pPr>
      <w:r w:rsidRPr="00EF3960">
        <w:rPr>
          <w:rFonts w:ascii="Roboto" w:eastAsiaTheme="minorHAnsi" w:hAnsi="Roboto" w:cstheme="minorBidi"/>
          <w:szCs w:val="20"/>
        </w:rPr>
        <w:t xml:space="preserve">Annual Gag Clause Attestations – Deadline </w:t>
      </w:r>
      <w:r w:rsidRPr="00EF3960">
        <w:rPr>
          <w:rFonts w:ascii="Roboto" w:eastAsiaTheme="minorHAnsi" w:hAnsi="Roboto" w:cstheme="minorBidi"/>
          <w:color w:val="C00000"/>
          <w:szCs w:val="20"/>
        </w:rPr>
        <w:t>December 31, 2025</w:t>
      </w:r>
    </w:p>
    <w:p w14:paraId="5BC37950" w14:textId="77777777" w:rsidR="003460F1" w:rsidRPr="00EF3960" w:rsidRDefault="003460F1" w:rsidP="00EF3960">
      <w:pPr>
        <w:pStyle w:val="bodytext0"/>
        <w:numPr>
          <w:ilvl w:val="0"/>
          <w:numId w:val="441"/>
        </w:numPr>
        <w:spacing w:after="0" w:line="240" w:lineRule="auto"/>
        <w:rPr>
          <w:rFonts w:ascii="Roboto" w:eastAsiaTheme="minorHAnsi" w:hAnsi="Roboto" w:cstheme="minorBidi"/>
          <w:b/>
          <w:bCs/>
          <w:szCs w:val="20"/>
        </w:rPr>
      </w:pPr>
      <w:r w:rsidRPr="00EF3960">
        <w:rPr>
          <w:rFonts w:ascii="Roboto" w:hAnsi="Roboto"/>
          <w:szCs w:val="20"/>
        </w:rPr>
        <w:t xml:space="preserve">EEOC Increases Penalty for Violations of “Know Your Rights: Workplace Discrimination” Notice-posting Requirements – Final Rule Published </w:t>
      </w:r>
      <w:r w:rsidRPr="00EF3960">
        <w:rPr>
          <w:rFonts w:ascii="Roboto" w:hAnsi="Roboto"/>
          <w:color w:val="C00000"/>
          <w:szCs w:val="20"/>
        </w:rPr>
        <w:t>Sep 30, 2025</w:t>
      </w:r>
    </w:p>
    <w:p w14:paraId="7511EC1E"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DHS Ends Automatic Extension of Employment Authorization –</w:t>
      </w:r>
      <w:r w:rsidRPr="00EF3960">
        <w:rPr>
          <w:rFonts w:ascii="Roboto" w:hAnsi="Roboto"/>
          <w:color w:val="C00000"/>
          <w:szCs w:val="20"/>
        </w:rPr>
        <w:t xml:space="preserve"> Oct 30, 2025</w:t>
      </w:r>
    </w:p>
    <w:p w14:paraId="4B9C36FB"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Benefit Plans Starting September 1 - Employer’s CMS Part D Creditable Coverage Online Disclosure – </w:t>
      </w:r>
      <w:r w:rsidRPr="00EF3960">
        <w:rPr>
          <w:rFonts w:ascii="Roboto" w:hAnsi="Roboto"/>
          <w:color w:val="C00000"/>
          <w:szCs w:val="20"/>
        </w:rPr>
        <w:t>October 31, 2025</w:t>
      </w:r>
    </w:p>
    <w:p w14:paraId="42F60D3B"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Treasury Dept Issues List of Jobs Qualifying for new Tip Income Deduction under “One Big Beautiful” Act</w:t>
      </w:r>
    </w:p>
    <w:p w14:paraId="7466664C"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IRS Raises ACA Affordability Threshold for 2026 Plan Year</w:t>
      </w:r>
    </w:p>
    <w:p w14:paraId="176F77F5"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DOJ Defines “Illegal DEI,” Warns Recipients of Federal Funds to Take Notice</w:t>
      </w:r>
    </w:p>
    <w:p w14:paraId="2A59BFB5"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DOL Ceases Enforcement of Liquidated Damages in FLSA Investigations</w:t>
      </w:r>
    </w:p>
    <w:p w14:paraId="501C4417"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FTC Ends Pursuit of Non-Compete Prohibition</w:t>
      </w:r>
    </w:p>
    <w:p w14:paraId="676D0F2E"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Navigating Employee Political Speech: Considerations for Employers</w:t>
      </w:r>
    </w:p>
    <w:p w14:paraId="5DEC35F8"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One Big Beautiful Bill Act: Overtime and Tips Taxes</w:t>
      </w:r>
    </w:p>
    <w:p w14:paraId="49DF5844"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One Big Beautiful Bill Act: Expanded Telehealth Relief and Student Loan Repayment Benefits</w:t>
      </w:r>
    </w:p>
    <w:p w14:paraId="1849F522"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One Big Beautiful Bill Act: Workplace Immigration Enforcement</w:t>
      </w:r>
    </w:p>
    <w:p w14:paraId="684DD751"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OSHA Issues Updated Penalty &amp; Debt Collection Guidelines to Support Small Businesses – Eff </w:t>
      </w:r>
      <w:r w:rsidRPr="00EF3960">
        <w:rPr>
          <w:rFonts w:ascii="Roboto" w:hAnsi="Roboto"/>
          <w:color w:val="C00000"/>
          <w:szCs w:val="20"/>
        </w:rPr>
        <w:t>July 14, 2025</w:t>
      </w:r>
    </w:p>
    <w:p w14:paraId="0D4A2096"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E-Verify: E-Verify Users Must Generate Status Change Reports to ID Terminated Work Authorizations -Eff </w:t>
      </w:r>
      <w:r w:rsidRPr="00EF3960">
        <w:rPr>
          <w:rFonts w:ascii="Roboto" w:hAnsi="Roboto"/>
          <w:color w:val="C00000"/>
          <w:szCs w:val="20"/>
        </w:rPr>
        <w:t>June 23, 2025</w:t>
      </w:r>
    </w:p>
    <w:p w14:paraId="6FD0CC04"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Compliance Reminder: PCORI – Due </w:t>
      </w:r>
      <w:r w:rsidRPr="00EF3960">
        <w:rPr>
          <w:rFonts w:ascii="Roboto" w:hAnsi="Roboto"/>
          <w:color w:val="C00000"/>
          <w:szCs w:val="20"/>
        </w:rPr>
        <w:t>July 31, 2025</w:t>
      </w:r>
    </w:p>
    <w:p w14:paraId="382FB821"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DOL Relaunches Option Letters Program </w:t>
      </w:r>
    </w:p>
    <w:p w14:paraId="19B79B70"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State Court Ruling Remote Employee Sues MA Employer for Violating MA Employment Laws and Wins</w:t>
      </w:r>
    </w:p>
    <w:p w14:paraId="33D2DC2C"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Court Scraps EEOC Guidance on Pronoun, Restroom &amp; Dress</w:t>
      </w:r>
    </w:p>
    <w:p w14:paraId="3B555E93"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DOL Retracts Biden-Era Independent Contractor Classification Rule</w:t>
      </w:r>
    </w:p>
    <w:p w14:paraId="5519F808"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Trump Admin Will Not Enforce Final Rule on Mental Health Parity </w:t>
      </w:r>
    </w:p>
    <w:p w14:paraId="604D2172"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Exec Order: Aim to Reduce Drug Costs</w:t>
      </w:r>
    </w:p>
    <w:p w14:paraId="0A090AC1"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RxDC Reporting Carrier Deadlines – </w:t>
      </w:r>
      <w:r w:rsidRPr="00EF3960">
        <w:rPr>
          <w:rFonts w:ascii="Roboto" w:hAnsi="Roboto"/>
          <w:color w:val="C00000"/>
          <w:szCs w:val="20"/>
        </w:rPr>
        <w:t xml:space="preserve">June 1, </w:t>
      </w:r>
      <w:proofErr w:type="gramStart"/>
      <w:r w:rsidRPr="00EF3960">
        <w:rPr>
          <w:rFonts w:ascii="Roboto" w:hAnsi="Roboto"/>
          <w:color w:val="C00000"/>
          <w:szCs w:val="20"/>
        </w:rPr>
        <w:t>2025</w:t>
      </w:r>
      <w:proofErr w:type="gramEnd"/>
      <w:r w:rsidRPr="00EF3960">
        <w:rPr>
          <w:rFonts w:ascii="Roboto" w:hAnsi="Roboto"/>
          <w:color w:val="C00000"/>
          <w:szCs w:val="20"/>
        </w:rPr>
        <w:t xml:space="preserve"> Filing</w:t>
      </w:r>
    </w:p>
    <w:p w14:paraId="17EE36A7"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2024 EEO-1 Reporting – </w:t>
      </w:r>
      <w:r w:rsidRPr="00EF3960">
        <w:rPr>
          <w:rFonts w:ascii="Roboto" w:hAnsi="Roboto"/>
          <w:color w:val="C00000"/>
          <w:szCs w:val="20"/>
        </w:rPr>
        <w:t>May 20-June 24, 2025</w:t>
      </w:r>
    </w:p>
    <w:p w14:paraId="28B36269"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President Trump Issues Executive Order Aimed at Eliminating Disparate Impact Liability</w:t>
      </w:r>
    </w:p>
    <w:p w14:paraId="04D32366"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ADA Accommodations, Even if Employes CAN perform Essential Functions</w:t>
      </w:r>
    </w:p>
    <w:p w14:paraId="3301BDF2"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President Trump &amp; DEI Executive Orders</w:t>
      </w:r>
    </w:p>
    <w:p w14:paraId="64E0C81A"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EEOC &amp; DOJ Issue Guidance on DEI-related Discrimination</w:t>
      </w:r>
    </w:p>
    <w:p w14:paraId="1E696976"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Update: IRS Issues Guidance on Alternative Distribution Method for Form 1095-C</w:t>
      </w:r>
    </w:p>
    <w:p w14:paraId="4CFF8971"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Corporate Transparency Ac t – Enforcement Paused</w:t>
      </w:r>
    </w:p>
    <w:p w14:paraId="02488906"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NLRB Rescinds Biden-Era Policy Guidance on Non-Compete Agreements</w:t>
      </w:r>
    </w:p>
    <w:p w14:paraId="33BD5DE8"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Update: Federal Court Blocks Aspects of Executive Orders Targeting DEI Efforts </w:t>
      </w:r>
    </w:p>
    <w:p w14:paraId="02C86601"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Update: Federal Government Contractors May No Longer Have 90 Days to Comply With Trump Administration’s DEI Executive Order</w:t>
      </w:r>
    </w:p>
    <w:p w14:paraId="5CFDDAE0"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Shifts in NLRB Strategic Goals &amp; Policy</w:t>
      </w:r>
    </w:p>
    <w:p w14:paraId="11C2AB28"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Shift in DOL Wage &amp; Hour Unpaid Overtime Claims &amp; Burden of Proof</w:t>
      </w:r>
    </w:p>
    <w:p w14:paraId="742CD799"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DOL Releases ERISA Enforcement 2024 Audit Results </w:t>
      </w:r>
    </w:p>
    <w:p w14:paraId="77580004"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OSHA Form 300 Accidents, Posting and Submission Compliance Obligations – </w:t>
      </w:r>
      <w:r w:rsidRPr="00EF3960">
        <w:rPr>
          <w:rFonts w:ascii="Roboto" w:hAnsi="Roboto"/>
          <w:color w:val="C00000"/>
          <w:szCs w:val="20"/>
        </w:rPr>
        <w:t>Feb-March 2025</w:t>
      </w:r>
    </w:p>
    <w:p w14:paraId="060587FA"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Creditable Coverage Determination 2025</w:t>
      </w:r>
    </w:p>
    <w:p w14:paraId="1D3E324D"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 xml:space="preserve">Part D Creditable Coverage Online Disclosure to CMS – </w:t>
      </w:r>
      <w:r w:rsidRPr="00EF3960">
        <w:rPr>
          <w:rFonts w:ascii="Roboto" w:hAnsi="Roboto"/>
          <w:color w:val="C00000"/>
          <w:szCs w:val="20"/>
        </w:rPr>
        <w:t>March 1, 2025 (for calendar year benefit plan years)</w:t>
      </w:r>
    </w:p>
    <w:p w14:paraId="761C7B74" w14:textId="77777777" w:rsidR="003460F1" w:rsidRPr="00EF3960" w:rsidRDefault="003460F1" w:rsidP="00EF3960">
      <w:pPr>
        <w:pStyle w:val="bodytext0"/>
        <w:numPr>
          <w:ilvl w:val="0"/>
          <w:numId w:val="441"/>
        </w:numPr>
        <w:spacing w:after="0" w:line="240" w:lineRule="auto"/>
        <w:rPr>
          <w:rFonts w:ascii="Roboto" w:hAnsi="Roboto"/>
          <w:b/>
          <w:bCs/>
          <w:color w:val="000000" w:themeColor="text1"/>
          <w:szCs w:val="20"/>
        </w:rPr>
      </w:pPr>
      <w:r w:rsidRPr="00EF3960">
        <w:rPr>
          <w:rFonts w:ascii="Roboto" w:hAnsi="Roboto"/>
          <w:color w:val="000000" w:themeColor="text1"/>
          <w:szCs w:val="20"/>
        </w:rPr>
        <w:t>DOL Opinion Letter: FMLA &amp; State PFML Management of PTO Usage</w:t>
      </w:r>
    </w:p>
    <w:p w14:paraId="3DB8F5EB" w14:textId="77777777" w:rsidR="003460F1" w:rsidRPr="00EF3960" w:rsidRDefault="003460F1" w:rsidP="00EF3960">
      <w:pPr>
        <w:pStyle w:val="bodytext0"/>
        <w:numPr>
          <w:ilvl w:val="0"/>
          <w:numId w:val="441"/>
        </w:numPr>
        <w:spacing w:after="0" w:line="240" w:lineRule="auto"/>
        <w:rPr>
          <w:rFonts w:ascii="Roboto" w:hAnsi="Roboto"/>
          <w:b/>
          <w:bCs/>
          <w:color w:val="000000" w:themeColor="text1"/>
          <w:szCs w:val="20"/>
        </w:rPr>
      </w:pPr>
      <w:r w:rsidRPr="00EF3960">
        <w:rPr>
          <w:rFonts w:ascii="Roboto" w:hAnsi="Roboto"/>
          <w:color w:val="000000" w:themeColor="text1"/>
          <w:szCs w:val="20"/>
        </w:rPr>
        <w:t>DOL Opinion Letter: Managers &amp; Tip-pool for Nonsupervisory Time</w:t>
      </w:r>
    </w:p>
    <w:p w14:paraId="7BBF1E0C" w14:textId="77777777" w:rsidR="003460F1" w:rsidRPr="00EF3960" w:rsidRDefault="003460F1" w:rsidP="00EF3960">
      <w:pPr>
        <w:pStyle w:val="bodytext0"/>
        <w:numPr>
          <w:ilvl w:val="0"/>
          <w:numId w:val="441"/>
        </w:numPr>
        <w:spacing w:after="0" w:line="240" w:lineRule="auto"/>
        <w:rPr>
          <w:rFonts w:ascii="Roboto" w:hAnsi="Roboto"/>
          <w:b/>
          <w:bCs/>
          <w:color w:val="000000" w:themeColor="text1"/>
          <w:szCs w:val="20"/>
        </w:rPr>
      </w:pPr>
      <w:r w:rsidRPr="00EF3960">
        <w:rPr>
          <w:rFonts w:ascii="Roboto" w:hAnsi="Roboto"/>
          <w:color w:val="000000" w:themeColor="text1"/>
          <w:szCs w:val="20"/>
        </w:rPr>
        <w:t>ACA Reporting Requirement Changes</w:t>
      </w:r>
    </w:p>
    <w:p w14:paraId="6DF09EDA" w14:textId="77777777" w:rsidR="003460F1" w:rsidRPr="00EF3960" w:rsidRDefault="003460F1" w:rsidP="00EF3960">
      <w:pPr>
        <w:pStyle w:val="bodytext0"/>
        <w:numPr>
          <w:ilvl w:val="0"/>
          <w:numId w:val="441"/>
        </w:numPr>
        <w:spacing w:after="0" w:line="240" w:lineRule="auto"/>
        <w:rPr>
          <w:rFonts w:ascii="Roboto" w:hAnsi="Roboto"/>
          <w:b/>
          <w:bCs/>
          <w:color w:val="000000" w:themeColor="text1"/>
          <w:szCs w:val="20"/>
        </w:rPr>
      </w:pPr>
      <w:r w:rsidRPr="00EF3960">
        <w:rPr>
          <w:rFonts w:ascii="Roboto" w:hAnsi="Roboto"/>
          <w:color w:val="000000" w:themeColor="text1"/>
          <w:szCs w:val="20"/>
        </w:rPr>
        <w:t xml:space="preserve">Executive Order: Illegal DEI Efforts – Federal Contractors - </w:t>
      </w:r>
      <w:r w:rsidRPr="00EF3960">
        <w:rPr>
          <w:rFonts w:ascii="Roboto" w:hAnsi="Roboto"/>
          <w:color w:val="C00000"/>
          <w:szCs w:val="20"/>
        </w:rPr>
        <w:t>April 21, 2025</w:t>
      </w:r>
    </w:p>
    <w:p w14:paraId="430B11FF" w14:textId="77777777" w:rsidR="003460F1" w:rsidRPr="00EF3960" w:rsidRDefault="003460F1" w:rsidP="00EF3960">
      <w:pPr>
        <w:pStyle w:val="bodytext0"/>
        <w:numPr>
          <w:ilvl w:val="0"/>
          <w:numId w:val="441"/>
        </w:numPr>
        <w:spacing w:after="0" w:line="240" w:lineRule="auto"/>
        <w:rPr>
          <w:rFonts w:ascii="Roboto" w:hAnsi="Roboto"/>
          <w:b/>
          <w:bCs/>
          <w:color w:val="000000" w:themeColor="text1"/>
          <w:szCs w:val="20"/>
        </w:rPr>
      </w:pPr>
      <w:r w:rsidRPr="00EF3960">
        <w:rPr>
          <w:rFonts w:ascii="Roboto" w:hAnsi="Roboto"/>
          <w:szCs w:val="20"/>
        </w:rPr>
        <w:t>Article: Best Practices for Employers in Managing USCIS Administrative Onsite Inspections, ICE Raids &amp; Form I-9 Audits.</w:t>
      </w:r>
    </w:p>
    <w:p w14:paraId="1ABE46C5" w14:textId="77777777" w:rsidR="003460F1" w:rsidRPr="00EF3960" w:rsidRDefault="003460F1" w:rsidP="00EF3960">
      <w:pPr>
        <w:pStyle w:val="bodytext0"/>
        <w:numPr>
          <w:ilvl w:val="0"/>
          <w:numId w:val="441"/>
        </w:numPr>
        <w:spacing w:after="0" w:line="240" w:lineRule="auto"/>
        <w:rPr>
          <w:rFonts w:ascii="Roboto" w:hAnsi="Roboto"/>
          <w:b/>
          <w:bCs/>
          <w:color w:val="000000" w:themeColor="text1"/>
          <w:szCs w:val="20"/>
        </w:rPr>
      </w:pPr>
      <w:r w:rsidRPr="00EF3960">
        <w:rPr>
          <w:rFonts w:ascii="Roboto" w:hAnsi="Roboto"/>
          <w:color w:val="000000" w:themeColor="text1"/>
          <w:szCs w:val="20"/>
        </w:rPr>
        <w:t>Supreme Court: Clarifies Evidence Standard for FLSA Overtime Exemption Disputes</w:t>
      </w:r>
    </w:p>
    <w:p w14:paraId="10ADB2F5"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DOL Announces Dual Jobs Final Rule</w:t>
      </w:r>
    </w:p>
    <w:p w14:paraId="72B72E1A"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OSHA Revises PPE Standard for Construction Industry</w:t>
      </w:r>
    </w:p>
    <w:p w14:paraId="7870981F"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Form I-9: EAD Automatic Extension Period Lengthened</w:t>
      </w:r>
    </w:p>
    <w:p w14:paraId="1288E70F"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2025 IRS Mileage Reimbursement Rate </w:t>
      </w:r>
    </w:p>
    <w:p w14:paraId="2914DF6D" w14:textId="77777777" w:rsidR="003460F1" w:rsidRPr="00EF3960" w:rsidRDefault="003460F1" w:rsidP="00EF3960">
      <w:pPr>
        <w:pStyle w:val="bodytext0"/>
        <w:numPr>
          <w:ilvl w:val="0"/>
          <w:numId w:val="441"/>
        </w:numPr>
        <w:spacing w:after="0" w:line="240" w:lineRule="auto"/>
        <w:rPr>
          <w:rFonts w:ascii="Roboto" w:hAnsi="Roboto" w:cs="Arial"/>
          <w:b/>
          <w:bCs/>
          <w:color w:val="000000" w:themeColor="text1"/>
          <w:szCs w:val="20"/>
        </w:rPr>
      </w:pPr>
      <w:r w:rsidRPr="00EF3960">
        <w:rPr>
          <w:rFonts w:ascii="Roboto" w:hAnsi="Roboto"/>
          <w:szCs w:val="20"/>
        </w:rPr>
        <w:t>Corporate Transparency Act (BOI Disclosure Requirements) Halted Ahead of Jan 1</w:t>
      </w:r>
      <w:r w:rsidRPr="00EF3960">
        <w:rPr>
          <w:rFonts w:ascii="Roboto" w:hAnsi="Roboto" w:cs="Arial"/>
          <w:color w:val="000000" w:themeColor="text1"/>
          <w:szCs w:val="20"/>
        </w:rPr>
        <w:t xml:space="preserve"> (as of Dec 26, 2024)</w:t>
      </w:r>
    </w:p>
    <w:p w14:paraId="20CC1C2F" w14:textId="77777777" w:rsidR="003460F1" w:rsidRPr="00EF3960" w:rsidRDefault="003460F1" w:rsidP="00EF3960">
      <w:pPr>
        <w:pStyle w:val="bodytext0"/>
        <w:numPr>
          <w:ilvl w:val="0"/>
          <w:numId w:val="441"/>
        </w:numPr>
        <w:spacing w:after="0" w:line="240" w:lineRule="auto"/>
        <w:rPr>
          <w:rFonts w:ascii="Roboto" w:hAnsi="Roboto" w:cs="Arial"/>
          <w:color w:val="000000" w:themeColor="text1"/>
          <w:szCs w:val="20"/>
          <w:u w:val="single"/>
        </w:rPr>
      </w:pPr>
      <w:r w:rsidRPr="00EF3960">
        <w:rPr>
          <w:rFonts w:ascii="Roboto" w:hAnsi="Roboto"/>
          <w:szCs w:val="20"/>
        </w:rPr>
        <w:t xml:space="preserve">Gag Clause Attestation - </w:t>
      </w:r>
      <w:r w:rsidRPr="00EF3960">
        <w:rPr>
          <w:rFonts w:ascii="Roboto" w:hAnsi="Roboto"/>
          <w:color w:val="C00000"/>
          <w:szCs w:val="20"/>
        </w:rPr>
        <w:t>Dec. 31, 2024</w:t>
      </w:r>
    </w:p>
    <w:p w14:paraId="51620AC5" w14:textId="77777777" w:rsidR="003460F1" w:rsidRPr="00EF3960" w:rsidRDefault="003460F1" w:rsidP="00EF3960">
      <w:pPr>
        <w:pStyle w:val="bodytext0"/>
        <w:numPr>
          <w:ilvl w:val="0"/>
          <w:numId w:val="441"/>
        </w:numPr>
        <w:spacing w:after="0" w:line="240" w:lineRule="auto"/>
        <w:rPr>
          <w:rFonts w:ascii="Roboto" w:hAnsi="Roboto" w:cs="Arial"/>
          <w:color w:val="000000" w:themeColor="text1"/>
          <w:szCs w:val="20"/>
          <w:u w:val="single"/>
        </w:rPr>
      </w:pPr>
      <w:r w:rsidRPr="00EF3960">
        <w:rPr>
          <w:rFonts w:ascii="Roboto" w:hAnsi="Roboto"/>
          <w:szCs w:val="20"/>
        </w:rPr>
        <w:t xml:space="preserve">PCORI Fee Amount Adjusted for 2025 – </w:t>
      </w:r>
      <w:r w:rsidRPr="00EF3960">
        <w:rPr>
          <w:rFonts w:ascii="Roboto" w:hAnsi="Roboto"/>
          <w:color w:val="C00000"/>
          <w:szCs w:val="20"/>
        </w:rPr>
        <w:t>Due July 31, 2025</w:t>
      </w:r>
    </w:p>
    <w:p w14:paraId="3943FD49"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bookmarkStart w:id="8" w:name="_Hlk183180208"/>
      <w:r w:rsidRPr="00EF3960">
        <w:rPr>
          <w:rFonts w:ascii="Roboto" w:hAnsi="Roboto"/>
          <w:szCs w:val="20"/>
        </w:rPr>
        <w:t>Federal: DOL’s 2024 Exempt Salary Rule Struck Down</w:t>
      </w:r>
    </w:p>
    <w:p w14:paraId="0058AB92"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NLRB Prohibits Captive Audience Meetings</w:t>
      </w:r>
    </w:p>
    <w:p w14:paraId="64BAAF8B"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NLRB Expands Definition of “Unlawful Communication” to Employees Concerning Effects of Unionization on Employer-Employee Relationship</w:t>
      </w:r>
    </w:p>
    <w:p w14:paraId="68ED477B" w14:textId="77777777" w:rsidR="003460F1" w:rsidRPr="00EF3960" w:rsidRDefault="003460F1" w:rsidP="00EF3960">
      <w:pPr>
        <w:pStyle w:val="bodytext0"/>
        <w:numPr>
          <w:ilvl w:val="0"/>
          <w:numId w:val="441"/>
        </w:numPr>
        <w:spacing w:after="0" w:line="240" w:lineRule="auto"/>
        <w:rPr>
          <w:rFonts w:ascii="Roboto" w:hAnsi="Roboto"/>
          <w:b/>
          <w:bCs/>
          <w:color w:val="C00000"/>
          <w:szCs w:val="20"/>
        </w:rPr>
      </w:pPr>
      <w:r w:rsidRPr="00EF3960">
        <w:rPr>
          <w:rFonts w:ascii="Roboto" w:hAnsi="Roboto"/>
          <w:szCs w:val="20"/>
        </w:rPr>
        <w:t>Federal Retirement &amp; Benefit Limits –</w:t>
      </w:r>
      <w:r w:rsidRPr="00EF3960">
        <w:rPr>
          <w:rFonts w:ascii="Roboto" w:hAnsi="Roboto"/>
          <w:color w:val="C00000"/>
          <w:szCs w:val="20"/>
        </w:rPr>
        <w:t xml:space="preserve"> 2025</w:t>
      </w:r>
    </w:p>
    <w:p w14:paraId="71DC15B1"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Draft Forms &amp; Instructions for 2024 ACA Reporting Now Available</w:t>
      </w:r>
    </w:p>
    <w:p w14:paraId="2339299A"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ACA &amp; Affordability - </w:t>
      </w:r>
      <w:r w:rsidRPr="00EF3960">
        <w:rPr>
          <w:rFonts w:ascii="Roboto" w:hAnsi="Roboto"/>
          <w:color w:val="C00000"/>
          <w:szCs w:val="20"/>
        </w:rPr>
        <w:t>2025</w:t>
      </w:r>
    </w:p>
    <w:p w14:paraId="62FDCDFD" w14:textId="77777777" w:rsidR="003460F1" w:rsidRPr="00EF3960" w:rsidRDefault="003460F1" w:rsidP="00EF3960">
      <w:pPr>
        <w:pStyle w:val="bodytext0"/>
        <w:numPr>
          <w:ilvl w:val="0"/>
          <w:numId w:val="441"/>
        </w:numPr>
        <w:spacing w:after="0" w:line="240" w:lineRule="auto"/>
        <w:rPr>
          <w:rFonts w:ascii="Roboto" w:hAnsi="Roboto"/>
          <w:b/>
          <w:bCs/>
          <w:szCs w:val="20"/>
        </w:rPr>
      </w:pPr>
      <w:r w:rsidRPr="00EF3960">
        <w:rPr>
          <w:rFonts w:ascii="Roboto" w:hAnsi="Roboto"/>
          <w:szCs w:val="20"/>
        </w:rPr>
        <w:t xml:space="preserve">HIPAA Policies/Practices for New Reproductive Health Care Rights </w:t>
      </w:r>
      <w:bookmarkEnd w:id="8"/>
    </w:p>
    <w:p w14:paraId="6666548C" w14:textId="77777777" w:rsidR="003460F1" w:rsidRDefault="003460F1" w:rsidP="003460F1">
      <w:pPr>
        <w:ind w:left="-360" w:right="-360"/>
        <w:jc w:val="center"/>
        <w:rPr>
          <w:rFonts w:ascii="Roboto" w:hAnsi="Roboto"/>
          <w:b/>
          <w:bCs/>
          <w:sz w:val="28"/>
          <w:szCs w:val="28"/>
          <w:shd w:val="clear" w:color="auto" w:fill="FFFFFF"/>
          <w:lang w:val="en"/>
        </w:rPr>
      </w:pPr>
    </w:p>
    <w:p w14:paraId="1AC98288" w14:textId="77777777" w:rsidR="003460F1" w:rsidRDefault="003460F1" w:rsidP="00E34C05">
      <w:pPr>
        <w:ind w:left="-360" w:right="-360"/>
        <w:jc w:val="center"/>
        <w:rPr>
          <w:rFonts w:ascii="Roboto" w:hAnsi="Roboto"/>
          <w:b/>
          <w:bCs/>
          <w:sz w:val="28"/>
          <w:szCs w:val="28"/>
          <w:shd w:val="clear" w:color="auto" w:fill="FFFFFF"/>
          <w:lang w:val="en"/>
        </w:rPr>
      </w:pPr>
    </w:p>
    <w:p w14:paraId="5DD3F212" w14:textId="131BCEDD" w:rsidR="00E34C05" w:rsidRPr="005F0D8D" w:rsidRDefault="003460F1" w:rsidP="007E7245">
      <w:pPr>
        <w:pStyle w:val="Heading1"/>
        <w:spacing w:before="0" w:beforeAutospacing="0" w:after="0" w:afterAutospacing="0"/>
        <w:rPr>
          <w:rFonts w:ascii="Roboto" w:hAnsi="Roboto"/>
          <w:sz w:val="24"/>
          <w:szCs w:val="24"/>
        </w:rPr>
      </w:pPr>
      <w:r w:rsidRPr="005F0D8D">
        <w:rPr>
          <w:rFonts w:ascii="Roboto" w:hAnsi="Roboto"/>
          <w:sz w:val="24"/>
          <w:szCs w:val="24"/>
        </w:rPr>
        <w:t xml:space="preserve">Recap Previously Published - </w:t>
      </w:r>
      <w:r w:rsidR="00B74E65" w:rsidRPr="005F0D8D">
        <w:rPr>
          <w:rFonts w:ascii="Roboto" w:hAnsi="Roboto"/>
          <w:sz w:val="24"/>
          <w:szCs w:val="24"/>
        </w:rPr>
        <w:t>State Compliance Regulatory Announcements &amp; Reminders</w:t>
      </w:r>
    </w:p>
    <w:p w14:paraId="008A6087" w14:textId="77777777" w:rsidR="0042391A" w:rsidRPr="00720164" w:rsidRDefault="0042391A"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Alaska</w:t>
      </w:r>
    </w:p>
    <w:p w14:paraId="198EF95F" w14:textId="0F8FA236" w:rsidR="00E74829" w:rsidRPr="00022277" w:rsidRDefault="00E74829" w:rsidP="00022277">
      <w:pPr>
        <w:pStyle w:val="bodytext0"/>
        <w:numPr>
          <w:ilvl w:val="0"/>
          <w:numId w:val="442"/>
        </w:numPr>
        <w:spacing w:after="0" w:line="240" w:lineRule="auto"/>
        <w:rPr>
          <w:rFonts w:ascii="Roboto" w:hAnsi="Roboto"/>
          <w:shd w:val="clear" w:color="auto" w:fill="FFFFFF"/>
          <w:lang w:val="en"/>
        </w:rPr>
      </w:pPr>
      <w:r w:rsidRPr="00022277">
        <w:rPr>
          <w:rFonts w:ascii="Roboto" w:hAnsi="Roboto"/>
          <w:shd w:val="clear" w:color="auto" w:fill="FFFFFF"/>
          <w:lang w:val="en"/>
        </w:rPr>
        <w:t xml:space="preserve">State Paid Sick Leave Regulations take </w:t>
      </w:r>
      <w:r w:rsidRPr="00022277">
        <w:rPr>
          <w:rFonts w:ascii="Roboto" w:hAnsi="Roboto"/>
          <w:u w:val="single"/>
          <w:shd w:val="clear" w:color="auto" w:fill="FFFFFF"/>
          <w:lang w:val="en"/>
        </w:rPr>
        <w:t>Effect</w:t>
      </w:r>
      <w:r w:rsidRPr="00022277">
        <w:rPr>
          <w:rFonts w:ascii="Roboto" w:hAnsi="Roboto"/>
          <w:shd w:val="clear" w:color="auto" w:fill="FFFFFF"/>
          <w:lang w:val="en"/>
        </w:rPr>
        <w:t xml:space="preserve"> – </w:t>
      </w:r>
      <w:r w:rsidRPr="00022277">
        <w:rPr>
          <w:rFonts w:ascii="Roboto" w:hAnsi="Roboto"/>
          <w:color w:val="C00000"/>
          <w:spacing w:val="-4"/>
        </w:rPr>
        <w:t>Eff</w:t>
      </w:r>
      <w:r w:rsidRPr="00022277">
        <w:rPr>
          <w:rFonts w:ascii="Roboto" w:hAnsi="Roboto"/>
          <w:color w:val="C00000"/>
          <w:spacing w:val="-11"/>
        </w:rPr>
        <w:t xml:space="preserve"> </w:t>
      </w:r>
      <w:r w:rsidRPr="00022277">
        <w:rPr>
          <w:rFonts w:ascii="Roboto" w:hAnsi="Roboto"/>
          <w:color w:val="C00000"/>
          <w:spacing w:val="-4"/>
        </w:rPr>
        <w:t>Sept</w:t>
      </w:r>
      <w:r w:rsidRPr="00022277">
        <w:rPr>
          <w:rFonts w:ascii="Roboto" w:hAnsi="Roboto"/>
          <w:color w:val="C00000"/>
          <w:spacing w:val="-9"/>
        </w:rPr>
        <w:t xml:space="preserve"> </w:t>
      </w:r>
      <w:r w:rsidRPr="00022277">
        <w:rPr>
          <w:rFonts w:ascii="Roboto" w:hAnsi="Roboto"/>
          <w:color w:val="C00000"/>
          <w:spacing w:val="-4"/>
        </w:rPr>
        <w:t>25,</w:t>
      </w:r>
      <w:r w:rsidRPr="00022277">
        <w:rPr>
          <w:rFonts w:ascii="Roboto" w:hAnsi="Roboto"/>
          <w:color w:val="C00000"/>
          <w:spacing w:val="-11"/>
        </w:rPr>
        <w:t xml:space="preserve"> </w:t>
      </w:r>
      <w:r w:rsidRPr="00022277">
        <w:rPr>
          <w:rFonts w:ascii="Roboto" w:hAnsi="Roboto"/>
          <w:color w:val="C00000"/>
          <w:spacing w:val="-4"/>
        </w:rPr>
        <w:t>2025</w:t>
      </w:r>
    </w:p>
    <w:p w14:paraId="4D67A220" w14:textId="2B709849" w:rsidR="00433DB6" w:rsidRPr="00022277" w:rsidRDefault="00433DB6" w:rsidP="00022277">
      <w:pPr>
        <w:pStyle w:val="bodytext0"/>
        <w:numPr>
          <w:ilvl w:val="0"/>
          <w:numId w:val="442"/>
        </w:numPr>
        <w:spacing w:after="0" w:line="240" w:lineRule="auto"/>
        <w:rPr>
          <w:rFonts w:ascii="Roboto" w:hAnsi="Roboto"/>
          <w:b/>
          <w:bCs/>
          <w:color w:val="C00000"/>
          <w:shd w:val="clear" w:color="auto" w:fill="FFFFFF"/>
          <w:lang w:val="en"/>
        </w:rPr>
      </w:pPr>
      <w:r w:rsidRPr="00022277">
        <w:rPr>
          <w:rFonts w:ascii="Roboto" w:hAnsi="Roboto"/>
          <w:shd w:val="clear" w:color="auto" w:fill="FFFFFF"/>
          <w:lang w:val="en"/>
        </w:rPr>
        <w:t xml:space="preserve">State’s Captive Audience Ban </w:t>
      </w:r>
      <w:r w:rsidRPr="00022277">
        <w:rPr>
          <w:rFonts w:ascii="Roboto" w:hAnsi="Roboto"/>
          <w:color w:val="C00000"/>
          <w:shd w:val="clear" w:color="auto" w:fill="FFFFFF"/>
          <w:lang w:val="en"/>
        </w:rPr>
        <w:t>– Eff July 1, 2025</w:t>
      </w:r>
    </w:p>
    <w:p w14:paraId="24903A2B" w14:textId="3D10ED2D" w:rsidR="00011497" w:rsidRPr="00022277" w:rsidRDefault="00011497" w:rsidP="00022277">
      <w:pPr>
        <w:pStyle w:val="bodytext0"/>
        <w:numPr>
          <w:ilvl w:val="0"/>
          <w:numId w:val="442"/>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Updated Min Wage &amp; Saley Exempt</w:t>
      </w:r>
      <w:r w:rsidR="00433DB6" w:rsidRPr="00022277">
        <w:rPr>
          <w:rFonts w:ascii="Roboto" w:hAnsi="Roboto"/>
          <w:shd w:val="clear" w:color="auto" w:fill="FFFFFF"/>
          <w:lang w:val="en"/>
        </w:rPr>
        <w:t xml:space="preserve"> Salary</w:t>
      </w:r>
      <w:r w:rsidRPr="00022277">
        <w:rPr>
          <w:rFonts w:ascii="Roboto" w:hAnsi="Roboto"/>
          <w:shd w:val="clear" w:color="auto" w:fill="FFFFFF"/>
          <w:lang w:val="en"/>
        </w:rPr>
        <w:t xml:space="preserve"> Threshold – </w:t>
      </w:r>
      <w:r w:rsidRPr="00022277">
        <w:rPr>
          <w:rFonts w:ascii="Roboto" w:hAnsi="Roboto"/>
          <w:color w:val="C00000"/>
          <w:shd w:val="clear" w:color="auto" w:fill="FFFFFF"/>
          <w:lang w:val="en"/>
        </w:rPr>
        <w:t>July 1, 2025</w:t>
      </w:r>
    </w:p>
    <w:p w14:paraId="57A5D137" w14:textId="044ED6A5" w:rsidR="0042391A" w:rsidRPr="00022277" w:rsidRDefault="0042391A" w:rsidP="00022277">
      <w:pPr>
        <w:pStyle w:val="bodytext0"/>
        <w:numPr>
          <w:ilvl w:val="0"/>
          <w:numId w:val="442"/>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New Paid Sick Leave Regulations - </w:t>
      </w:r>
      <w:r w:rsidRPr="00022277">
        <w:rPr>
          <w:rFonts w:ascii="Roboto" w:hAnsi="Roboto"/>
          <w:color w:val="C00000"/>
          <w:shd w:val="clear" w:color="auto" w:fill="FFFFFF"/>
          <w:lang w:val="en"/>
        </w:rPr>
        <w:t>July 1, 2025</w:t>
      </w:r>
    </w:p>
    <w:p w14:paraId="05F76FD8" w14:textId="5C0343DA" w:rsidR="0042391A" w:rsidRPr="00022277" w:rsidRDefault="0042391A" w:rsidP="00022277">
      <w:pPr>
        <w:pStyle w:val="bodytext0"/>
        <w:numPr>
          <w:ilvl w:val="0"/>
          <w:numId w:val="442"/>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State Votes</w:t>
      </w:r>
      <w:r w:rsidRPr="00022277">
        <w:rPr>
          <w:rFonts w:ascii="Roboto" w:hAnsi="Roboto"/>
          <w:shd w:val="clear" w:color="auto" w:fill="FFFFFF"/>
        </w:rPr>
        <w:t xml:space="preserve"> in Favor of Captive Audience Ban – </w:t>
      </w:r>
      <w:r w:rsidRPr="00022277">
        <w:rPr>
          <w:rFonts w:ascii="Roboto" w:hAnsi="Roboto"/>
          <w:color w:val="C00000"/>
          <w:shd w:val="clear" w:color="auto" w:fill="FFFFFF"/>
        </w:rPr>
        <w:t>July 1, 2025</w:t>
      </w:r>
    </w:p>
    <w:p w14:paraId="5EDB8348" w14:textId="28407E06" w:rsidR="007666E7" w:rsidRPr="00720164" w:rsidRDefault="007666E7"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Arizona</w:t>
      </w:r>
    </w:p>
    <w:p w14:paraId="3260890F" w14:textId="7BB01FE0" w:rsidR="007666E7" w:rsidRPr="00022277" w:rsidRDefault="00497990" w:rsidP="00820372">
      <w:pPr>
        <w:pStyle w:val="bodytext0"/>
        <w:numPr>
          <w:ilvl w:val="0"/>
          <w:numId w:val="443"/>
        </w:numPr>
        <w:spacing w:after="0" w:line="240" w:lineRule="auto"/>
        <w:rPr>
          <w:rFonts w:ascii="Roboto" w:hAnsi="Roboto"/>
          <w:color w:val="2E74B5" w:themeColor="accent5" w:themeShade="BF"/>
          <w:shd w:val="clear" w:color="auto" w:fill="FFFFFF"/>
          <w:lang w:val="en"/>
        </w:rPr>
      </w:pPr>
      <w:r w:rsidRPr="00022277">
        <w:rPr>
          <w:rFonts w:ascii="Roboto" w:hAnsi="Roboto"/>
          <w:shd w:val="clear" w:color="auto" w:fill="FFFFFF"/>
          <w:lang w:val="en"/>
        </w:rPr>
        <w:t xml:space="preserve">State Increases Minimum Wage – </w:t>
      </w:r>
      <w:r w:rsidRPr="00022277">
        <w:rPr>
          <w:rFonts w:ascii="Roboto" w:hAnsi="Roboto"/>
          <w:color w:val="C00000"/>
          <w:shd w:val="clear" w:color="auto" w:fill="FFFFFF"/>
          <w:lang w:val="en"/>
        </w:rPr>
        <w:t>Eff Jan 1, 2026</w:t>
      </w:r>
    </w:p>
    <w:p w14:paraId="37629754" w14:textId="2C5F4B61" w:rsidR="00887766" w:rsidRPr="00720164" w:rsidRDefault="00880043"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California</w:t>
      </w:r>
      <w:bookmarkStart w:id="9" w:name="_Hlk183165727"/>
    </w:p>
    <w:p w14:paraId="2C1FAF7F" w14:textId="569C6E02" w:rsidR="007D0A32" w:rsidRPr="00022277" w:rsidRDefault="007D0A32" w:rsidP="00022277">
      <w:pPr>
        <w:pStyle w:val="bodytext0"/>
        <w:numPr>
          <w:ilvl w:val="0"/>
          <w:numId w:val="443"/>
        </w:numPr>
        <w:spacing w:after="0" w:line="240" w:lineRule="auto"/>
        <w:rPr>
          <w:rFonts w:ascii="Roboto" w:hAnsi="Roboto"/>
          <w:color w:val="C00000"/>
          <w:shd w:val="clear" w:color="auto" w:fill="FFFFFF"/>
          <w:lang w:val="en"/>
        </w:rPr>
      </w:pPr>
      <w:bookmarkStart w:id="10" w:name="_Hlk212639900"/>
      <w:bookmarkEnd w:id="9"/>
      <w:r w:rsidRPr="00022277">
        <w:rPr>
          <w:rFonts w:ascii="Roboto" w:hAnsi="Roboto"/>
          <w:shd w:val="clear" w:color="auto" w:fill="FFFFFF"/>
          <w:lang w:val="en"/>
        </w:rPr>
        <w:lastRenderedPageBreak/>
        <w:t xml:space="preserve">Pay Data Reporting Temporary Templates &amp; FAQs Released Deadline </w:t>
      </w:r>
      <w:r w:rsidRPr="00022277">
        <w:rPr>
          <w:rFonts w:ascii="Roboto" w:hAnsi="Roboto"/>
          <w:color w:val="C00000"/>
          <w:shd w:val="clear" w:color="auto" w:fill="FFFFFF"/>
          <w:lang w:val="en"/>
        </w:rPr>
        <w:t xml:space="preserve">May 13, 2026 </w:t>
      </w:r>
      <w:r w:rsidRPr="00022277">
        <w:rPr>
          <w:rFonts w:ascii="Roboto" w:hAnsi="Roboto"/>
          <w:shd w:val="clear" w:color="auto" w:fill="FFFFFF"/>
          <w:lang w:val="en"/>
        </w:rPr>
        <w:t xml:space="preserve">&amp; Portal Opens </w:t>
      </w:r>
      <w:r w:rsidRPr="00022277">
        <w:rPr>
          <w:rFonts w:ascii="Roboto" w:hAnsi="Roboto"/>
          <w:color w:val="C00000"/>
          <w:shd w:val="clear" w:color="auto" w:fill="FFFFFF"/>
          <w:lang w:val="en"/>
        </w:rPr>
        <w:t>Feb 2, 2026</w:t>
      </w:r>
    </w:p>
    <w:p w14:paraId="0E3FC57A" w14:textId="394DA84C" w:rsidR="00BE37B7" w:rsidRPr="00022277" w:rsidRDefault="00BE37B7" w:rsidP="00022277">
      <w:pPr>
        <w:pStyle w:val="bodytext0"/>
        <w:numPr>
          <w:ilvl w:val="0"/>
          <w:numId w:val="443"/>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State Issues New Workplace Poster for Paid Sick Leave</w:t>
      </w:r>
    </w:p>
    <w:p w14:paraId="17FB29DD" w14:textId="0CBF90B9" w:rsidR="0075082B" w:rsidRPr="00022277" w:rsidRDefault="0075082B" w:rsidP="00022277">
      <w:pPr>
        <w:pStyle w:val="bodytext0"/>
        <w:numPr>
          <w:ilvl w:val="0"/>
          <w:numId w:val="443"/>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State’s Annual Workplace Rights Notices – </w:t>
      </w:r>
      <w:r w:rsidRPr="00022277">
        <w:rPr>
          <w:rFonts w:ascii="Roboto" w:hAnsi="Roboto"/>
          <w:color w:val="C00000"/>
          <w:shd w:val="clear" w:color="auto" w:fill="FFFFFF"/>
          <w:lang w:val="en"/>
        </w:rPr>
        <w:t>Deadline Feb 1, 2026</w:t>
      </w:r>
      <w:r w:rsidR="00BC6361" w:rsidRPr="00022277">
        <w:rPr>
          <w:rFonts w:ascii="Roboto" w:hAnsi="Roboto"/>
          <w:color w:val="C00000"/>
          <w:shd w:val="clear" w:color="auto" w:fill="FFFFFF"/>
          <w:lang w:val="en"/>
        </w:rPr>
        <w:t xml:space="preserve">, February 1 &amp; March 30 </w:t>
      </w:r>
      <w:r w:rsidR="00BC6361" w:rsidRPr="00022277">
        <w:rPr>
          <w:rFonts w:ascii="Roboto" w:hAnsi="Roboto"/>
          <w:shd w:val="clear" w:color="auto" w:fill="FFFFFF"/>
          <w:lang w:val="en"/>
        </w:rPr>
        <w:t>deadlines</w:t>
      </w:r>
    </w:p>
    <w:p w14:paraId="1981B45E" w14:textId="77777777" w:rsidR="0075082B" w:rsidRPr="00022277" w:rsidRDefault="0075082B" w:rsidP="00022277">
      <w:pPr>
        <w:pStyle w:val="bodytext0"/>
        <w:numPr>
          <w:ilvl w:val="0"/>
          <w:numId w:val="443"/>
        </w:numPr>
        <w:spacing w:after="0" w:line="240" w:lineRule="auto"/>
        <w:rPr>
          <w:rFonts w:ascii="Roboto" w:hAnsi="Roboto"/>
          <w:shd w:val="clear" w:color="auto" w:fill="FFFFFF"/>
          <w:lang w:val="en"/>
        </w:rPr>
      </w:pPr>
      <w:r w:rsidRPr="00022277">
        <w:rPr>
          <w:rFonts w:ascii="Roboto" w:hAnsi="Roboto"/>
          <w:shd w:val="clear" w:color="auto" w:fill="FFFFFF"/>
          <w:lang w:val="en"/>
        </w:rPr>
        <w:t xml:space="preserve">Increased Minimum Wages – Eff </w:t>
      </w:r>
      <w:r w:rsidRPr="00022277">
        <w:rPr>
          <w:rFonts w:ascii="Roboto" w:hAnsi="Roboto"/>
          <w:color w:val="C00000"/>
          <w:shd w:val="clear" w:color="auto" w:fill="FFFFFF"/>
          <w:lang w:val="en"/>
        </w:rPr>
        <w:t>Jan 1, 2026</w:t>
      </w:r>
    </w:p>
    <w:p w14:paraId="1FF12CA7" w14:textId="77777777" w:rsidR="0075082B" w:rsidRPr="00022277" w:rsidRDefault="0075082B" w:rsidP="00022277">
      <w:pPr>
        <w:pStyle w:val="bodytext0"/>
        <w:numPr>
          <w:ilvl w:val="0"/>
          <w:numId w:val="443"/>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State Increases Computer Professional Exemption Wage Rate – </w:t>
      </w:r>
      <w:r w:rsidRPr="00022277">
        <w:rPr>
          <w:rFonts w:ascii="Roboto" w:hAnsi="Roboto"/>
          <w:color w:val="C00000"/>
          <w:shd w:val="clear" w:color="auto" w:fill="FFFFFF"/>
          <w:lang w:val="en"/>
        </w:rPr>
        <w:t>Jan 1, 2026</w:t>
      </w:r>
    </w:p>
    <w:p w14:paraId="024AC67B" w14:textId="1C7FBC75" w:rsidR="0075082B" w:rsidRPr="00022277" w:rsidRDefault="0075082B" w:rsidP="00022277">
      <w:pPr>
        <w:pStyle w:val="bodytext0"/>
        <w:numPr>
          <w:ilvl w:val="0"/>
          <w:numId w:val="443"/>
        </w:numPr>
        <w:spacing w:after="0" w:line="240" w:lineRule="auto"/>
        <w:rPr>
          <w:rFonts w:ascii="Roboto" w:hAnsi="Roboto"/>
          <w:color w:val="2E74B5" w:themeColor="accent5" w:themeShade="BF"/>
          <w:shd w:val="clear" w:color="auto" w:fill="FFFFFF"/>
          <w:lang w:val="en"/>
        </w:rPr>
      </w:pPr>
      <w:r w:rsidRPr="00022277">
        <w:rPr>
          <w:rFonts w:ascii="Roboto" w:hAnsi="Roboto"/>
          <w:shd w:val="clear" w:color="auto" w:fill="FFFFFF"/>
          <w:lang w:val="en"/>
        </w:rPr>
        <w:t>State Adds Leave Rights: Jurors, Witnesses &amp; Crime Victims</w:t>
      </w:r>
      <w:r w:rsidR="002F5BE9" w:rsidRPr="00022277">
        <w:rPr>
          <w:rFonts w:ascii="Roboto" w:hAnsi="Roboto"/>
          <w:shd w:val="clear" w:color="auto" w:fill="FFFFFF"/>
          <w:lang w:val="en"/>
        </w:rPr>
        <w:t xml:space="preserve"> (</w:t>
      </w:r>
      <w:hyperlink r:id="rId52" w:tgtFrame="_blank" w:history="1">
        <w:r w:rsidR="002F5BE9" w:rsidRPr="00022277">
          <w:rPr>
            <w:rStyle w:val="Hyperlink"/>
            <w:rFonts w:ascii="Roboto" w:hAnsi="Roboto"/>
            <w:szCs w:val="20"/>
            <w:shd w:val="clear" w:color="auto" w:fill="FFFFFF"/>
          </w:rPr>
          <w:t>AB 406</w:t>
        </w:r>
      </w:hyperlink>
      <w:r w:rsidR="002F5BE9" w:rsidRPr="00022277">
        <w:rPr>
          <w:rFonts w:ascii="Roboto" w:hAnsi="Roboto"/>
          <w:shd w:val="clear" w:color="auto" w:fill="FFFFFF"/>
          <w:lang w:val="en"/>
        </w:rPr>
        <w:t>)</w:t>
      </w:r>
      <w:r w:rsidRPr="00022277">
        <w:rPr>
          <w:rFonts w:ascii="Roboto" w:hAnsi="Roboto"/>
          <w:shd w:val="clear" w:color="auto" w:fill="FFFFFF"/>
          <w:lang w:val="en"/>
        </w:rPr>
        <w:t xml:space="preserve"> – </w:t>
      </w:r>
      <w:r w:rsidRPr="00022277">
        <w:rPr>
          <w:rFonts w:ascii="Roboto" w:hAnsi="Roboto"/>
          <w:color w:val="C00000"/>
          <w:shd w:val="clear" w:color="auto" w:fill="FFFFFF"/>
          <w:lang w:val="en"/>
        </w:rPr>
        <w:t>Oct 1, 2025 &amp; Jan 1, 2026</w:t>
      </w:r>
    </w:p>
    <w:p w14:paraId="09AD1EED" w14:textId="766BB398" w:rsidR="0075082B" w:rsidRPr="00022277" w:rsidRDefault="0075082B"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State Amends Annual Pay Data Reporting Requirements </w:t>
      </w:r>
      <w:r w:rsidR="00AE6FDD" w:rsidRPr="00022277">
        <w:rPr>
          <w:rFonts w:ascii="Roboto" w:hAnsi="Roboto"/>
          <w:shd w:val="clear" w:color="auto" w:fill="FFFFFF"/>
          <w:lang w:val="en"/>
        </w:rPr>
        <w:t>(</w:t>
      </w:r>
      <w:hyperlink r:id="rId53" w:tgtFrame="_blank" w:history="1">
        <w:r w:rsidR="00AE6FDD" w:rsidRPr="00022277">
          <w:rPr>
            <w:rStyle w:val="Hyperlink"/>
            <w:rFonts w:ascii="Roboto" w:hAnsi="Roboto"/>
            <w:shd w:val="clear" w:color="auto" w:fill="FFFFFF"/>
          </w:rPr>
          <w:t>SB 464</w:t>
        </w:r>
      </w:hyperlink>
      <w:r w:rsidR="00AE6FDD" w:rsidRPr="00022277">
        <w:rPr>
          <w:rFonts w:ascii="Roboto" w:hAnsi="Roboto"/>
          <w:shd w:val="clear" w:color="auto" w:fill="FFFFFF"/>
          <w:lang w:val="en"/>
        </w:rPr>
        <w:t>)</w:t>
      </w:r>
      <w:r w:rsidR="00AE6FDD" w:rsidRPr="00022277">
        <w:rPr>
          <w:rFonts w:ascii="Roboto" w:hAnsi="Roboto"/>
          <w:shd w:val="clear" w:color="auto" w:fill="FFFFFF"/>
        </w:rPr>
        <w:t> </w:t>
      </w:r>
      <w:r w:rsidRPr="00022277">
        <w:rPr>
          <w:rFonts w:ascii="Roboto" w:hAnsi="Roboto"/>
          <w:shd w:val="clear" w:color="auto" w:fill="FFFFFF"/>
          <w:lang w:val="en"/>
        </w:rPr>
        <w:t xml:space="preserve">– </w:t>
      </w:r>
      <w:r w:rsidRPr="00022277">
        <w:rPr>
          <w:rFonts w:ascii="Roboto" w:hAnsi="Roboto"/>
          <w:color w:val="C00000"/>
          <w:shd w:val="clear" w:color="auto" w:fill="FFFFFF"/>
          <w:lang w:val="en"/>
        </w:rPr>
        <w:t>Jan 1, 2026 &amp; 2027</w:t>
      </w:r>
    </w:p>
    <w:p w14:paraId="51880D17" w14:textId="3A7C4B7C" w:rsidR="0075082B" w:rsidRPr="00022277" w:rsidRDefault="0075082B"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State Amends Annual Pay Transparency &amp; Equal Pay Laws</w:t>
      </w:r>
      <w:r w:rsidR="007161CB" w:rsidRPr="00022277">
        <w:rPr>
          <w:rFonts w:ascii="Roboto" w:hAnsi="Roboto"/>
          <w:shd w:val="clear" w:color="auto" w:fill="FFFFFF"/>
          <w:lang w:val="en"/>
        </w:rPr>
        <w:t xml:space="preserve"> (</w:t>
      </w:r>
      <w:hyperlink r:id="rId54" w:tgtFrame="_blank" w:history="1">
        <w:r w:rsidR="007161CB" w:rsidRPr="00022277">
          <w:rPr>
            <w:rStyle w:val="Hyperlink"/>
            <w:rFonts w:ascii="Roboto" w:hAnsi="Roboto"/>
            <w:shd w:val="clear" w:color="auto" w:fill="FFFFFF"/>
          </w:rPr>
          <w:t>SB 642</w:t>
        </w:r>
      </w:hyperlink>
      <w:r w:rsidR="007161CB" w:rsidRPr="00022277">
        <w:rPr>
          <w:rFonts w:ascii="Roboto" w:hAnsi="Roboto"/>
          <w:shd w:val="clear" w:color="auto" w:fill="FFFFFF"/>
        </w:rPr>
        <w:t>)</w:t>
      </w:r>
      <w:r w:rsidRPr="00022277">
        <w:rPr>
          <w:rFonts w:ascii="Roboto" w:hAnsi="Roboto"/>
          <w:shd w:val="clear" w:color="auto" w:fill="FFFFFF"/>
          <w:lang w:val="en"/>
        </w:rPr>
        <w:t xml:space="preserve"> – </w:t>
      </w:r>
      <w:r w:rsidRPr="00022277">
        <w:rPr>
          <w:rFonts w:ascii="Roboto" w:hAnsi="Roboto"/>
          <w:color w:val="C00000"/>
          <w:shd w:val="clear" w:color="auto" w:fill="FFFFFF"/>
          <w:lang w:val="en"/>
        </w:rPr>
        <w:t>Jan 1, 2026</w:t>
      </w:r>
    </w:p>
    <w:p w14:paraId="6B6B1584" w14:textId="289AD179" w:rsidR="0075082B" w:rsidRPr="00022277" w:rsidRDefault="0075082B"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State Bans TRAPs &amp; Stay-or-Pay Provisions (as seen in many Sign-On Bonus Programs) </w:t>
      </w:r>
      <w:r w:rsidR="00730DB3" w:rsidRPr="00022277">
        <w:rPr>
          <w:rFonts w:ascii="Roboto" w:hAnsi="Roboto"/>
          <w:shd w:val="clear" w:color="auto" w:fill="FFFFFF"/>
          <w:lang w:val="en"/>
        </w:rPr>
        <w:t>(</w:t>
      </w:r>
      <w:hyperlink r:id="rId55" w:tgtFrame="_blank" w:history="1">
        <w:r w:rsidR="00730DB3" w:rsidRPr="00022277">
          <w:rPr>
            <w:rStyle w:val="Hyperlink"/>
            <w:rFonts w:ascii="Roboto" w:hAnsi="Roboto"/>
            <w:szCs w:val="20"/>
            <w:shd w:val="clear" w:color="auto" w:fill="FFFFFF"/>
          </w:rPr>
          <w:t>AB 692</w:t>
        </w:r>
      </w:hyperlink>
      <w:r w:rsidR="00730DB3" w:rsidRPr="00022277">
        <w:rPr>
          <w:rFonts w:ascii="Roboto" w:hAnsi="Roboto"/>
          <w:shd w:val="clear" w:color="auto" w:fill="FFFFFF"/>
          <w:lang w:val="en"/>
        </w:rPr>
        <w:t>)</w:t>
      </w:r>
      <w:r w:rsidRPr="00022277">
        <w:rPr>
          <w:rFonts w:ascii="Roboto" w:hAnsi="Roboto"/>
          <w:shd w:val="clear" w:color="auto" w:fill="FFFFFF"/>
          <w:lang w:val="en"/>
        </w:rPr>
        <w:t xml:space="preserve">– </w:t>
      </w:r>
      <w:r w:rsidRPr="00022277">
        <w:rPr>
          <w:rFonts w:ascii="Roboto" w:hAnsi="Roboto"/>
          <w:color w:val="C00000"/>
          <w:shd w:val="clear" w:color="auto" w:fill="FFFFFF"/>
          <w:lang w:val="en"/>
        </w:rPr>
        <w:t>Jan 1, 2026</w:t>
      </w:r>
    </w:p>
    <w:p w14:paraId="062568A3" w14:textId="67AE0B43" w:rsidR="0075082B" w:rsidRPr="00022277" w:rsidRDefault="0075082B"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State Expands </w:t>
      </w:r>
      <w:proofErr w:type="spellStart"/>
      <w:r w:rsidRPr="00022277">
        <w:rPr>
          <w:rFonts w:ascii="Roboto" w:hAnsi="Roboto"/>
          <w:shd w:val="clear" w:color="auto" w:fill="FFFFFF"/>
          <w:lang w:val="en"/>
        </w:rPr>
        <w:t>CalWARN</w:t>
      </w:r>
      <w:proofErr w:type="spellEnd"/>
      <w:r w:rsidRPr="00022277">
        <w:rPr>
          <w:rFonts w:ascii="Roboto" w:hAnsi="Roboto"/>
          <w:shd w:val="clear" w:color="auto" w:fill="FFFFFF"/>
          <w:lang w:val="en"/>
        </w:rPr>
        <w:t xml:space="preserve"> Notice Content Requirements </w:t>
      </w:r>
      <w:r w:rsidR="00F53290" w:rsidRPr="00022277">
        <w:rPr>
          <w:rFonts w:ascii="Roboto" w:hAnsi="Roboto"/>
          <w:shd w:val="clear" w:color="auto" w:fill="FFFFFF"/>
          <w:lang w:val="en"/>
        </w:rPr>
        <w:t>(</w:t>
      </w:r>
      <w:hyperlink r:id="rId56" w:tgtFrame="_blank" w:history="1">
        <w:r w:rsidR="00F53290" w:rsidRPr="00022277">
          <w:rPr>
            <w:rStyle w:val="Hyperlink"/>
            <w:rFonts w:ascii="Roboto" w:hAnsi="Roboto"/>
            <w:szCs w:val="20"/>
            <w:shd w:val="clear" w:color="auto" w:fill="FFFFFF"/>
          </w:rPr>
          <w:t>SB 617</w:t>
        </w:r>
      </w:hyperlink>
      <w:r w:rsidR="00F53290" w:rsidRPr="00022277">
        <w:rPr>
          <w:rFonts w:ascii="Roboto" w:hAnsi="Roboto"/>
          <w:shd w:val="clear" w:color="auto" w:fill="FFFFFF"/>
          <w:lang w:val="en"/>
        </w:rPr>
        <w:t xml:space="preserve">) </w:t>
      </w:r>
      <w:r w:rsidRPr="00022277">
        <w:rPr>
          <w:rFonts w:ascii="Roboto" w:hAnsi="Roboto"/>
          <w:shd w:val="clear" w:color="auto" w:fill="FFFFFF"/>
          <w:lang w:val="en"/>
        </w:rPr>
        <w:t xml:space="preserve">– </w:t>
      </w:r>
      <w:r w:rsidRPr="00022277">
        <w:rPr>
          <w:rFonts w:ascii="Roboto" w:hAnsi="Roboto"/>
          <w:color w:val="C00000"/>
          <w:shd w:val="clear" w:color="auto" w:fill="FFFFFF"/>
          <w:lang w:val="en"/>
        </w:rPr>
        <w:t>Jan 1, 2026</w:t>
      </w:r>
    </w:p>
    <w:p w14:paraId="642BD61B" w14:textId="77777777" w:rsidR="0075082B" w:rsidRPr="00022277" w:rsidRDefault="0075082B"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State Law Expands Unpaid Wage Judgement Enforcement – </w:t>
      </w:r>
      <w:r w:rsidRPr="00022277">
        <w:rPr>
          <w:rFonts w:ascii="Roboto" w:hAnsi="Roboto"/>
          <w:color w:val="C00000"/>
          <w:shd w:val="clear" w:color="auto" w:fill="FFFFFF"/>
          <w:lang w:val="en"/>
        </w:rPr>
        <w:t>Jan 1, 2026</w:t>
      </w:r>
    </w:p>
    <w:p w14:paraId="52295DAA" w14:textId="2254AEDC" w:rsidR="0075082B" w:rsidRPr="00022277" w:rsidRDefault="0075082B" w:rsidP="00022277">
      <w:pPr>
        <w:pStyle w:val="bodytext0"/>
        <w:numPr>
          <w:ilvl w:val="0"/>
          <w:numId w:val="443"/>
        </w:numPr>
        <w:spacing w:after="0" w:line="240" w:lineRule="auto"/>
        <w:rPr>
          <w:rFonts w:ascii="Roboto" w:hAnsi="Roboto"/>
          <w:color w:val="C00000"/>
          <w:shd w:val="clear" w:color="auto" w:fill="FFFFFF"/>
        </w:rPr>
      </w:pPr>
      <w:r w:rsidRPr="00022277">
        <w:rPr>
          <w:rFonts w:ascii="Roboto" w:hAnsi="Roboto"/>
          <w:shd w:val="clear" w:color="auto" w:fill="FFFFFF"/>
        </w:rPr>
        <w:t xml:space="preserve">State Regulation IVF Coverage Mandate – Eff </w:t>
      </w:r>
      <w:r w:rsidRPr="00022277">
        <w:rPr>
          <w:rFonts w:ascii="Roboto" w:hAnsi="Roboto"/>
          <w:color w:val="C00000"/>
          <w:shd w:val="clear" w:color="auto" w:fill="FFFFFF"/>
        </w:rPr>
        <w:t>2026</w:t>
      </w:r>
    </w:p>
    <w:p w14:paraId="680F266D" w14:textId="6A657AEA" w:rsidR="00C23D5E" w:rsidRPr="00022277" w:rsidRDefault="00C23D5E" w:rsidP="00022277">
      <w:pPr>
        <w:pStyle w:val="bodytext0"/>
        <w:numPr>
          <w:ilvl w:val="0"/>
          <w:numId w:val="443"/>
        </w:numPr>
        <w:spacing w:after="0" w:line="240" w:lineRule="auto"/>
        <w:rPr>
          <w:rFonts w:ascii="Roboto" w:hAnsi="Roboto"/>
        </w:rPr>
      </w:pPr>
      <w:r w:rsidRPr="00022277">
        <w:rPr>
          <w:rFonts w:ascii="Roboto" w:hAnsi="Roboto"/>
        </w:rPr>
        <w:t>Los Angeles Updates Freelance Woker Protections Ordinance</w:t>
      </w:r>
    </w:p>
    <w:p w14:paraId="6FAF9D39" w14:textId="0B59A1E9"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rPr>
        <w:t xml:space="preserve">Personnel Records Changes – Incl Education &amp; Training Records </w:t>
      </w:r>
      <w:r w:rsidR="00EC2AE2" w:rsidRPr="00022277">
        <w:rPr>
          <w:rFonts w:ascii="Roboto" w:hAnsi="Roboto"/>
        </w:rPr>
        <w:t>(</w:t>
      </w:r>
      <w:hyperlink r:id="rId57" w:tgtFrame="_blank" w:history="1">
        <w:r w:rsidR="007161CB" w:rsidRPr="00022277">
          <w:rPr>
            <w:rStyle w:val="Hyperlink"/>
            <w:rFonts w:ascii="Roboto" w:hAnsi="Roboto"/>
            <w:szCs w:val="20"/>
          </w:rPr>
          <w:t>SB 513</w:t>
        </w:r>
      </w:hyperlink>
      <w:r w:rsidR="003C7A1D" w:rsidRPr="00022277">
        <w:rPr>
          <w:rFonts w:ascii="Roboto" w:hAnsi="Roboto"/>
        </w:rPr>
        <w:t>)</w:t>
      </w:r>
      <w:r w:rsidRPr="00022277">
        <w:rPr>
          <w:rFonts w:ascii="Roboto" w:hAnsi="Roboto"/>
        </w:rPr>
        <w:t xml:space="preserve">– Eff </w:t>
      </w:r>
      <w:r w:rsidRPr="00022277">
        <w:rPr>
          <w:rFonts w:ascii="Roboto" w:hAnsi="Roboto"/>
          <w:color w:val="C00000"/>
        </w:rPr>
        <w:t>Oct 11, 2025</w:t>
      </w:r>
    </w:p>
    <w:p w14:paraId="434AC7BD" w14:textId="4752E93F"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rPr>
        <w:t xml:space="preserve">State </w:t>
      </w:r>
      <w:r w:rsidRPr="00022277">
        <w:rPr>
          <w:rFonts w:ascii="Roboto" w:hAnsi="Roboto"/>
          <w:shd w:val="clear" w:color="auto" w:fill="FFFFFF"/>
          <w:lang w:val="en"/>
        </w:rPr>
        <w:t xml:space="preserve">Expands PFL Eligibility to “Designated Persons” </w:t>
      </w:r>
      <w:r w:rsidR="003C7A1D" w:rsidRPr="00022277">
        <w:rPr>
          <w:rFonts w:ascii="Roboto" w:hAnsi="Roboto"/>
          <w:shd w:val="clear" w:color="auto" w:fill="FFFFFF"/>
          <w:lang w:val="en"/>
        </w:rPr>
        <w:t xml:space="preserve"> (SB 590) </w:t>
      </w:r>
      <w:r w:rsidRPr="00022277">
        <w:rPr>
          <w:rFonts w:ascii="Roboto" w:hAnsi="Roboto"/>
          <w:shd w:val="clear" w:color="auto" w:fill="FFFFFF"/>
          <w:lang w:val="en"/>
        </w:rPr>
        <w:t xml:space="preserve">– </w:t>
      </w:r>
      <w:r w:rsidRPr="00022277">
        <w:rPr>
          <w:rFonts w:ascii="Roboto" w:hAnsi="Roboto"/>
          <w:color w:val="C00000"/>
          <w:shd w:val="clear" w:color="auto" w:fill="FFFFFF"/>
          <w:lang w:val="en"/>
        </w:rPr>
        <w:t xml:space="preserve">Eff July 1, </w:t>
      </w:r>
      <w:proofErr w:type="gramStart"/>
      <w:r w:rsidRPr="00022277">
        <w:rPr>
          <w:rFonts w:ascii="Roboto" w:hAnsi="Roboto"/>
          <w:color w:val="C00000"/>
          <w:shd w:val="clear" w:color="auto" w:fill="FFFFFF"/>
          <w:lang w:val="en"/>
        </w:rPr>
        <w:t>2026</w:t>
      </w:r>
      <w:proofErr w:type="gramEnd"/>
      <w:r w:rsidRPr="00022277">
        <w:rPr>
          <w:rFonts w:ascii="Roboto" w:hAnsi="Roboto"/>
          <w:color w:val="C00000"/>
          <w:shd w:val="clear" w:color="auto" w:fill="FFFFFF"/>
          <w:lang w:val="en"/>
        </w:rPr>
        <w:t xml:space="preserve"> </w:t>
      </w:r>
      <w:r w:rsidRPr="00022277">
        <w:rPr>
          <w:rFonts w:ascii="Roboto" w:hAnsi="Roboto"/>
          <w:shd w:val="clear" w:color="auto" w:fill="FFFFFF"/>
          <w:lang w:val="en"/>
        </w:rPr>
        <w:t xml:space="preserve">with Funded Benefits Available </w:t>
      </w:r>
      <w:r w:rsidRPr="00022277">
        <w:rPr>
          <w:rFonts w:ascii="Roboto" w:hAnsi="Roboto"/>
          <w:color w:val="C00000"/>
          <w:shd w:val="clear" w:color="auto" w:fill="FFFFFF"/>
          <w:lang w:val="en"/>
        </w:rPr>
        <w:t>July 1, 2025</w:t>
      </w:r>
    </w:p>
    <w:p w14:paraId="25255B3A" w14:textId="2B75166E"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State Increases Computer Professional Exemption Wage Rate – </w:t>
      </w:r>
      <w:r w:rsidRPr="00022277">
        <w:rPr>
          <w:rFonts w:ascii="Roboto" w:hAnsi="Roboto"/>
          <w:color w:val="C00000"/>
          <w:shd w:val="clear" w:color="auto" w:fill="FFFFFF"/>
          <w:lang w:val="en"/>
        </w:rPr>
        <w:t>Jan 1, 2026</w:t>
      </w:r>
    </w:p>
    <w:p w14:paraId="78F3926F" w14:textId="3A7B062A"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rPr>
        <w:t xml:space="preserve">State Adds Leave Rights (right to use paid sick leave under the Healthy Workplaces, Healthy Families Act applies to the juror and witness leaves – </w:t>
      </w:r>
      <w:r w:rsidRPr="00022277">
        <w:rPr>
          <w:rFonts w:ascii="Roboto" w:hAnsi="Roboto"/>
          <w:color w:val="C00000"/>
        </w:rPr>
        <w:t>Oct 1, 2025</w:t>
      </w:r>
    </w:p>
    <w:p w14:paraId="5457BD35" w14:textId="5A954BCE"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rPr>
        <w:t xml:space="preserve">State Adds Leave Rights for Victims of Specific Crimes </w:t>
      </w:r>
      <w:r w:rsidR="003C7A1D" w:rsidRPr="00022277">
        <w:rPr>
          <w:rFonts w:ascii="Roboto" w:hAnsi="Roboto"/>
        </w:rPr>
        <w:t xml:space="preserve">(AB 2499) </w:t>
      </w:r>
      <w:r w:rsidRPr="00022277">
        <w:rPr>
          <w:rFonts w:ascii="Roboto" w:hAnsi="Roboto"/>
        </w:rPr>
        <w:t xml:space="preserve">– Time off to attend judicial proceedings – Can use PTO, Personal Lave &amp; Paid Sick Leave – Eff </w:t>
      </w:r>
      <w:r w:rsidRPr="00022277">
        <w:rPr>
          <w:rFonts w:ascii="Roboto" w:hAnsi="Roboto"/>
          <w:color w:val="C00000"/>
        </w:rPr>
        <w:t>Jan 1, 2026</w:t>
      </w:r>
    </w:p>
    <w:p w14:paraId="60DBB1AE" w14:textId="03A4A312"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State Amends Annual Pay Data Reporting Requirements – </w:t>
      </w:r>
      <w:r w:rsidRPr="00022277">
        <w:rPr>
          <w:rFonts w:ascii="Roboto" w:hAnsi="Roboto"/>
        </w:rPr>
        <w:t>Modifying Storage Requirements</w:t>
      </w:r>
      <w:r w:rsidRPr="00022277">
        <w:rPr>
          <w:rFonts w:ascii="Roboto" w:hAnsi="Roboto"/>
          <w:color w:val="C00000"/>
          <w:shd w:val="clear" w:color="auto" w:fill="FFFFFF"/>
          <w:lang w:val="en"/>
        </w:rPr>
        <w:t xml:space="preserve"> Jan 1, 2026</w:t>
      </w:r>
    </w:p>
    <w:p w14:paraId="160B6BC9" w14:textId="2787803F"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State Amends Annual Pay Transparency &amp; Equal Pay Laws</w:t>
      </w:r>
      <w:r w:rsidR="005D7175" w:rsidRPr="00022277">
        <w:rPr>
          <w:rFonts w:ascii="Roboto" w:hAnsi="Roboto"/>
          <w:shd w:val="clear" w:color="auto" w:fill="FFFFFF"/>
          <w:lang w:val="en"/>
        </w:rPr>
        <w:t xml:space="preserve"> (SB 642)</w:t>
      </w:r>
      <w:r w:rsidRPr="00022277">
        <w:rPr>
          <w:rFonts w:ascii="Roboto" w:hAnsi="Roboto"/>
          <w:shd w:val="clear" w:color="auto" w:fill="FFFFFF"/>
          <w:lang w:val="en"/>
        </w:rPr>
        <w:t xml:space="preserve"> – Clarify Pay Scale on Job Postings - </w:t>
      </w:r>
      <w:r w:rsidRPr="00022277">
        <w:rPr>
          <w:rFonts w:ascii="Roboto" w:hAnsi="Roboto"/>
          <w:color w:val="C00000"/>
          <w:shd w:val="clear" w:color="auto" w:fill="FFFFFF"/>
          <w:lang w:val="en"/>
        </w:rPr>
        <w:t>Jan 1, 2026</w:t>
      </w:r>
    </w:p>
    <w:p w14:paraId="43146E00" w14:textId="19F8C3DA"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State</w:t>
      </w:r>
      <w:r w:rsidRPr="00022277">
        <w:rPr>
          <w:rFonts w:ascii="Roboto" w:hAnsi="Roboto"/>
          <w:color w:val="C00000"/>
          <w:shd w:val="clear" w:color="auto" w:fill="FFFFFF"/>
          <w:lang w:val="en"/>
        </w:rPr>
        <w:t xml:space="preserve"> </w:t>
      </w:r>
      <w:r w:rsidRPr="00022277">
        <w:rPr>
          <w:rFonts w:ascii="Roboto" w:hAnsi="Roboto"/>
          <w:shd w:val="clear" w:color="auto" w:fill="FFFFFF"/>
          <w:lang w:val="en"/>
        </w:rPr>
        <w:t xml:space="preserve">Bans TRAPs &amp; Stay-or-Pay Provisions in Employment Contracts – </w:t>
      </w:r>
      <w:r w:rsidRPr="00022277">
        <w:rPr>
          <w:rFonts w:ascii="Roboto" w:hAnsi="Roboto"/>
        </w:rPr>
        <w:t>bans certain training and retention repayment provisions (TRAPs) and other stay-or-pay provisions in employment contracts</w:t>
      </w:r>
      <w:r w:rsidRPr="00022277">
        <w:rPr>
          <w:rFonts w:ascii="Roboto" w:hAnsi="Roboto"/>
          <w:shd w:val="clear" w:color="auto" w:fill="FFFFFF"/>
          <w:lang w:val="en"/>
        </w:rPr>
        <w:t xml:space="preserve"> </w:t>
      </w:r>
      <w:r w:rsidRPr="00022277">
        <w:rPr>
          <w:rFonts w:ascii="Roboto" w:hAnsi="Roboto"/>
          <w:color w:val="C00000"/>
          <w:shd w:val="clear" w:color="auto" w:fill="FFFFFF"/>
          <w:lang w:val="en"/>
        </w:rPr>
        <w:t>Jan 1, 2026</w:t>
      </w:r>
    </w:p>
    <w:p w14:paraId="42E8D61C" w14:textId="1400BB03"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Immigration Rights Notice &amp; Named Emergency Designee – </w:t>
      </w:r>
      <w:r w:rsidRPr="00022277">
        <w:rPr>
          <w:rFonts w:ascii="Roboto" w:hAnsi="Roboto"/>
          <w:color w:val="C00000"/>
          <w:shd w:val="clear" w:color="auto" w:fill="FFFFFF"/>
          <w:lang w:val="en"/>
        </w:rPr>
        <w:t>Feb 1 &amp; Mar 30, 2026</w:t>
      </w:r>
    </w:p>
    <w:p w14:paraId="529A3DF5" w14:textId="52D68A35" w:rsidR="00B74AA9" w:rsidRPr="00022277" w:rsidRDefault="00B74AA9"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State Expands </w:t>
      </w:r>
      <w:proofErr w:type="spellStart"/>
      <w:r w:rsidRPr="00022277">
        <w:rPr>
          <w:rFonts w:ascii="Roboto" w:hAnsi="Roboto"/>
          <w:shd w:val="clear" w:color="auto" w:fill="FFFFFF"/>
          <w:lang w:val="en"/>
        </w:rPr>
        <w:t>CalWARN</w:t>
      </w:r>
      <w:proofErr w:type="spellEnd"/>
      <w:r w:rsidRPr="00022277">
        <w:rPr>
          <w:rFonts w:ascii="Roboto" w:hAnsi="Roboto"/>
          <w:shd w:val="clear" w:color="auto" w:fill="FFFFFF"/>
          <w:lang w:val="en"/>
        </w:rPr>
        <w:t xml:space="preserve"> Notice Content Requirements – </w:t>
      </w:r>
      <w:r w:rsidRPr="00022277">
        <w:rPr>
          <w:rFonts w:ascii="Roboto" w:hAnsi="Roboto"/>
          <w:color w:val="C00000"/>
          <w:shd w:val="clear" w:color="auto" w:fill="FFFFFF"/>
          <w:lang w:val="en"/>
        </w:rPr>
        <w:t>Jan 1, 2026</w:t>
      </w:r>
    </w:p>
    <w:p w14:paraId="3AD7AEF7" w14:textId="2B464D91" w:rsidR="00B74AA9" w:rsidRPr="00022277" w:rsidRDefault="00907301" w:rsidP="00022277">
      <w:pPr>
        <w:pStyle w:val="bodytext0"/>
        <w:numPr>
          <w:ilvl w:val="0"/>
          <w:numId w:val="443"/>
        </w:numPr>
        <w:spacing w:after="0" w:line="240" w:lineRule="auto"/>
        <w:rPr>
          <w:rFonts w:ascii="Roboto" w:hAnsi="Roboto"/>
        </w:rPr>
      </w:pPr>
      <w:r w:rsidRPr="00022277">
        <w:rPr>
          <w:rFonts w:ascii="Roboto" w:hAnsi="Roboto"/>
          <w:shd w:val="clear" w:color="auto" w:fill="FFFFFF"/>
          <w:lang w:val="en"/>
        </w:rPr>
        <w:t xml:space="preserve">State Law Expands Unpaid Wage Judgement Enforcement – </w:t>
      </w:r>
      <w:r w:rsidRPr="00022277">
        <w:rPr>
          <w:rFonts w:ascii="Roboto" w:hAnsi="Roboto"/>
          <w:color w:val="C00000"/>
          <w:shd w:val="clear" w:color="auto" w:fill="FFFFFF"/>
          <w:lang w:val="en"/>
        </w:rPr>
        <w:t>Jan 1, 2026</w:t>
      </w:r>
    </w:p>
    <w:p w14:paraId="629A1FB1" w14:textId="63D4A44A" w:rsidR="00E74829" w:rsidRPr="00022277" w:rsidRDefault="00E74829" w:rsidP="00022277">
      <w:pPr>
        <w:pStyle w:val="bodytext0"/>
        <w:numPr>
          <w:ilvl w:val="0"/>
          <w:numId w:val="443"/>
        </w:numPr>
        <w:spacing w:after="0" w:line="240" w:lineRule="auto"/>
        <w:rPr>
          <w:rFonts w:ascii="Roboto" w:hAnsi="Roboto"/>
        </w:rPr>
      </w:pPr>
      <w:r w:rsidRPr="00022277">
        <w:rPr>
          <w:rFonts w:ascii="Roboto" w:hAnsi="Roboto"/>
        </w:rPr>
        <w:t xml:space="preserve">Upcoming Minimum Wage Increases – Eff </w:t>
      </w:r>
      <w:r w:rsidRPr="00022277">
        <w:rPr>
          <w:rFonts w:ascii="Roboto" w:hAnsi="Roboto"/>
          <w:color w:val="C00000"/>
        </w:rPr>
        <w:t>Jan 1, 2026</w:t>
      </w:r>
    </w:p>
    <w:p w14:paraId="7F48AA28" w14:textId="77B47FDC"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State</w:t>
      </w:r>
      <w:r w:rsidRPr="00022277">
        <w:rPr>
          <w:rFonts w:ascii="Roboto" w:hAnsi="Roboto"/>
          <w:spacing w:val="-5"/>
          <w:w w:val="110"/>
        </w:rPr>
        <w:t xml:space="preserve"> </w:t>
      </w:r>
      <w:r w:rsidRPr="00022277">
        <w:rPr>
          <w:rFonts w:ascii="Roboto" w:hAnsi="Roboto"/>
          <w:w w:val="110"/>
        </w:rPr>
        <w:t>Publishes</w:t>
      </w:r>
      <w:r w:rsidRPr="00022277">
        <w:rPr>
          <w:rFonts w:ascii="Roboto" w:hAnsi="Roboto"/>
          <w:spacing w:val="-4"/>
          <w:w w:val="110"/>
        </w:rPr>
        <w:t xml:space="preserve"> </w:t>
      </w:r>
      <w:r w:rsidRPr="00022277">
        <w:rPr>
          <w:rFonts w:ascii="Roboto" w:hAnsi="Roboto"/>
          <w:w w:val="110"/>
        </w:rPr>
        <w:t>Required</w:t>
      </w:r>
      <w:r w:rsidRPr="00022277">
        <w:rPr>
          <w:rFonts w:ascii="Roboto" w:hAnsi="Roboto"/>
          <w:spacing w:val="-6"/>
          <w:w w:val="110"/>
        </w:rPr>
        <w:t xml:space="preserve"> </w:t>
      </w:r>
      <w:r w:rsidRPr="00022277">
        <w:rPr>
          <w:rFonts w:ascii="Roboto" w:hAnsi="Roboto"/>
          <w:w w:val="110"/>
        </w:rPr>
        <w:t>Victim</w:t>
      </w:r>
      <w:r w:rsidRPr="00022277">
        <w:rPr>
          <w:rFonts w:ascii="Roboto" w:hAnsi="Roboto"/>
          <w:spacing w:val="-5"/>
          <w:w w:val="110"/>
        </w:rPr>
        <w:t xml:space="preserve"> </w:t>
      </w:r>
      <w:r w:rsidRPr="00022277">
        <w:rPr>
          <w:rFonts w:ascii="Roboto" w:hAnsi="Roboto"/>
          <w:w w:val="110"/>
        </w:rPr>
        <w:t>Leave</w:t>
      </w:r>
      <w:r w:rsidRPr="00022277">
        <w:rPr>
          <w:rFonts w:ascii="Roboto" w:hAnsi="Roboto"/>
          <w:spacing w:val="-6"/>
          <w:w w:val="110"/>
        </w:rPr>
        <w:t xml:space="preserve"> </w:t>
      </w:r>
      <w:r w:rsidRPr="00022277">
        <w:rPr>
          <w:rFonts w:ascii="Roboto" w:hAnsi="Roboto"/>
          <w:w w:val="110"/>
        </w:rPr>
        <w:t>Notice</w:t>
      </w:r>
      <w:r w:rsidRPr="00022277">
        <w:rPr>
          <w:rFonts w:ascii="Roboto" w:hAnsi="Roboto"/>
          <w:spacing w:val="1"/>
          <w:w w:val="110"/>
        </w:rPr>
        <w:t xml:space="preserve"> </w:t>
      </w:r>
      <w:r w:rsidRPr="00022277">
        <w:rPr>
          <w:rFonts w:ascii="Roboto" w:hAnsi="Roboto"/>
          <w:w w:val="110"/>
        </w:rPr>
        <w:t>–</w:t>
      </w:r>
      <w:r w:rsidRPr="00022277">
        <w:rPr>
          <w:rFonts w:ascii="Roboto" w:hAnsi="Roboto"/>
          <w:color w:val="C00000"/>
          <w:w w:val="110"/>
        </w:rPr>
        <w:t>July</w:t>
      </w:r>
      <w:r w:rsidRPr="00022277">
        <w:rPr>
          <w:rFonts w:ascii="Roboto" w:hAnsi="Roboto"/>
          <w:color w:val="C00000"/>
          <w:spacing w:val="-2"/>
          <w:w w:val="110"/>
        </w:rPr>
        <w:t xml:space="preserve"> </w:t>
      </w:r>
      <w:r w:rsidRPr="00022277">
        <w:rPr>
          <w:rFonts w:ascii="Roboto" w:hAnsi="Roboto"/>
          <w:color w:val="C00000"/>
          <w:w w:val="110"/>
        </w:rPr>
        <w:t>1,</w:t>
      </w:r>
      <w:r w:rsidRPr="00022277">
        <w:rPr>
          <w:rFonts w:ascii="Roboto" w:hAnsi="Roboto"/>
          <w:color w:val="C00000"/>
          <w:spacing w:val="-6"/>
          <w:w w:val="110"/>
        </w:rPr>
        <w:t xml:space="preserve"> </w:t>
      </w:r>
      <w:r w:rsidRPr="00022277">
        <w:rPr>
          <w:rFonts w:ascii="Roboto" w:hAnsi="Roboto"/>
          <w:color w:val="C00000"/>
          <w:spacing w:val="-4"/>
          <w:w w:val="110"/>
        </w:rPr>
        <w:t>2025</w:t>
      </w:r>
    </w:p>
    <w:p w14:paraId="21B4C382"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State</w:t>
      </w:r>
      <w:r w:rsidRPr="00022277">
        <w:rPr>
          <w:rFonts w:ascii="Roboto" w:hAnsi="Roboto"/>
          <w:spacing w:val="-15"/>
          <w:w w:val="110"/>
        </w:rPr>
        <w:t xml:space="preserve"> </w:t>
      </w:r>
      <w:r w:rsidRPr="00022277">
        <w:rPr>
          <w:rFonts w:ascii="Roboto" w:hAnsi="Roboto"/>
          <w:w w:val="110"/>
        </w:rPr>
        <w:t>Regulation</w:t>
      </w:r>
      <w:r w:rsidRPr="00022277">
        <w:rPr>
          <w:rFonts w:ascii="Roboto" w:hAnsi="Roboto"/>
          <w:spacing w:val="-12"/>
          <w:w w:val="110"/>
        </w:rPr>
        <w:t xml:space="preserve"> </w:t>
      </w:r>
      <w:r w:rsidRPr="00022277">
        <w:rPr>
          <w:rFonts w:ascii="Roboto" w:hAnsi="Roboto"/>
          <w:w w:val="110"/>
        </w:rPr>
        <w:t>IVF</w:t>
      </w:r>
      <w:r w:rsidRPr="00022277">
        <w:rPr>
          <w:rFonts w:ascii="Roboto" w:hAnsi="Roboto"/>
          <w:spacing w:val="-15"/>
          <w:w w:val="110"/>
        </w:rPr>
        <w:t xml:space="preserve"> </w:t>
      </w:r>
      <w:r w:rsidRPr="00022277">
        <w:rPr>
          <w:rFonts w:ascii="Roboto" w:hAnsi="Roboto"/>
          <w:w w:val="110"/>
        </w:rPr>
        <w:t>Coverage</w:t>
      </w:r>
      <w:r w:rsidRPr="00022277">
        <w:rPr>
          <w:rFonts w:ascii="Roboto" w:hAnsi="Roboto"/>
          <w:spacing w:val="-15"/>
          <w:w w:val="110"/>
        </w:rPr>
        <w:t xml:space="preserve"> </w:t>
      </w:r>
      <w:r w:rsidRPr="00022277">
        <w:rPr>
          <w:rFonts w:ascii="Roboto" w:hAnsi="Roboto"/>
          <w:w w:val="110"/>
        </w:rPr>
        <w:t>Mandate</w:t>
      </w:r>
      <w:r w:rsidRPr="00022277">
        <w:rPr>
          <w:rFonts w:ascii="Roboto" w:hAnsi="Roboto"/>
          <w:spacing w:val="-9"/>
          <w:w w:val="110"/>
        </w:rPr>
        <w:t xml:space="preserve"> </w:t>
      </w:r>
      <w:r w:rsidRPr="00022277">
        <w:rPr>
          <w:rFonts w:ascii="Roboto" w:hAnsi="Roboto"/>
          <w:w w:val="110"/>
        </w:rPr>
        <w:t>-</w:t>
      </w:r>
      <w:r w:rsidRPr="00022277">
        <w:rPr>
          <w:rFonts w:ascii="Roboto" w:hAnsi="Roboto"/>
          <w:spacing w:val="-16"/>
          <w:w w:val="110"/>
        </w:rPr>
        <w:t xml:space="preserve"> </w:t>
      </w:r>
      <w:r w:rsidRPr="00022277">
        <w:rPr>
          <w:rFonts w:ascii="Roboto" w:hAnsi="Roboto"/>
          <w:spacing w:val="-4"/>
          <w:w w:val="110"/>
        </w:rPr>
        <w:t>2026</w:t>
      </w:r>
    </w:p>
    <w:p w14:paraId="2EBD192F"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05"/>
        </w:rPr>
        <w:t>Regulations</w:t>
      </w:r>
      <w:r w:rsidRPr="00022277">
        <w:rPr>
          <w:rFonts w:ascii="Roboto" w:hAnsi="Roboto"/>
          <w:spacing w:val="6"/>
          <w:w w:val="105"/>
        </w:rPr>
        <w:t xml:space="preserve"> </w:t>
      </w:r>
      <w:r w:rsidRPr="00022277">
        <w:rPr>
          <w:rFonts w:ascii="Roboto" w:hAnsi="Roboto"/>
          <w:w w:val="105"/>
        </w:rPr>
        <w:t>Addressing</w:t>
      </w:r>
      <w:r w:rsidRPr="00022277">
        <w:rPr>
          <w:rFonts w:ascii="Roboto" w:hAnsi="Roboto"/>
          <w:spacing w:val="5"/>
          <w:w w:val="105"/>
        </w:rPr>
        <w:t xml:space="preserve"> </w:t>
      </w:r>
      <w:r w:rsidRPr="00022277">
        <w:rPr>
          <w:rFonts w:ascii="Roboto" w:hAnsi="Roboto"/>
          <w:w w:val="105"/>
        </w:rPr>
        <w:t>AI</w:t>
      </w:r>
      <w:r w:rsidRPr="00022277">
        <w:rPr>
          <w:rFonts w:ascii="Roboto" w:hAnsi="Roboto"/>
          <w:spacing w:val="6"/>
          <w:w w:val="105"/>
        </w:rPr>
        <w:t xml:space="preserve"> </w:t>
      </w:r>
      <w:r w:rsidRPr="00022277">
        <w:rPr>
          <w:rFonts w:ascii="Roboto" w:hAnsi="Roboto"/>
          <w:w w:val="105"/>
        </w:rPr>
        <w:t>&amp;</w:t>
      </w:r>
      <w:r w:rsidRPr="00022277">
        <w:rPr>
          <w:rFonts w:ascii="Roboto" w:hAnsi="Roboto"/>
          <w:spacing w:val="6"/>
          <w:w w:val="105"/>
        </w:rPr>
        <w:t xml:space="preserve"> </w:t>
      </w:r>
      <w:r w:rsidRPr="00022277">
        <w:rPr>
          <w:rFonts w:ascii="Roboto" w:hAnsi="Roboto"/>
          <w:w w:val="105"/>
        </w:rPr>
        <w:t>Employment</w:t>
      </w:r>
      <w:r w:rsidRPr="00022277">
        <w:rPr>
          <w:rFonts w:ascii="Roboto" w:hAnsi="Roboto"/>
          <w:spacing w:val="6"/>
          <w:w w:val="105"/>
        </w:rPr>
        <w:t xml:space="preserve"> </w:t>
      </w:r>
      <w:r w:rsidRPr="00022277">
        <w:rPr>
          <w:rFonts w:ascii="Roboto" w:hAnsi="Roboto"/>
          <w:w w:val="105"/>
        </w:rPr>
        <w:t>Discrimination</w:t>
      </w:r>
      <w:r w:rsidRPr="00022277">
        <w:rPr>
          <w:rFonts w:ascii="Roboto" w:hAnsi="Roboto"/>
          <w:spacing w:val="13"/>
          <w:w w:val="105"/>
        </w:rPr>
        <w:t xml:space="preserve"> </w:t>
      </w:r>
      <w:r w:rsidRPr="00022277">
        <w:rPr>
          <w:rFonts w:ascii="Roboto" w:hAnsi="Roboto"/>
          <w:w w:val="105"/>
        </w:rPr>
        <w:t>-</w:t>
      </w:r>
      <w:r w:rsidRPr="00022277">
        <w:rPr>
          <w:rFonts w:ascii="Roboto" w:hAnsi="Roboto"/>
          <w:spacing w:val="6"/>
          <w:w w:val="105"/>
        </w:rPr>
        <w:t xml:space="preserve"> </w:t>
      </w:r>
      <w:r w:rsidRPr="00022277">
        <w:rPr>
          <w:rFonts w:ascii="Roboto" w:hAnsi="Roboto"/>
          <w:color w:val="C00000"/>
          <w:w w:val="105"/>
        </w:rPr>
        <w:t>October</w:t>
      </w:r>
      <w:r w:rsidRPr="00022277">
        <w:rPr>
          <w:rFonts w:ascii="Roboto" w:hAnsi="Roboto"/>
          <w:color w:val="C00000"/>
          <w:spacing w:val="4"/>
          <w:w w:val="105"/>
        </w:rPr>
        <w:t xml:space="preserve"> </w:t>
      </w:r>
      <w:r w:rsidRPr="00022277">
        <w:rPr>
          <w:rFonts w:ascii="Roboto" w:hAnsi="Roboto"/>
          <w:color w:val="C00000"/>
          <w:w w:val="105"/>
        </w:rPr>
        <w:t>1,</w:t>
      </w:r>
      <w:r w:rsidRPr="00022277">
        <w:rPr>
          <w:rFonts w:ascii="Roboto" w:hAnsi="Roboto"/>
          <w:color w:val="C00000"/>
          <w:spacing w:val="4"/>
          <w:w w:val="105"/>
        </w:rPr>
        <w:t xml:space="preserve"> </w:t>
      </w:r>
      <w:r w:rsidRPr="00022277">
        <w:rPr>
          <w:rFonts w:ascii="Roboto" w:hAnsi="Roboto"/>
          <w:color w:val="C00000"/>
          <w:spacing w:val="-4"/>
          <w:w w:val="105"/>
        </w:rPr>
        <w:t>2025</w:t>
      </w:r>
    </w:p>
    <w:bookmarkEnd w:id="10"/>
    <w:p w14:paraId="277BFA71"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Min</w:t>
      </w:r>
      <w:r w:rsidRPr="00022277">
        <w:rPr>
          <w:rFonts w:ascii="Roboto" w:hAnsi="Roboto"/>
          <w:spacing w:val="1"/>
          <w:w w:val="110"/>
        </w:rPr>
        <w:t xml:space="preserve"> </w:t>
      </w:r>
      <w:r w:rsidRPr="00022277">
        <w:rPr>
          <w:rFonts w:ascii="Roboto" w:hAnsi="Roboto"/>
          <w:w w:val="110"/>
        </w:rPr>
        <w:t>Wage</w:t>
      </w:r>
      <w:r w:rsidRPr="00022277">
        <w:rPr>
          <w:rFonts w:ascii="Roboto" w:hAnsi="Roboto"/>
          <w:spacing w:val="2"/>
          <w:w w:val="110"/>
        </w:rPr>
        <w:t xml:space="preserve"> </w:t>
      </w:r>
      <w:r w:rsidRPr="00022277">
        <w:rPr>
          <w:rFonts w:ascii="Roboto" w:hAnsi="Roboto"/>
          <w:w w:val="110"/>
        </w:rPr>
        <w:t>Increases</w:t>
      </w:r>
      <w:r w:rsidRPr="00022277">
        <w:rPr>
          <w:rFonts w:ascii="Roboto" w:hAnsi="Roboto"/>
          <w:spacing w:val="1"/>
          <w:w w:val="110"/>
        </w:rPr>
        <w:t xml:space="preserve"> </w:t>
      </w:r>
      <w:r w:rsidRPr="00022277">
        <w:rPr>
          <w:rFonts w:ascii="Roboto" w:hAnsi="Roboto"/>
          <w:w w:val="110"/>
        </w:rPr>
        <w:t>–</w:t>
      </w:r>
      <w:r w:rsidRPr="00022277">
        <w:rPr>
          <w:rFonts w:ascii="Roboto" w:hAnsi="Roboto"/>
          <w:spacing w:val="-1"/>
          <w:w w:val="110"/>
        </w:rPr>
        <w:t xml:space="preserve"> </w:t>
      </w:r>
      <w:r w:rsidRPr="00022277">
        <w:rPr>
          <w:rFonts w:ascii="Roboto" w:hAnsi="Roboto"/>
          <w:color w:val="C00000"/>
          <w:w w:val="110"/>
        </w:rPr>
        <w:t>July</w:t>
      </w:r>
      <w:r w:rsidRPr="00022277">
        <w:rPr>
          <w:rFonts w:ascii="Roboto" w:hAnsi="Roboto"/>
          <w:color w:val="C00000"/>
          <w:spacing w:val="-1"/>
          <w:w w:val="110"/>
        </w:rPr>
        <w:t xml:space="preserve"> </w:t>
      </w:r>
      <w:r w:rsidRPr="00022277">
        <w:rPr>
          <w:rFonts w:ascii="Roboto" w:hAnsi="Roboto"/>
          <w:color w:val="C00000"/>
          <w:w w:val="110"/>
        </w:rPr>
        <w:t>1,</w:t>
      </w:r>
      <w:r w:rsidRPr="00022277">
        <w:rPr>
          <w:rFonts w:ascii="Roboto" w:hAnsi="Roboto"/>
          <w:color w:val="C00000"/>
          <w:spacing w:val="2"/>
          <w:w w:val="110"/>
        </w:rPr>
        <w:t xml:space="preserve"> </w:t>
      </w:r>
      <w:r w:rsidRPr="00022277">
        <w:rPr>
          <w:rFonts w:ascii="Roboto" w:hAnsi="Roboto"/>
          <w:color w:val="C00000"/>
          <w:spacing w:val="-4"/>
          <w:w w:val="110"/>
        </w:rPr>
        <w:t>2025</w:t>
      </w:r>
    </w:p>
    <w:p w14:paraId="5A4376C6"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State’s</w:t>
      </w:r>
      <w:r w:rsidRPr="00022277">
        <w:rPr>
          <w:rFonts w:ascii="Roboto" w:hAnsi="Roboto"/>
          <w:spacing w:val="-17"/>
          <w:w w:val="110"/>
        </w:rPr>
        <w:t xml:space="preserve"> </w:t>
      </w:r>
      <w:r w:rsidRPr="00022277">
        <w:rPr>
          <w:rFonts w:ascii="Roboto" w:hAnsi="Roboto"/>
          <w:w w:val="110"/>
        </w:rPr>
        <w:t>Pay</w:t>
      </w:r>
      <w:r w:rsidRPr="00022277">
        <w:rPr>
          <w:rFonts w:ascii="Roboto" w:hAnsi="Roboto"/>
          <w:spacing w:val="-17"/>
          <w:w w:val="110"/>
        </w:rPr>
        <w:t xml:space="preserve"> </w:t>
      </w:r>
      <w:r w:rsidRPr="00022277">
        <w:rPr>
          <w:rFonts w:ascii="Roboto" w:hAnsi="Roboto"/>
          <w:w w:val="110"/>
        </w:rPr>
        <w:t>Data</w:t>
      </w:r>
      <w:r w:rsidRPr="00022277">
        <w:rPr>
          <w:rFonts w:ascii="Roboto" w:hAnsi="Roboto"/>
          <w:spacing w:val="-16"/>
          <w:w w:val="110"/>
        </w:rPr>
        <w:t xml:space="preserve"> </w:t>
      </w:r>
      <w:r w:rsidRPr="00022277">
        <w:rPr>
          <w:rFonts w:ascii="Roboto" w:hAnsi="Roboto"/>
          <w:w w:val="110"/>
        </w:rPr>
        <w:t>Report</w:t>
      </w:r>
      <w:r w:rsidRPr="00022277">
        <w:rPr>
          <w:rFonts w:ascii="Roboto" w:hAnsi="Roboto"/>
          <w:spacing w:val="-17"/>
          <w:w w:val="110"/>
        </w:rPr>
        <w:t xml:space="preserve"> </w:t>
      </w:r>
      <w:r w:rsidRPr="00022277">
        <w:rPr>
          <w:rFonts w:ascii="Roboto" w:hAnsi="Roboto"/>
          <w:w w:val="110"/>
        </w:rPr>
        <w:t>Filing</w:t>
      </w:r>
      <w:r w:rsidRPr="00022277">
        <w:rPr>
          <w:rFonts w:ascii="Roboto" w:hAnsi="Roboto"/>
          <w:spacing w:val="-15"/>
          <w:w w:val="110"/>
        </w:rPr>
        <w:t xml:space="preserve"> </w:t>
      </w:r>
      <w:r w:rsidRPr="00022277">
        <w:rPr>
          <w:rFonts w:ascii="Roboto" w:hAnsi="Roboto"/>
          <w:w w:val="110"/>
        </w:rPr>
        <w:t>-</w:t>
      </w:r>
      <w:r w:rsidRPr="00022277">
        <w:rPr>
          <w:rFonts w:ascii="Roboto" w:hAnsi="Roboto"/>
          <w:spacing w:val="40"/>
          <w:w w:val="110"/>
        </w:rPr>
        <w:t xml:space="preserve"> </w:t>
      </w:r>
      <w:r w:rsidRPr="00022277">
        <w:rPr>
          <w:rFonts w:ascii="Roboto" w:hAnsi="Roboto"/>
          <w:w w:val="110"/>
        </w:rPr>
        <w:t>Platform</w:t>
      </w:r>
      <w:r w:rsidRPr="00022277">
        <w:rPr>
          <w:rFonts w:ascii="Roboto" w:hAnsi="Roboto"/>
          <w:spacing w:val="-15"/>
          <w:w w:val="110"/>
        </w:rPr>
        <w:t xml:space="preserve"> </w:t>
      </w:r>
      <w:r w:rsidRPr="00022277">
        <w:rPr>
          <w:rFonts w:ascii="Roboto" w:hAnsi="Roboto"/>
          <w:w w:val="110"/>
        </w:rPr>
        <w:t>Open</w:t>
      </w:r>
      <w:r w:rsidRPr="00022277">
        <w:rPr>
          <w:rFonts w:ascii="Roboto" w:hAnsi="Roboto"/>
          <w:spacing w:val="-17"/>
          <w:w w:val="110"/>
        </w:rPr>
        <w:t xml:space="preserve"> </w:t>
      </w:r>
      <w:r w:rsidRPr="00022277">
        <w:rPr>
          <w:rFonts w:ascii="Roboto" w:hAnsi="Roboto"/>
          <w:color w:val="C00000"/>
          <w:w w:val="110"/>
        </w:rPr>
        <w:t>Feb</w:t>
      </w:r>
      <w:r w:rsidRPr="00022277">
        <w:rPr>
          <w:rFonts w:ascii="Roboto" w:hAnsi="Roboto"/>
          <w:color w:val="C00000"/>
          <w:spacing w:val="-15"/>
          <w:w w:val="110"/>
        </w:rPr>
        <w:t xml:space="preserve"> </w:t>
      </w:r>
      <w:r w:rsidRPr="00022277">
        <w:rPr>
          <w:rFonts w:ascii="Roboto" w:hAnsi="Roboto"/>
          <w:color w:val="C00000"/>
          <w:w w:val="110"/>
        </w:rPr>
        <w:t>3,</w:t>
      </w:r>
      <w:r w:rsidRPr="00022277">
        <w:rPr>
          <w:rFonts w:ascii="Roboto" w:hAnsi="Roboto"/>
          <w:color w:val="C00000"/>
          <w:spacing w:val="-16"/>
          <w:w w:val="110"/>
        </w:rPr>
        <w:t xml:space="preserve"> </w:t>
      </w:r>
      <w:r w:rsidRPr="00022277">
        <w:rPr>
          <w:rFonts w:ascii="Roboto" w:hAnsi="Roboto"/>
          <w:color w:val="C00000"/>
          <w:w w:val="110"/>
        </w:rPr>
        <w:t>2025</w:t>
      </w:r>
      <w:r w:rsidRPr="00022277">
        <w:rPr>
          <w:rFonts w:ascii="Roboto" w:hAnsi="Roboto"/>
          <w:color w:val="C00000"/>
          <w:spacing w:val="-14"/>
          <w:w w:val="110"/>
        </w:rPr>
        <w:t xml:space="preserve"> </w:t>
      </w:r>
      <w:r w:rsidRPr="00022277">
        <w:rPr>
          <w:rFonts w:ascii="Roboto" w:hAnsi="Roboto"/>
          <w:w w:val="110"/>
        </w:rPr>
        <w:t>&amp;</w:t>
      </w:r>
      <w:r w:rsidRPr="00022277">
        <w:rPr>
          <w:rFonts w:ascii="Roboto" w:hAnsi="Roboto"/>
          <w:spacing w:val="-18"/>
          <w:w w:val="110"/>
        </w:rPr>
        <w:t xml:space="preserve"> </w:t>
      </w:r>
      <w:r w:rsidRPr="00022277">
        <w:rPr>
          <w:rFonts w:ascii="Roboto" w:hAnsi="Roboto"/>
          <w:w w:val="110"/>
        </w:rPr>
        <w:t>Filing</w:t>
      </w:r>
      <w:r w:rsidRPr="00022277">
        <w:rPr>
          <w:rFonts w:ascii="Roboto" w:hAnsi="Roboto"/>
          <w:spacing w:val="-15"/>
          <w:w w:val="110"/>
        </w:rPr>
        <w:t xml:space="preserve"> </w:t>
      </w:r>
      <w:r w:rsidRPr="00022277">
        <w:rPr>
          <w:rFonts w:ascii="Roboto" w:hAnsi="Roboto"/>
          <w:w w:val="110"/>
        </w:rPr>
        <w:t>Due</w:t>
      </w:r>
      <w:r w:rsidRPr="00022277">
        <w:rPr>
          <w:rFonts w:ascii="Roboto" w:hAnsi="Roboto"/>
          <w:spacing w:val="-18"/>
          <w:w w:val="110"/>
        </w:rPr>
        <w:t xml:space="preserve"> </w:t>
      </w:r>
      <w:r w:rsidRPr="00022277">
        <w:rPr>
          <w:rFonts w:ascii="Roboto" w:hAnsi="Roboto"/>
          <w:w w:val="110"/>
        </w:rPr>
        <w:t>–</w:t>
      </w:r>
      <w:r w:rsidRPr="00022277">
        <w:rPr>
          <w:rFonts w:ascii="Roboto" w:hAnsi="Roboto"/>
          <w:spacing w:val="-15"/>
          <w:w w:val="110"/>
        </w:rPr>
        <w:t xml:space="preserve"> </w:t>
      </w:r>
      <w:r w:rsidRPr="00022277">
        <w:rPr>
          <w:rFonts w:ascii="Roboto" w:hAnsi="Roboto"/>
          <w:color w:val="C00000"/>
          <w:w w:val="110"/>
        </w:rPr>
        <w:t>May</w:t>
      </w:r>
      <w:r w:rsidRPr="00022277">
        <w:rPr>
          <w:rFonts w:ascii="Roboto" w:hAnsi="Roboto"/>
          <w:color w:val="C00000"/>
          <w:spacing w:val="-17"/>
          <w:w w:val="110"/>
        </w:rPr>
        <w:t xml:space="preserve"> </w:t>
      </w:r>
      <w:r w:rsidRPr="00022277">
        <w:rPr>
          <w:rFonts w:ascii="Roboto" w:hAnsi="Roboto"/>
          <w:color w:val="C00000"/>
          <w:w w:val="110"/>
        </w:rPr>
        <w:t>14,</w:t>
      </w:r>
      <w:r w:rsidRPr="00022277">
        <w:rPr>
          <w:rFonts w:ascii="Roboto" w:hAnsi="Roboto"/>
          <w:color w:val="C00000"/>
          <w:spacing w:val="-15"/>
          <w:w w:val="110"/>
        </w:rPr>
        <w:t xml:space="preserve"> </w:t>
      </w:r>
      <w:r w:rsidRPr="00022277">
        <w:rPr>
          <w:rFonts w:ascii="Roboto" w:hAnsi="Roboto"/>
          <w:color w:val="C00000"/>
          <w:spacing w:val="-4"/>
          <w:w w:val="110"/>
        </w:rPr>
        <w:t>2025</w:t>
      </w:r>
    </w:p>
    <w:p w14:paraId="69306CD5"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spacing w:val="-2"/>
          <w:w w:val="110"/>
        </w:rPr>
        <w:t>San</w:t>
      </w:r>
      <w:r w:rsidRPr="00022277">
        <w:rPr>
          <w:rFonts w:ascii="Roboto" w:hAnsi="Roboto"/>
          <w:spacing w:val="-10"/>
          <w:w w:val="110"/>
        </w:rPr>
        <w:t xml:space="preserve"> </w:t>
      </w:r>
      <w:r w:rsidRPr="00022277">
        <w:rPr>
          <w:rFonts w:ascii="Roboto" w:hAnsi="Roboto"/>
          <w:spacing w:val="-2"/>
          <w:w w:val="110"/>
        </w:rPr>
        <w:t>Franscico</w:t>
      </w:r>
      <w:r w:rsidRPr="00022277">
        <w:rPr>
          <w:rFonts w:ascii="Roboto" w:hAnsi="Roboto"/>
          <w:spacing w:val="-12"/>
          <w:w w:val="110"/>
        </w:rPr>
        <w:t xml:space="preserve"> </w:t>
      </w:r>
      <w:r w:rsidRPr="00022277">
        <w:rPr>
          <w:rFonts w:ascii="Roboto" w:hAnsi="Roboto"/>
          <w:spacing w:val="-2"/>
          <w:w w:val="110"/>
        </w:rPr>
        <w:t>Health</w:t>
      </w:r>
      <w:r w:rsidRPr="00022277">
        <w:rPr>
          <w:rFonts w:ascii="Roboto" w:hAnsi="Roboto"/>
          <w:spacing w:val="-10"/>
          <w:w w:val="110"/>
        </w:rPr>
        <w:t xml:space="preserve"> </w:t>
      </w:r>
      <w:r w:rsidRPr="00022277">
        <w:rPr>
          <w:rFonts w:ascii="Roboto" w:hAnsi="Roboto"/>
          <w:spacing w:val="-2"/>
          <w:w w:val="110"/>
        </w:rPr>
        <w:t>Care</w:t>
      </w:r>
      <w:r w:rsidRPr="00022277">
        <w:rPr>
          <w:rFonts w:ascii="Roboto" w:hAnsi="Roboto"/>
          <w:spacing w:val="-10"/>
          <w:w w:val="110"/>
        </w:rPr>
        <w:t xml:space="preserve"> </w:t>
      </w:r>
      <w:r w:rsidRPr="00022277">
        <w:rPr>
          <w:rFonts w:ascii="Roboto" w:hAnsi="Roboto"/>
          <w:spacing w:val="-2"/>
          <w:w w:val="110"/>
        </w:rPr>
        <w:t>Security</w:t>
      </w:r>
      <w:r w:rsidRPr="00022277">
        <w:rPr>
          <w:rFonts w:ascii="Roboto" w:hAnsi="Roboto"/>
          <w:spacing w:val="-11"/>
          <w:w w:val="110"/>
        </w:rPr>
        <w:t xml:space="preserve"> </w:t>
      </w:r>
      <w:r w:rsidRPr="00022277">
        <w:rPr>
          <w:rFonts w:ascii="Roboto" w:hAnsi="Roboto"/>
          <w:spacing w:val="-2"/>
          <w:w w:val="110"/>
        </w:rPr>
        <w:t>&amp;</w:t>
      </w:r>
      <w:r w:rsidRPr="00022277">
        <w:rPr>
          <w:rFonts w:ascii="Roboto" w:hAnsi="Roboto"/>
          <w:spacing w:val="-8"/>
          <w:w w:val="110"/>
        </w:rPr>
        <w:t xml:space="preserve"> </w:t>
      </w:r>
      <w:r w:rsidRPr="00022277">
        <w:rPr>
          <w:rFonts w:ascii="Roboto" w:hAnsi="Roboto"/>
          <w:spacing w:val="-2"/>
          <w:w w:val="110"/>
        </w:rPr>
        <w:t>Fair</w:t>
      </w:r>
      <w:r w:rsidRPr="00022277">
        <w:rPr>
          <w:rFonts w:ascii="Roboto" w:hAnsi="Roboto"/>
          <w:spacing w:val="-9"/>
          <w:w w:val="110"/>
        </w:rPr>
        <w:t xml:space="preserve"> </w:t>
      </w:r>
      <w:r w:rsidRPr="00022277">
        <w:rPr>
          <w:rFonts w:ascii="Roboto" w:hAnsi="Roboto"/>
          <w:spacing w:val="-2"/>
          <w:w w:val="110"/>
        </w:rPr>
        <w:t>Chance</w:t>
      </w:r>
      <w:r w:rsidRPr="00022277">
        <w:rPr>
          <w:rFonts w:ascii="Roboto" w:hAnsi="Roboto"/>
          <w:spacing w:val="-10"/>
          <w:w w:val="110"/>
        </w:rPr>
        <w:t xml:space="preserve"> </w:t>
      </w:r>
      <w:r w:rsidRPr="00022277">
        <w:rPr>
          <w:rFonts w:ascii="Roboto" w:hAnsi="Roboto"/>
          <w:spacing w:val="-2"/>
          <w:w w:val="110"/>
        </w:rPr>
        <w:t>Ordinance</w:t>
      </w:r>
      <w:r w:rsidRPr="00022277">
        <w:rPr>
          <w:rFonts w:ascii="Roboto" w:hAnsi="Roboto"/>
          <w:spacing w:val="-9"/>
          <w:w w:val="110"/>
        </w:rPr>
        <w:t xml:space="preserve"> </w:t>
      </w:r>
      <w:r w:rsidRPr="00022277">
        <w:rPr>
          <w:rFonts w:ascii="Roboto" w:hAnsi="Roboto"/>
          <w:spacing w:val="-2"/>
          <w:w w:val="110"/>
        </w:rPr>
        <w:t>Annual</w:t>
      </w:r>
      <w:r w:rsidRPr="00022277">
        <w:rPr>
          <w:rFonts w:ascii="Roboto" w:hAnsi="Roboto"/>
          <w:spacing w:val="-11"/>
          <w:w w:val="110"/>
        </w:rPr>
        <w:t xml:space="preserve"> </w:t>
      </w:r>
      <w:r w:rsidRPr="00022277">
        <w:rPr>
          <w:rFonts w:ascii="Roboto" w:hAnsi="Roboto"/>
          <w:spacing w:val="-2"/>
          <w:w w:val="110"/>
        </w:rPr>
        <w:t>Reporting</w:t>
      </w:r>
      <w:r w:rsidRPr="00022277">
        <w:rPr>
          <w:rFonts w:ascii="Roboto" w:hAnsi="Roboto"/>
          <w:spacing w:val="-4"/>
          <w:w w:val="110"/>
        </w:rPr>
        <w:t xml:space="preserve"> </w:t>
      </w:r>
      <w:r w:rsidRPr="00022277">
        <w:rPr>
          <w:rFonts w:ascii="Roboto" w:hAnsi="Roboto"/>
          <w:spacing w:val="-2"/>
          <w:w w:val="110"/>
        </w:rPr>
        <w:t>–</w:t>
      </w:r>
      <w:r w:rsidRPr="00022277">
        <w:rPr>
          <w:rFonts w:ascii="Roboto" w:hAnsi="Roboto"/>
          <w:spacing w:val="-12"/>
          <w:w w:val="110"/>
        </w:rPr>
        <w:t xml:space="preserve"> </w:t>
      </w:r>
      <w:r w:rsidRPr="00022277">
        <w:rPr>
          <w:rFonts w:ascii="Roboto" w:hAnsi="Roboto"/>
          <w:color w:val="C00000"/>
          <w:spacing w:val="-2"/>
          <w:w w:val="110"/>
        </w:rPr>
        <w:t>May</w:t>
      </w:r>
      <w:r w:rsidRPr="00022277">
        <w:rPr>
          <w:rFonts w:ascii="Roboto" w:hAnsi="Roboto"/>
          <w:color w:val="C00000"/>
          <w:spacing w:val="-10"/>
          <w:w w:val="110"/>
        </w:rPr>
        <w:t xml:space="preserve"> </w:t>
      </w:r>
      <w:r w:rsidRPr="00022277">
        <w:rPr>
          <w:rFonts w:ascii="Roboto" w:hAnsi="Roboto"/>
          <w:color w:val="C00000"/>
          <w:spacing w:val="-2"/>
          <w:w w:val="110"/>
        </w:rPr>
        <w:t>2,</w:t>
      </w:r>
      <w:r w:rsidRPr="00022277">
        <w:rPr>
          <w:rFonts w:ascii="Roboto" w:hAnsi="Roboto"/>
          <w:color w:val="C00000"/>
          <w:spacing w:val="-10"/>
          <w:w w:val="110"/>
        </w:rPr>
        <w:t xml:space="preserve"> </w:t>
      </w:r>
      <w:r w:rsidRPr="00022277">
        <w:rPr>
          <w:rFonts w:ascii="Roboto" w:hAnsi="Roboto"/>
          <w:color w:val="C00000"/>
          <w:spacing w:val="-4"/>
          <w:w w:val="110"/>
        </w:rPr>
        <w:t>2025</w:t>
      </w:r>
    </w:p>
    <w:p w14:paraId="01CC1E98"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spacing w:val="-2"/>
          <w:w w:val="110"/>
        </w:rPr>
        <w:t>California’s</w:t>
      </w:r>
      <w:r w:rsidRPr="00022277">
        <w:rPr>
          <w:rFonts w:ascii="Roboto" w:hAnsi="Roboto"/>
          <w:spacing w:val="-7"/>
          <w:w w:val="110"/>
        </w:rPr>
        <w:t xml:space="preserve"> </w:t>
      </w:r>
      <w:r w:rsidRPr="00022277">
        <w:rPr>
          <w:rFonts w:ascii="Roboto" w:hAnsi="Roboto"/>
          <w:spacing w:val="-2"/>
          <w:w w:val="110"/>
        </w:rPr>
        <w:t>Bird</w:t>
      </w:r>
      <w:r w:rsidRPr="00022277">
        <w:rPr>
          <w:rFonts w:ascii="Roboto" w:hAnsi="Roboto"/>
          <w:spacing w:val="-7"/>
          <w:w w:val="110"/>
        </w:rPr>
        <w:t xml:space="preserve"> </w:t>
      </w:r>
      <w:r w:rsidRPr="00022277">
        <w:rPr>
          <w:rFonts w:ascii="Roboto" w:hAnsi="Roboto"/>
          <w:spacing w:val="-2"/>
          <w:w w:val="110"/>
        </w:rPr>
        <w:t>Flu</w:t>
      </w:r>
      <w:r w:rsidRPr="00022277">
        <w:rPr>
          <w:rFonts w:ascii="Roboto" w:hAnsi="Roboto"/>
          <w:spacing w:val="-10"/>
          <w:w w:val="110"/>
        </w:rPr>
        <w:t xml:space="preserve"> </w:t>
      </w:r>
      <w:r w:rsidRPr="00022277">
        <w:rPr>
          <w:rFonts w:ascii="Roboto" w:hAnsi="Roboto"/>
          <w:spacing w:val="-2"/>
          <w:w w:val="110"/>
        </w:rPr>
        <w:t>State</w:t>
      </w:r>
      <w:r w:rsidRPr="00022277">
        <w:rPr>
          <w:rFonts w:ascii="Roboto" w:hAnsi="Roboto"/>
          <w:spacing w:val="-7"/>
          <w:w w:val="110"/>
        </w:rPr>
        <w:t xml:space="preserve"> </w:t>
      </w:r>
      <w:r w:rsidRPr="00022277">
        <w:rPr>
          <w:rFonts w:ascii="Roboto" w:hAnsi="Roboto"/>
          <w:spacing w:val="-2"/>
          <w:w w:val="110"/>
        </w:rPr>
        <w:t>of</w:t>
      </w:r>
      <w:r w:rsidRPr="00022277">
        <w:rPr>
          <w:rFonts w:ascii="Roboto" w:hAnsi="Roboto"/>
          <w:spacing w:val="-8"/>
          <w:w w:val="110"/>
        </w:rPr>
        <w:t xml:space="preserve"> </w:t>
      </w:r>
      <w:r w:rsidRPr="00022277">
        <w:rPr>
          <w:rFonts w:ascii="Roboto" w:hAnsi="Roboto"/>
          <w:spacing w:val="-2"/>
          <w:w w:val="110"/>
        </w:rPr>
        <w:t>Emergency</w:t>
      </w:r>
      <w:r w:rsidRPr="00022277">
        <w:rPr>
          <w:rFonts w:ascii="Roboto" w:hAnsi="Roboto"/>
          <w:spacing w:val="-10"/>
          <w:w w:val="110"/>
        </w:rPr>
        <w:t xml:space="preserve"> </w:t>
      </w:r>
      <w:r w:rsidRPr="00022277">
        <w:rPr>
          <w:rFonts w:ascii="Roboto" w:hAnsi="Roboto"/>
          <w:spacing w:val="-2"/>
          <w:w w:val="110"/>
        </w:rPr>
        <w:t>Notice</w:t>
      </w:r>
      <w:r w:rsidRPr="00022277">
        <w:rPr>
          <w:rFonts w:ascii="Roboto" w:hAnsi="Roboto"/>
          <w:spacing w:val="-10"/>
          <w:w w:val="110"/>
        </w:rPr>
        <w:t xml:space="preserve"> </w:t>
      </w:r>
      <w:r w:rsidRPr="00022277">
        <w:rPr>
          <w:rFonts w:ascii="Roboto" w:hAnsi="Roboto"/>
          <w:spacing w:val="-2"/>
          <w:w w:val="110"/>
        </w:rPr>
        <w:t>Requirements</w:t>
      </w:r>
    </w:p>
    <w:p w14:paraId="0EBE6053"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05"/>
        </w:rPr>
        <w:t>San</w:t>
      </w:r>
      <w:r w:rsidRPr="00022277">
        <w:rPr>
          <w:rFonts w:ascii="Roboto" w:hAnsi="Roboto"/>
          <w:spacing w:val="-8"/>
          <w:w w:val="105"/>
        </w:rPr>
        <w:t xml:space="preserve"> </w:t>
      </w:r>
      <w:r w:rsidRPr="00022277">
        <w:rPr>
          <w:rFonts w:ascii="Roboto" w:hAnsi="Roboto"/>
          <w:w w:val="105"/>
        </w:rPr>
        <w:t>Diego</w:t>
      </w:r>
      <w:r w:rsidRPr="00022277">
        <w:rPr>
          <w:rFonts w:ascii="Roboto" w:hAnsi="Roboto"/>
          <w:spacing w:val="-9"/>
          <w:w w:val="105"/>
        </w:rPr>
        <w:t xml:space="preserve"> </w:t>
      </w:r>
      <w:r w:rsidRPr="00022277">
        <w:rPr>
          <w:rFonts w:ascii="Roboto" w:hAnsi="Roboto"/>
          <w:w w:val="105"/>
        </w:rPr>
        <w:t>County</w:t>
      </w:r>
      <w:r w:rsidRPr="00022277">
        <w:rPr>
          <w:rFonts w:ascii="Roboto" w:hAnsi="Roboto"/>
          <w:spacing w:val="-7"/>
          <w:w w:val="105"/>
        </w:rPr>
        <w:t xml:space="preserve"> </w:t>
      </w:r>
      <w:r w:rsidRPr="00022277">
        <w:rPr>
          <w:rFonts w:ascii="Roboto" w:hAnsi="Roboto"/>
          <w:w w:val="105"/>
        </w:rPr>
        <w:t>Fair</w:t>
      </w:r>
      <w:r w:rsidRPr="00022277">
        <w:rPr>
          <w:rFonts w:ascii="Roboto" w:hAnsi="Roboto"/>
          <w:spacing w:val="-9"/>
          <w:w w:val="105"/>
        </w:rPr>
        <w:t xml:space="preserve"> </w:t>
      </w:r>
      <w:r w:rsidRPr="00022277">
        <w:rPr>
          <w:rFonts w:ascii="Roboto" w:hAnsi="Roboto"/>
          <w:w w:val="105"/>
        </w:rPr>
        <w:t>Chance</w:t>
      </w:r>
      <w:r w:rsidRPr="00022277">
        <w:rPr>
          <w:rFonts w:ascii="Roboto" w:hAnsi="Roboto"/>
          <w:spacing w:val="-7"/>
          <w:w w:val="105"/>
        </w:rPr>
        <w:t xml:space="preserve"> </w:t>
      </w:r>
      <w:r w:rsidRPr="00022277">
        <w:rPr>
          <w:rFonts w:ascii="Roboto" w:hAnsi="Roboto"/>
          <w:w w:val="105"/>
        </w:rPr>
        <w:t>Ordinance</w:t>
      </w:r>
      <w:r w:rsidRPr="00022277">
        <w:rPr>
          <w:rFonts w:ascii="Roboto" w:hAnsi="Roboto"/>
          <w:spacing w:val="53"/>
          <w:w w:val="105"/>
        </w:rPr>
        <w:t xml:space="preserve"> </w:t>
      </w:r>
      <w:r w:rsidRPr="00022277">
        <w:rPr>
          <w:rFonts w:ascii="Roboto" w:hAnsi="Roboto"/>
          <w:w w:val="105"/>
        </w:rPr>
        <w:t>-</w:t>
      </w:r>
      <w:r w:rsidRPr="00022277">
        <w:rPr>
          <w:rFonts w:ascii="Roboto" w:hAnsi="Roboto"/>
          <w:spacing w:val="-8"/>
          <w:w w:val="105"/>
        </w:rPr>
        <w:t xml:space="preserve"> </w:t>
      </w:r>
      <w:r w:rsidRPr="00022277">
        <w:rPr>
          <w:rFonts w:ascii="Roboto" w:hAnsi="Roboto"/>
          <w:w w:val="105"/>
        </w:rPr>
        <w:t>Oct</w:t>
      </w:r>
      <w:r w:rsidRPr="00022277">
        <w:rPr>
          <w:rFonts w:ascii="Roboto" w:hAnsi="Roboto"/>
          <w:spacing w:val="-10"/>
          <w:w w:val="105"/>
        </w:rPr>
        <w:t xml:space="preserve"> </w:t>
      </w:r>
      <w:r w:rsidRPr="00022277">
        <w:rPr>
          <w:rFonts w:ascii="Roboto" w:hAnsi="Roboto"/>
          <w:w w:val="105"/>
        </w:rPr>
        <w:t>10,</w:t>
      </w:r>
      <w:r w:rsidRPr="00022277">
        <w:rPr>
          <w:rFonts w:ascii="Roboto" w:hAnsi="Roboto"/>
          <w:spacing w:val="-8"/>
          <w:w w:val="105"/>
        </w:rPr>
        <w:t xml:space="preserve"> </w:t>
      </w:r>
      <w:r w:rsidRPr="00022277">
        <w:rPr>
          <w:rFonts w:ascii="Roboto" w:hAnsi="Roboto"/>
          <w:spacing w:val="-4"/>
          <w:w w:val="105"/>
        </w:rPr>
        <w:t>2024</w:t>
      </w:r>
    </w:p>
    <w:p w14:paraId="3881FEFC"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Upcoming</w:t>
      </w:r>
      <w:r w:rsidRPr="00022277">
        <w:rPr>
          <w:rFonts w:ascii="Roboto" w:hAnsi="Roboto"/>
          <w:spacing w:val="-5"/>
          <w:w w:val="110"/>
        </w:rPr>
        <w:t xml:space="preserve"> </w:t>
      </w:r>
      <w:r w:rsidRPr="00022277">
        <w:rPr>
          <w:rFonts w:ascii="Roboto" w:hAnsi="Roboto"/>
          <w:w w:val="110"/>
        </w:rPr>
        <w:t>Local</w:t>
      </w:r>
      <w:r w:rsidRPr="00022277">
        <w:rPr>
          <w:rFonts w:ascii="Roboto" w:hAnsi="Roboto"/>
          <w:spacing w:val="-7"/>
          <w:w w:val="110"/>
        </w:rPr>
        <w:t xml:space="preserve"> </w:t>
      </w:r>
      <w:r w:rsidRPr="00022277">
        <w:rPr>
          <w:rFonts w:ascii="Roboto" w:hAnsi="Roboto"/>
          <w:w w:val="110"/>
        </w:rPr>
        <w:t>Minimum</w:t>
      </w:r>
      <w:r w:rsidRPr="00022277">
        <w:rPr>
          <w:rFonts w:ascii="Roboto" w:hAnsi="Roboto"/>
          <w:spacing w:val="-4"/>
          <w:w w:val="110"/>
        </w:rPr>
        <w:t xml:space="preserve"> </w:t>
      </w:r>
      <w:r w:rsidRPr="00022277">
        <w:rPr>
          <w:rFonts w:ascii="Roboto" w:hAnsi="Roboto"/>
          <w:w w:val="110"/>
        </w:rPr>
        <w:t>Wage</w:t>
      </w:r>
      <w:r w:rsidRPr="00022277">
        <w:rPr>
          <w:rFonts w:ascii="Roboto" w:hAnsi="Roboto"/>
          <w:spacing w:val="-5"/>
          <w:w w:val="110"/>
        </w:rPr>
        <w:t xml:space="preserve"> </w:t>
      </w:r>
      <w:r w:rsidRPr="00022277">
        <w:rPr>
          <w:rFonts w:ascii="Roboto" w:hAnsi="Roboto"/>
          <w:w w:val="110"/>
        </w:rPr>
        <w:t>Ordinance</w:t>
      </w:r>
      <w:r w:rsidRPr="00022277">
        <w:rPr>
          <w:rFonts w:ascii="Roboto" w:hAnsi="Roboto"/>
          <w:spacing w:val="-5"/>
          <w:w w:val="110"/>
        </w:rPr>
        <w:t xml:space="preserve"> </w:t>
      </w:r>
      <w:r w:rsidRPr="00022277">
        <w:rPr>
          <w:rFonts w:ascii="Roboto" w:hAnsi="Roboto"/>
          <w:w w:val="110"/>
        </w:rPr>
        <w:t>Increases</w:t>
      </w:r>
      <w:r w:rsidRPr="00022277">
        <w:rPr>
          <w:rFonts w:ascii="Roboto" w:hAnsi="Roboto"/>
          <w:spacing w:val="-1"/>
          <w:w w:val="110"/>
        </w:rPr>
        <w:t xml:space="preserve"> </w:t>
      </w:r>
      <w:r w:rsidRPr="00022277">
        <w:rPr>
          <w:rFonts w:ascii="Roboto" w:hAnsi="Roboto"/>
          <w:w w:val="110"/>
        </w:rPr>
        <w:t>–</w:t>
      </w:r>
      <w:r w:rsidRPr="00022277">
        <w:rPr>
          <w:rFonts w:ascii="Roboto" w:hAnsi="Roboto"/>
          <w:spacing w:val="-4"/>
          <w:w w:val="110"/>
        </w:rPr>
        <w:t xml:space="preserve"> </w:t>
      </w:r>
      <w:r w:rsidRPr="00022277">
        <w:rPr>
          <w:rFonts w:ascii="Roboto" w:hAnsi="Roboto"/>
          <w:color w:val="C00000"/>
          <w:w w:val="110"/>
        </w:rPr>
        <w:t>Jan1,</w:t>
      </w:r>
      <w:r w:rsidRPr="00022277">
        <w:rPr>
          <w:rFonts w:ascii="Roboto" w:hAnsi="Roboto"/>
          <w:color w:val="C00000"/>
          <w:spacing w:val="-4"/>
          <w:w w:val="110"/>
        </w:rPr>
        <w:t xml:space="preserve"> 2025</w:t>
      </w:r>
    </w:p>
    <w:p w14:paraId="6E1FE82E"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State</w:t>
      </w:r>
      <w:r w:rsidRPr="00022277">
        <w:rPr>
          <w:rFonts w:ascii="Roboto" w:hAnsi="Roboto"/>
          <w:spacing w:val="-3"/>
          <w:w w:val="110"/>
        </w:rPr>
        <w:t xml:space="preserve"> </w:t>
      </w:r>
      <w:r w:rsidRPr="00022277">
        <w:rPr>
          <w:rFonts w:ascii="Roboto" w:hAnsi="Roboto"/>
          <w:w w:val="110"/>
        </w:rPr>
        <w:t>Expands</w:t>
      </w:r>
      <w:r w:rsidRPr="00022277">
        <w:rPr>
          <w:rFonts w:ascii="Roboto" w:hAnsi="Roboto"/>
          <w:spacing w:val="-4"/>
          <w:w w:val="110"/>
        </w:rPr>
        <w:t xml:space="preserve"> </w:t>
      </w:r>
      <w:r w:rsidRPr="00022277">
        <w:rPr>
          <w:rFonts w:ascii="Roboto" w:hAnsi="Roboto"/>
          <w:w w:val="110"/>
        </w:rPr>
        <w:t>Discrimination</w:t>
      </w:r>
      <w:r w:rsidRPr="00022277">
        <w:rPr>
          <w:rFonts w:ascii="Roboto" w:hAnsi="Roboto"/>
          <w:spacing w:val="-3"/>
          <w:w w:val="110"/>
        </w:rPr>
        <w:t xml:space="preserve"> </w:t>
      </w:r>
      <w:r w:rsidRPr="00022277">
        <w:rPr>
          <w:rFonts w:ascii="Roboto" w:hAnsi="Roboto"/>
          <w:w w:val="110"/>
        </w:rPr>
        <w:t>Protections</w:t>
      </w:r>
      <w:r w:rsidRPr="00022277">
        <w:rPr>
          <w:rFonts w:ascii="Roboto" w:hAnsi="Roboto"/>
          <w:spacing w:val="-2"/>
          <w:w w:val="110"/>
        </w:rPr>
        <w:t xml:space="preserve"> </w:t>
      </w:r>
      <w:r w:rsidRPr="00022277">
        <w:rPr>
          <w:rFonts w:ascii="Roboto" w:hAnsi="Roboto"/>
          <w:w w:val="110"/>
        </w:rPr>
        <w:t>–</w:t>
      </w:r>
      <w:r w:rsidRPr="00022277">
        <w:rPr>
          <w:rFonts w:ascii="Roboto" w:hAnsi="Roboto"/>
          <w:spacing w:val="-3"/>
          <w:w w:val="110"/>
        </w:rPr>
        <w:t xml:space="preserve"> </w:t>
      </w:r>
      <w:r w:rsidRPr="00022277">
        <w:rPr>
          <w:rFonts w:ascii="Roboto" w:hAnsi="Roboto"/>
          <w:color w:val="C00000"/>
          <w:w w:val="110"/>
        </w:rPr>
        <w:t>Jan</w:t>
      </w:r>
      <w:r w:rsidRPr="00022277">
        <w:rPr>
          <w:rFonts w:ascii="Roboto" w:hAnsi="Roboto"/>
          <w:color w:val="C00000"/>
          <w:spacing w:val="-3"/>
          <w:w w:val="110"/>
        </w:rPr>
        <w:t xml:space="preserve"> </w:t>
      </w:r>
      <w:r w:rsidRPr="00022277">
        <w:rPr>
          <w:rFonts w:ascii="Roboto" w:hAnsi="Roboto"/>
          <w:color w:val="C00000"/>
          <w:w w:val="110"/>
        </w:rPr>
        <w:t>1,</w:t>
      </w:r>
      <w:r w:rsidRPr="00022277">
        <w:rPr>
          <w:rFonts w:ascii="Roboto" w:hAnsi="Roboto"/>
          <w:color w:val="C00000"/>
          <w:spacing w:val="-3"/>
          <w:w w:val="110"/>
        </w:rPr>
        <w:t xml:space="preserve"> </w:t>
      </w:r>
      <w:r w:rsidRPr="00022277">
        <w:rPr>
          <w:rFonts w:ascii="Roboto" w:hAnsi="Roboto"/>
          <w:color w:val="C00000"/>
          <w:spacing w:val="-4"/>
          <w:w w:val="110"/>
        </w:rPr>
        <w:t>2025</w:t>
      </w:r>
    </w:p>
    <w:p w14:paraId="591B165C"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State</w:t>
      </w:r>
      <w:r w:rsidRPr="00022277">
        <w:rPr>
          <w:rFonts w:ascii="Roboto" w:hAnsi="Roboto"/>
          <w:spacing w:val="-9"/>
          <w:w w:val="110"/>
        </w:rPr>
        <w:t xml:space="preserve"> </w:t>
      </w:r>
      <w:r w:rsidRPr="00022277">
        <w:rPr>
          <w:rFonts w:ascii="Roboto" w:hAnsi="Roboto"/>
          <w:w w:val="110"/>
        </w:rPr>
        <w:t>Passes</w:t>
      </w:r>
      <w:r w:rsidRPr="00022277">
        <w:rPr>
          <w:rFonts w:ascii="Roboto" w:hAnsi="Roboto"/>
          <w:spacing w:val="-8"/>
          <w:w w:val="110"/>
        </w:rPr>
        <w:t xml:space="preserve"> </w:t>
      </w:r>
      <w:r w:rsidRPr="00022277">
        <w:rPr>
          <w:rFonts w:ascii="Roboto" w:hAnsi="Roboto"/>
          <w:w w:val="110"/>
        </w:rPr>
        <w:t>Freelance</w:t>
      </w:r>
      <w:r w:rsidRPr="00022277">
        <w:rPr>
          <w:rFonts w:ascii="Roboto" w:hAnsi="Roboto"/>
          <w:spacing w:val="-11"/>
          <w:w w:val="110"/>
        </w:rPr>
        <w:t xml:space="preserve"> </w:t>
      </w:r>
      <w:r w:rsidRPr="00022277">
        <w:rPr>
          <w:rFonts w:ascii="Roboto" w:hAnsi="Roboto"/>
          <w:w w:val="110"/>
        </w:rPr>
        <w:t>Worker</w:t>
      </w:r>
      <w:r w:rsidRPr="00022277">
        <w:rPr>
          <w:rFonts w:ascii="Roboto" w:hAnsi="Roboto"/>
          <w:spacing w:val="-10"/>
          <w:w w:val="110"/>
        </w:rPr>
        <w:t xml:space="preserve"> </w:t>
      </w:r>
      <w:r w:rsidRPr="00022277">
        <w:rPr>
          <w:rFonts w:ascii="Roboto" w:hAnsi="Roboto"/>
          <w:w w:val="110"/>
        </w:rPr>
        <w:t>Protections</w:t>
      </w:r>
      <w:r w:rsidRPr="00022277">
        <w:rPr>
          <w:rFonts w:ascii="Roboto" w:hAnsi="Roboto"/>
          <w:spacing w:val="-8"/>
          <w:w w:val="110"/>
        </w:rPr>
        <w:t xml:space="preserve"> </w:t>
      </w:r>
      <w:r w:rsidRPr="00022277">
        <w:rPr>
          <w:rFonts w:ascii="Roboto" w:hAnsi="Roboto"/>
          <w:w w:val="110"/>
        </w:rPr>
        <w:t>Act</w:t>
      </w:r>
      <w:r w:rsidRPr="00022277">
        <w:rPr>
          <w:rFonts w:ascii="Roboto" w:hAnsi="Roboto"/>
          <w:spacing w:val="-10"/>
          <w:w w:val="110"/>
        </w:rPr>
        <w:t xml:space="preserve"> </w:t>
      </w:r>
      <w:r w:rsidRPr="00022277">
        <w:rPr>
          <w:rFonts w:ascii="Roboto" w:hAnsi="Roboto"/>
          <w:w w:val="110"/>
        </w:rPr>
        <w:t>–</w:t>
      </w:r>
      <w:r w:rsidRPr="00022277">
        <w:rPr>
          <w:rFonts w:ascii="Roboto" w:hAnsi="Roboto"/>
          <w:spacing w:val="-9"/>
          <w:w w:val="110"/>
        </w:rPr>
        <w:t xml:space="preserve"> </w:t>
      </w:r>
      <w:r w:rsidRPr="00022277">
        <w:rPr>
          <w:rFonts w:ascii="Roboto" w:hAnsi="Roboto"/>
          <w:color w:val="C00000"/>
          <w:w w:val="110"/>
        </w:rPr>
        <w:t>Jan</w:t>
      </w:r>
      <w:r w:rsidRPr="00022277">
        <w:rPr>
          <w:rFonts w:ascii="Roboto" w:hAnsi="Roboto"/>
          <w:color w:val="C00000"/>
          <w:spacing w:val="-8"/>
          <w:w w:val="110"/>
        </w:rPr>
        <w:t xml:space="preserve"> </w:t>
      </w:r>
      <w:r w:rsidRPr="00022277">
        <w:rPr>
          <w:rFonts w:ascii="Roboto" w:hAnsi="Roboto"/>
          <w:color w:val="C00000"/>
          <w:w w:val="110"/>
        </w:rPr>
        <w:t>13,</w:t>
      </w:r>
      <w:r w:rsidRPr="00022277">
        <w:rPr>
          <w:rFonts w:ascii="Roboto" w:hAnsi="Roboto"/>
          <w:color w:val="C00000"/>
          <w:spacing w:val="-9"/>
          <w:w w:val="110"/>
        </w:rPr>
        <w:t xml:space="preserve"> </w:t>
      </w:r>
      <w:r w:rsidRPr="00022277">
        <w:rPr>
          <w:rFonts w:ascii="Roboto" w:hAnsi="Roboto"/>
          <w:color w:val="C00000"/>
          <w:spacing w:val="-4"/>
          <w:w w:val="110"/>
        </w:rPr>
        <w:t>2025</w:t>
      </w:r>
    </w:p>
    <w:p w14:paraId="7F35A5C1"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5"/>
        </w:rPr>
        <w:t>Paid</w:t>
      </w:r>
      <w:r w:rsidRPr="00022277">
        <w:rPr>
          <w:rFonts w:ascii="Roboto" w:hAnsi="Roboto"/>
          <w:spacing w:val="-12"/>
          <w:w w:val="115"/>
        </w:rPr>
        <w:t xml:space="preserve"> </w:t>
      </w:r>
      <w:r w:rsidRPr="00022277">
        <w:rPr>
          <w:rFonts w:ascii="Roboto" w:hAnsi="Roboto"/>
          <w:w w:val="115"/>
        </w:rPr>
        <w:t>Sick</w:t>
      </w:r>
      <w:r w:rsidRPr="00022277">
        <w:rPr>
          <w:rFonts w:ascii="Roboto" w:hAnsi="Roboto"/>
          <w:spacing w:val="-12"/>
          <w:w w:val="115"/>
        </w:rPr>
        <w:t xml:space="preserve"> </w:t>
      </w:r>
      <w:r w:rsidRPr="00022277">
        <w:rPr>
          <w:rFonts w:ascii="Roboto" w:hAnsi="Roboto"/>
          <w:w w:val="115"/>
        </w:rPr>
        <w:t>Leave</w:t>
      </w:r>
      <w:r w:rsidRPr="00022277">
        <w:rPr>
          <w:rFonts w:ascii="Roboto" w:hAnsi="Roboto"/>
          <w:spacing w:val="-12"/>
          <w:w w:val="115"/>
        </w:rPr>
        <w:t xml:space="preserve"> </w:t>
      </w:r>
      <w:r w:rsidRPr="00022277">
        <w:rPr>
          <w:rFonts w:ascii="Roboto" w:hAnsi="Roboto"/>
          <w:w w:val="115"/>
        </w:rPr>
        <w:t>Expansion</w:t>
      </w:r>
      <w:r w:rsidRPr="00022277">
        <w:rPr>
          <w:rFonts w:ascii="Roboto" w:hAnsi="Roboto"/>
          <w:spacing w:val="-8"/>
          <w:w w:val="115"/>
        </w:rPr>
        <w:t xml:space="preserve"> </w:t>
      </w:r>
      <w:r w:rsidRPr="00022277">
        <w:rPr>
          <w:rFonts w:ascii="Roboto" w:hAnsi="Roboto"/>
          <w:w w:val="115"/>
        </w:rPr>
        <w:t>–</w:t>
      </w:r>
      <w:r w:rsidRPr="00022277">
        <w:rPr>
          <w:rFonts w:ascii="Roboto" w:hAnsi="Roboto"/>
          <w:spacing w:val="-11"/>
          <w:w w:val="115"/>
        </w:rPr>
        <w:t xml:space="preserve"> </w:t>
      </w:r>
      <w:r w:rsidRPr="00022277">
        <w:rPr>
          <w:rFonts w:ascii="Roboto" w:hAnsi="Roboto"/>
          <w:color w:val="C00000"/>
          <w:w w:val="115"/>
        </w:rPr>
        <w:t>Jan</w:t>
      </w:r>
      <w:r w:rsidRPr="00022277">
        <w:rPr>
          <w:rFonts w:ascii="Roboto" w:hAnsi="Roboto"/>
          <w:color w:val="C00000"/>
          <w:spacing w:val="-11"/>
          <w:w w:val="115"/>
        </w:rPr>
        <w:t xml:space="preserve"> </w:t>
      </w:r>
      <w:r w:rsidRPr="00022277">
        <w:rPr>
          <w:rFonts w:ascii="Roboto" w:hAnsi="Roboto"/>
          <w:color w:val="C00000"/>
          <w:w w:val="115"/>
        </w:rPr>
        <w:t>1,</w:t>
      </w:r>
      <w:r w:rsidRPr="00022277">
        <w:rPr>
          <w:rFonts w:ascii="Roboto" w:hAnsi="Roboto"/>
          <w:color w:val="C00000"/>
          <w:spacing w:val="-14"/>
          <w:w w:val="115"/>
        </w:rPr>
        <w:t xml:space="preserve"> </w:t>
      </w:r>
      <w:r w:rsidRPr="00022277">
        <w:rPr>
          <w:rFonts w:ascii="Roboto" w:hAnsi="Roboto"/>
          <w:color w:val="C00000"/>
          <w:spacing w:val="-4"/>
          <w:w w:val="115"/>
        </w:rPr>
        <w:t>2025</w:t>
      </w:r>
    </w:p>
    <w:p w14:paraId="4824D141"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State</w:t>
      </w:r>
      <w:r w:rsidRPr="00022277">
        <w:rPr>
          <w:rFonts w:ascii="Roboto" w:hAnsi="Roboto"/>
          <w:spacing w:val="1"/>
          <w:w w:val="110"/>
        </w:rPr>
        <w:t xml:space="preserve"> </w:t>
      </w:r>
      <w:r w:rsidRPr="00022277">
        <w:rPr>
          <w:rFonts w:ascii="Roboto" w:hAnsi="Roboto"/>
          <w:w w:val="110"/>
        </w:rPr>
        <w:t>Amends</w:t>
      </w:r>
      <w:r w:rsidRPr="00022277">
        <w:rPr>
          <w:rFonts w:ascii="Roboto" w:hAnsi="Roboto"/>
          <w:spacing w:val="1"/>
          <w:w w:val="110"/>
        </w:rPr>
        <w:t xml:space="preserve"> </w:t>
      </w:r>
      <w:r w:rsidRPr="00022277">
        <w:rPr>
          <w:rFonts w:ascii="Roboto" w:hAnsi="Roboto"/>
          <w:w w:val="110"/>
        </w:rPr>
        <w:t>Victim Leave</w:t>
      </w:r>
      <w:r w:rsidRPr="00022277">
        <w:rPr>
          <w:rFonts w:ascii="Roboto" w:hAnsi="Roboto"/>
          <w:spacing w:val="1"/>
          <w:w w:val="110"/>
        </w:rPr>
        <w:t xml:space="preserve"> </w:t>
      </w:r>
      <w:r w:rsidRPr="00022277">
        <w:rPr>
          <w:rFonts w:ascii="Roboto" w:hAnsi="Roboto"/>
          <w:w w:val="110"/>
        </w:rPr>
        <w:t>for Employees</w:t>
      </w:r>
      <w:r w:rsidRPr="00022277">
        <w:rPr>
          <w:rFonts w:ascii="Roboto" w:hAnsi="Roboto"/>
          <w:spacing w:val="4"/>
          <w:w w:val="110"/>
        </w:rPr>
        <w:t xml:space="preserve"> </w:t>
      </w:r>
      <w:r w:rsidRPr="00022277">
        <w:rPr>
          <w:rFonts w:ascii="Roboto" w:hAnsi="Roboto"/>
          <w:w w:val="110"/>
        </w:rPr>
        <w:t>–</w:t>
      </w:r>
      <w:r w:rsidRPr="00022277">
        <w:rPr>
          <w:rFonts w:ascii="Roboto" w:hAnsi="Roboto"/>
          <w:spacing w:val="-3"/>
          <w:w w:val="110"/>
        </w:rPr>
        <w:t xml:space="preserve"> </w:t>
      </w:r>
      <w:r w:rsidRPr="00022277">
        <w:rPr>
          <w:rFonts w:ascii="Roboto" w:hAnsi="Roboto"/>
          <w:color w:val="C00000"/>
          <w:w w:val="110"/>
        </w:rPr>
        <w:t>Jan</w:t>
      </w:r>
      <w:r w:rsidRPr="00022277">
        <w:rPr>
          <w:rFonts w:ascii="Roboto" w:hAnsi="Roboto"/>
          <w:color w:val="C00000"/>
          <w:spacing w:val="1"/>
          <w:w w:val="110"/>
        </w:rPr>
        <w:t xml:space="preserve"> </w:t>
      </w:r>
      <w:r w:rsidRPr="00022277">
        <w:rPr>
          <w:rFonts w:ascii="Roboto" w:hAnsi="Roboto"/>
          <w:color w:val="C00000"/>
          <w:w w:val="110"/>
        </w:rPr>
        <w:t xml:space="preserve">1, </w:t>
      </w:r>
      <w:r w:rsidRPr="00022277">
        <w:rPr>
          <w:rFonts w:ascii="Roboto" w:hAnsi="Roboto"/>
          <w:color w:val="C00000"/>
          <w:spacing w:val="-4"/>
          <w:w w:val="110"/>
        </w:rPr>
        <w:t>2025</w:t>
      </w:r>
    </w:p>
    <w:p w14:paraId="477C7312"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Jury</w:t>
      </w:r>
      <w:r w:rsidRPr="00022277">
        <w:rPr>
          <w:rFonts w:ascii="Roboto" w:hAnsi="Roboto"/>
          <w:spacing w:val="-16"/>
          <w:w w:val="110"/>
        </w:rPr>
        <w:t xml:space="preserve"> </w:t>
      </w:r>
      <w:r w:rsidRPr="00022277">
        <w:rPr>
          <w:rFonts w:ascii="Roboto" w:hAnsi="Roboto"/>
          <w:w w:val="110"/>
        </w:rPr>
        <w:t>&amp;</w:t>
      </w:r>
      <w:r w:rsidRPr="00022277">
        <w:rPr>
          <w:rFonts w:ascii="Roboto" w:hAnsi="Roboto"/>
          <w:spacing w:val="39"/>
          <w:w w:val="110"/>
        </w:rPr>
        <w:t xml:space="preserve"> </w:t>
      </w:r>
      <w:r w:rsidRPr="00022277">
        <w:rPr>
          <w:rFonts w:ascii="Roboto" w:hAnsi="Roboto"/>
          <w:w w:val="110"/>
        </w:rPr>
        <w:t>Witness</w:t>
      </w:r>
      <w:r w:rsidRPr="00022277">
        <w:rPr>
          <w:rFonts w:ascii="Roboto" w:hAnsi="Roboto"/>
          <w:spacing w:val="-14"/>
          <w:w w:val="110"/>
        </w:rPr>
        <w:t xml:space="preserve"> </w:t>
      </w:r>
      <w:r w:rsidRPr="00022277">
        <w:rPr>
          <w:rFonts w:ascii="Roboto" w:hAnsi="Roboto"/>
          <w:w w:val="110"/>
        </w:rPr>
        <w:t>Duty</w:t>
      </w:r>
      <w:r w:rsidRPr="00022277">
        <w:rPr>
          <w:rFonts w:ascii="Roboto" w:hAnsi="Roboto"/>
          <w:spacing w:val="-15"/>
          <w:w w:val="110"/>
        </w:rPr>
        <w:t xml:space="preserve"> </w:t>
      </w:r>
      <w:r w:rsidRPr="00022277">
        <w:rPr>
          <w:rFonts w:ascii="Roboto" w:hAnsi="Roboto"/>
          <w:w w:val="110"/>
        </w:rPr>
        <w:t>Leave</w:t>
      </w:r>
      <w:r w:rsidRPr="00022277">
        <w:rPr>
          <w:rFonts w:ascii="Roboto" w:hAnsi="Roboto"/>
          <w:spacing w:val="-15"/>
          <w:w w:val="110"/>
        </w:rPr>
        <w:t xml:space="preserve"> </w:t>
      </w:r>
      <w:r w:rsidRPr="00022277">
        <w:rPr>
          <w:rFonts w:ascii="Roboto" w:hAnsi="Roboto"/>
          <w:w w:val="110"/>
        </w:rPr>
        <w:t>Oversight</w:t>
      </w:r>
      <w:r w:rsidRPr="00022277">
        <w:rPr>
          <w:rFonts w:ascii="Roboto" w:hAnsi="Roboto"/>
          <w:spacing w:val="-15"/>
          <w:w w:val="110"/>
        </w:rPr>
        <w:t xml:space="preserve"> </w:t>
      </w:r>
      <w:r w:rsidRPr="00022277">
        <w:rPr>
          <w:rFonts w:ascii="Roboto" w:hAnsi="Roboto"/>
          <w:w w:val="110"/>
        </w:rPr>
        <w:t>&amp;</w:t>
      </w:r>
      <w:r w:rsidRPr="00022277">
        <w:rPr>
          <w:rFonts w:ascii="Roboto" w:hAnsi="Roboto"/>
          <w:spacing w:val="-16"/>
          <w:w w:val="110"/>
        </w:rPr>
        <w:t xml:space="preserve"> </w:t>
      </w:r>
      <w:r w:rsidRPr="00022277">
        <w:rPr>
          <w:rFonts w:ascii="Roboto" w:hAnsi="Roboto"/>
          <w:w w:val="110"/>
        </w:rPr>
        <w:t>Enforcement</w:t>
      </w:r>
      <w:r w:rsidRPr="00022277">
        <w:rPr>
          <w:rFonts w:ascii="Roboto" w:hAnsi="Roboto"/>
          <w:spacing w:val="-16"/>
          <w:w w:val="110"/>
        </w:rPr>
        <w:t xml:space="preserve"> </w:t>
      </w:r>
      <w:r w:rsidRPr="00022277">
        <w:rPr>
          <w:rFonts w:ascii="Roboto" w:hAnsi="Roboto"/>
          <w:w w:val="110"/>
        </w:rPr>
        <w:t>Change–</w:t>
      </w:r>
      <w:r w:rsidRPr="00022277">
        <w:rPr>
          <w:rFonts w:ascii="Roboto" w:hAnsi="Roboto"/>
          <w:spacing w:val="-17"/>
          <w:w w:val="110"/>
        </w:rPr>
        <w:t xml:space="preserve"> </w:t>
      </w:r>
      <w:r w:rsidRPr="00022277">
        <w:rPr>
          <w:rFonts w:ascii="Roboto" w:hAnsi="Roboto"/>
          <w:color w:val="C00000"/>
          <w:w w:val="110"/>
        </w:rPr>
        <w:t>Jan</w:t>
      </w:r>
      <w:r w:rsidRPr="00022277">
        <w:rPr>
          <w:rFonts w:ascii="Roboto" w:hAnsi="Roboto"/>
          <w:color w:val="C00000"/>
          <w:spacing w:val="-14"/>
          <w:w w:val="110"/>
        </w:rPr>
        <w:t xml:space="preserve"> </w:t>
      </w:r>
      <w:r w:rsidRPr="00022277">
        <w:rPr>
          <w:rFonts w:ascii="Roboto" w:hAnsi="Roboto"/>
          <w:color w:val="C00000"/>
          <w:w w:val="110"/>
        </w:rPr>
        <w:t>1,</w:t>
      </w:r>
      <w:r w:rsidRPr="00022277">
        <w:rPr>
          <w:rFonts w:ascii="Roboto" w:hAnsi="Roboto"/>
          <w:color w:val="C00000"/>
          <w:spacing w:val="-15"/>
          <w:w w:val="110"/>
        </w:rPr>
        <w:t xml:space="preserve"> </w:t>
      </w:r>
      <w:r w:rsidRPr="00022277">
        <w:rPr>
          <w:rFonts w:ascii="Roboto" w:hAnsi="Roboto"/>
          <w:color w:val="C00000"/>
          <w:spacing w:val="-4"/>
          <w:w w:val="110"/>
        </w:rPr>
        <w:t>2025</w:t>
      </w:r>
    </w:p>
    <w:p w14:paraId="0C5745D2"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5"/>
        </w:rPr>
        <w:t>State</w:t>
      </w:r>
      <w:r w:rsidRPr="00022277">
        <w:rPr>
          <w:rFonts w:ascii="Roboto" w:hAnsi="Roboto"/>
          <w:spacing w:val="-19"/>
          <w:w w:val="115"/>
        </w:rPr>
        <w:t xml:space="preserve"> </w:t>
      </w:r>
      <w:r w:rsidRPr="00022277">
        <w:rPr>
          <w:rFonts w:ascii="Roboto" w:hAnsi="Roboto"/>
          <w:w w:val="115"/>
        </w:rPr>
        <w:t>Passes</w:t>
      </w:r>
      <w:r w:rsidRPr="00022277">
        <w:rPr>
          <w:rFonts w:ascii="Roboto" w:hAnsi="Roboto"/>
          <w:spacing w:val="-18"/>
          <w:w w:val="115"/>
        </w:rPr>
        <w:t xml:space="preserve"> </w:t>
      </w:r>
      <w:r w:rsidRPr="00022277">
        <w:rPr>
          <w:rFonts w:ascii="Roboto" w:hAnsi="Roboto"/>
          <w:w w:val="115"/>
        </w:rPr>
        <w:t>Captive</w:t>
      </w:r>
      <w:r w:rsidRPr="00022277">
        <w:rPr>
          <w:rFonts w:ascii="Roboto" w:hAnsi="Roboto"/>
          <w:spacing w:val="-18"/>
          <w:w w:val="115"/>
        </w:rPr>
        <w:t xml:space="preserve"> </w:t>
      </w:r>
      <w:r w:rsidRPr="00022277">
        <w:rPr>
          <w:rFonts w:ascii="Roboto" w:hAnsi="Roboto"/>
          <w:w w:val="115"/>
        </w:rPr>
        <w:t>Audience</w:t>
      </w:r>
      <w:r w:rsidRPr="00022277">
        <w:rPr>
          <w:rFonts w:ascii="Roboto" w:hAnsi="Roboto"/>
          <w:spacing w:val="-18"/>
          <w:w w:val="115"/>
        </w:rPr>
        <w:t xml:space="preserve"> </w:t>
      </w:r>
      <w:r w:rsidRPr="00022277">
        <w:rPr>
          <w:rFonts w:ascii="Roboto" w:hAnsi="Roboto"/>
          <w:w w:val="115"/>
        </w:rPr>
        <w:t>Ban</w:t>
      </w:r>
      <w:r w:rsidRPr="00022277">
        <w:rPr>
          <w:rFonts w:ascii="Roboto" w:hAnsi="Roboto"/>
          <w:spacing w:val="-16"/>
          <w:w w:val="115"/>
        </w:rPr>
        <w:t xml:space="preserve"> </w:t>
      </w:r>
      <w:r w:rsidRPr="00022277">
        <w:rPr>
          <w:rFonts w:ascii="Roboto" w:hAnsi="Roboto"/>
          <w:w w:val="115"/>
        </w:rPr>
        <w:t>–</w:t>
      </w:r>
      <w:r w:rsidRPr="00022277">
        <w:rPr>
          <w:rFonts w:ascii="Roboto" w:hAnsi="Roboto"/>
          <w:spacing w:val="-17"/>
          <w:w w:val="115"/>
        </w:rPr>
        <w:t xml:space="preserve"> </w:t>
      </w:r>
      <w:r w:rsidRPr="00022277">
        <w:rPr>
          <w:rFonts w:ascii="Roboto" w:hAnsi="Roboto"/>
          <w:color w:val="C00000"/>
          <w:w w:val="115"/>
        </w:rPr>
        <w:t>Jan</w:t>
      </w:r>
      <w:r w:rsidRPr="00022277">
        <w:rPr>
          <w:rFonts w:ascii="Roboto" w:hAnsi="Roboto"/>
          <w:color w:val="C00000"/>
          <w:spacing w:val="-20"/>
          <w:w w:val="115"/>
        </w:rPr>
        <w:t xml:space="preserve"> </w:t>
      </w:r>
      <w:r w:rsidRPr="00022277">
        <w:rPr>
          <w:rFonts w:ascii="Roboto" w:hAnsi="Roboto"/>
          <w:color w:val="C00000"/>
          <w:w w:val="115"/>
        </w:rPr>
        <w:t>1,</w:t>
      </w:r>
      <w:r w:rsidRPr="00022277">
        <w:rPr>
          <w:rFonts w:ascii="Roboto" w:hAnsi="Roboto"/>
          <w:color w:val="C00000"/>
          <w:spacing w:val="-17"/>
          <w:w w:val="115"/>
        </w:rPr>
        <w:t xml:space="preserve"> </w:t>
      </w:r>
      <w:r w:rsidRPr="00022277">
        <w:rPr>
          <w:rFonts w:ascii="Roboto" w:hAnsi="Roboto"/>
          <w:color w:val="C00000"/>
          <w:spacing w:val="-4"/>
          <w:w w:val="115"/>
        </w:rPr>
        <w:t>2025</w:t>
      </w:r>
    </w:p>
    <w:p w14:paraId="0B1E3952"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Expanded</w:t>
      </w:r>
      <w:r w:rsidRPr="00022277">
        <w:rPr>
          <w:rFonts w:ascii="Roboto" w:hAnsi="Roboto"/>
          <w:spacing w:val="-2"/>
          <w:w w:val="110"/>
        </w:rPr>
        <w:t xml:space="preserve"> </w:t>
      </w:r>
      <w:r w:rsidRPr="00022277">
        <w:rPr>
          <w:rFonts w:ascii="Roboto" w:hAnsi="Roboto"/>
          <w:w w:val="110"/>
        </w:rPr>
        <w:t>Use</w:t>
      </w:r>
      <w:r w:rsidRPr="00022277">
        <w:rPr>
          <w:rFonts w:ascii="Roboto" w:hAnsi="Roboto"/>
          <w:spacing w:val="-5"/>
          <w:w w:val="110"/>
        </w:rPr>
        <w:t xml:space="preserve"> </w:t>
      </w:r>
      <w:r w:rsidRPr="00022277">
        <w:rPr>
          <w:rFonts w:ascii="Roboto" w:hAnsi="Roboto"/>
          <w:w w:val="110"/>
        </w:rPr>
        <w:t>of</w:t>
      </w:r>
      <w:r w:rsidRPr="00022277">
        <w:rPr>
          <w:rFonts w:ascii="Roboto" w:hAnsi="Roboto"/>
          <w:spacing w:val="-1"/>
          <w:w w:val="110"/>
        </w:rPr>
        <w:t xml:space="preserve"> </w:t>
      </w:r>
      <w:r w:rsidRPr="00022277">
        <w:rPr>
          <w:rFonts w:ascii="Roboto" w:hAnsi="Roboto"/>
          <w:w w:val="110"/>
        </w:rPr>
        <w:t>CA</w:t>
      </w:r>
      <w:r w:rsidRPr="00022277">
        <w:rPr>
          <w:rFonts w:ascii="Roboto" w:hAnsi="Roboto"/>
          <w:spacing w:val="-2"/>
          <w:w w:val="110"/>
        </w:rPr>
        <w:t xml:space="preserve"> </w:t>
      </w:r>
      <w:r w:rsidRPr="00022277">
        <w:rPr>
          <w:rFonts w:ascii="Roboto" w:hAnsi="Roboto"/>
          <w:w w:val="110"/>
        </w:rPr>
        <w:t>Paid</w:t>
      </w:r>
      <w:r w:rsidRPr="00022277">
        <w:rPr>
          <w:rFonts w:ascii="Roboto" w:hAnsi="Roboto"/>
          <w:spacing w:val="-2"/>
          <w:w w:val="110"/>
        </w:rPr>
        <w:t xml:space="preserve"> </w:t>
      </w:r>
      <w:r w:rsidRPr="00022277">
        <w:rPr>
          <w:rFonts w:ascii="Roboto" w:hAnsi="Roboto"/>
          <w:w w:val="110"/>
        </w:rPr>
        <w:t>Sick</w:t>
      </w:r>
      <w:r w:rsidRPr="00022277">
        <w:rPr>
          <w:rFonts w:ascii="Roboto" w:hAnsi="Roboto"/>
          <w:spacing w:val="-2"/>
          <w:w w:val="110"/>
        </w:rPr>
        <w:t xml:space="preserve"> </w:t>
      </w:r>
      <w:r w:rsidRPr="00022277">
        <w:rPr>
          <w:rFonts w:ascii="Roboto" w:hAnsi="Roboto"/>
          <w:w w:val="110"/>
        </w:rPr>
        <w:t>Leave</w:t>
      </w:r>
      <w:r w:rsidRPr="00022277">
        <w:rPr>
          <w:rFonts w:ascii="Roboto" w:hAnsi="Roboto"/>
          <w:spacing w:val="-1"/>
          <w:w w:val="110"/>
        </w:rPr>
        <w:t xml:space="preserve"> </w:t>
      </w:r>
      <w:r w:rsidRPr="00022277">
        <w:rPr>
          <w:rFonts w:ascii="Roboto" w:hAnsi="Roboto"/>
          <w:w w:val="110"/>
        </w:rPr>
        <w:t>–</w:t>
      </w:r>
      <w:r w:rsidRPr="00022277">
        <w:rPr>
          <w:rFonts w:ascii="Roboto" w:hAnsi="Roboto"/>
          <w:spacing w:val="-1"/>
          <w:w w:val="110"/>
        </w:rPr>
        <w:t xml:space="preserve"> </w:t>
      </w:r>
      <w:r w:rsidRPr="00022277">
        <w:rPr>
          <w:rFonts w:ascii="Roboto" w:hAnsi="Roboto"/>
          <w:color w:val="C00000"/>
          <w:w w:val="110"/>
        </w:rPr>
        <w:t>Jan</w:t>
      </w:r>
      <w:r w:rsidRPr="00022277">
        <w:rPr>
          <w:rFonts w:ascii="Roboto" w:hAnsi="Roboto"/>
          <w:color w:val="C00000"/>
          <w:spacing w:val="-2"/>
          <w:w w:val="110"/>
        </w:rPr>
        <w:t xml:space="preserve"> </w:t>
      </w:r>
      <w:r w:rsidRPr="00022277">
        <w:rPr>
          <w:rFonts w:ascii="Roboto" w:hAnsi="Roboto"/>
          <w:color w:val="C00000"/>
          <w:w w:val="110"/>
        </w:rPr>
        <w:t>1,</w:t>
      </w:r>
      <w:r w:rsidRPr="00022277">
        <w:rPr>
          <w:rFonts w:ascii="Roboto" w:hAnsi="Roboto"/>
          <w:color w:val="C00000"/>
          <w:spacing w:val="-4"/>
          <w:w w:val="110"/>
        </w:rPr>
        <w:t xml:space="preserve"> 2025</w:t>
      </w:r>
    </w:p>
    <w:p w14:paraId="6E1EF2CB"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CA</w:t>
      </w:r>
      <w:r w:rsidRPr="00022277">
        <w:rPr>
          <w:rFonts w:ascii="Roboto" w:hAnsi="Roboto"/>
          <w:spacing w:val="-18"/>
          <w:w w:val="110"/>
        </w:rPr>
        <w:t xml:space="preserve"> </w:t>
      </w:r>
      <w:r w:rsidRPr="00022277">
        <w:rPr>
          <w:rFonts w:ascii="Roboto" w:hAnsi="Roboto"/>
          <w:w w:val="110"/>
        </w:rPr>
        <w:t>Employers</w:t>
      </w:r>
      <w:r w:rsidRPr="00022277">
        <w:rPr>
          <w:rFonts w:ascii="Roboto" w:hAnsi="Roboto"/>
          <w:spacing w:val="-18"/>
          <w:w w:val="110"/>
        </w:rPr>
        <w:t xml:space="preserve"> </w:t>
      </w:r>
      <w:r w:rsidRPr="00022277">
        <w:rPr>
          <w:rFonts w:ascii="Roboto" w:hAnsi="Roboto"/>
          <w:w w:val="110"/>
        </w:rPr>
        <w:t>Lose</w:t>
      </w:r>
      <w:r w:rsidRPr="00022277">
        <w:rPr>
          <w:rFonts w:ascii="Roboto" w:hAnsi="Roboto"/>
          <w:spacing w:val="-17"/>
          <w:w w:val="110"/>
        </w:rPr>
        <w:t xml:space="preserve"> </w:t>
      </w:r>
      <w:r w:rsidRPr="00022277">
        <w:rPr>
          <w:rFonts w:ascii="Roboto" w:hAnsi="Roboto"/>
          <w:w w:val="110"/>
        </w:rPr>
        <w:t>Option</w:t>
      </w:r>
      <w:r w:rsidRPr="00022277">
        <w:rPr>
          <w:rFonts w:ascii="Roboto" w:hAnsi="Roboto"/>
          <w:spacing w:val="-18"/>
          <w:w w:val="110"/>
        </w:rPr>
        <w:t xml:space="preserve"> </w:t>
      </w:r>
      <w:r w:rsidRPr="00022277">
        <w:rPr>
          <w:rFonts w:ascii="Roboto" w:hAnsi="Roboto"/>
          <w:w w:val="110"/>
        </w:rPr>
        <w:t>to</w:t>
      </w:r>
      <w:r w:rsidRPr="00022277">
        <w:rPr>
          <w:rFonts w:ascii="Roboto" w:hAnsi="Roboto"/>
          <w:spacing w:val="-17"/>
          <w:w w:val="110"/>
        </w:rPr>
        <w:t xml:space="preserve"> </w:t>
      </w:r>
      <w:r w:rsidRPr="00022277">
        <w:rPr>
          <w:rFonts w:ascii="Roboto" w:hAnsi="Roboto"/>
          <w:w w:val="110"/>
        </w:rPr>
        <w:t>Require</w:t>
      </w:r>
      <w:r w:rsidRPr="00022277">
        <w:rPr>
          <w:rFonts w:ascii="Roboto" w:hAnsi="Roboto"/>
          <w:spacing w:val="-18"/>
          <w:w w:val="110"/>
        </w:rPr>
        <w:t xml:space="preserve"> </w:t>
      </w:r>
      <w:r w:rsidRPr="00022277">
        <w:rPr>
          <w:rFonts w:ascii="Roboto" w:hAnsi="Roboto"/>
          <w:w w:val="110"/>
        </w:rPr>
        <w:t>Vacation</w:t>
      </w:r>
      <w:r w:rsidRPr="00022277">
        <w:rPr>
          <w:rFonts w:ascii="Roboto" w:hAnsi="Roboto"/>
          <w:spacing w:val="-18"/>
          <w:w w:val="110"/>
        </w:rPr>
        <w:t xml:space="preserve"> </w:t>
      </w:r>
      <w:r w:rsidRPr="00022277">
        <w:rPr>
          <w:rFonts w:ascii="Roboto" w:hAnsi="Roboto"/>
          <w:w w:val="110"/>
        </w:rPr>
        <w:t>Leave</w:t>
      </w:r>
      <w:r w:rsidRPr="00022277">
        <w:rPr>
          <w:rFonts w:ascii="Roboto" w:hAnsi="Roboto"/>
          <w:spacing w:val="-17"/>
          <w:w w:val="110"/>
        </w:rPr>
        <w:t xml:space="preserve"> </w:t>
      </w:r>
      <w:r w:rsidRPr="00022277">
        <w:rPr>
          <w:rFonts w:ascii="Roboto" w:hAnsi="Roboto"/>
          <w:w w:val="110"/>
        </w:rPr>
        <w:t>Before</w:t>
      </w:r>
      <w:r w:rsidRPr="00022277">
        <w:rPr>
          <w:rFonts w:ascii="Roboto" w:hAnsi="Roboto"/>
          <w:spacing w:val="-18"/>
          <w:w w:val="110"/>
        </w:rPr>
        <w:t xml:space="preserve"> </w:t>
      </w:r>
      <w:r w:rsidRPr="00022277">
        <w:rPr>
          <w:rFonts w:ascii="Roboto" w:hAnsi="Roboto"/>
          <w:w w:val="110"/>
        </w:rPr>
        <w:t>PFL</w:t>
      </w:r>
      <w:r w:rsidRPr="00022277">
        <w:rPr>
          <w:rFonts w:ascii="Roboto" w:hAnsi="Roboto"/>
          <w:spacing w:val="-16"/>
          <w:w w:val="110"/>
        </w:rPr>
        <w:t xml:space="preserve"> </w:t>
      </w:r>
      <w:r w:rsidRPr="00022277">
        <w:rPr>
          <w:rFonts w:ascii="Roboto" w:hAnsi="Roboto"/>
          <w:w w:val="110"/>
        </w:rPr>
        <w:t>–</w:t>
      </w:r>
      <w:r w:rsidRPr="00022277">
        <w:rPr>
          <w:rFonts w:ascii="Roboto" w:hAnsi="Roboto"/>
          <w:spacing w:val="-17"/>
          <w:w w:val="110"/>
        </w:rPr>
        <w:t xml:space="preserve"> </w:t>
      </w:r>
      <w:r w:rsidRPr="00022277">
        <w:rPr>
          <w:rFonts w:ascii="Roboto" w:hAnsi="Roboto"/>
          <w:color w:val="C00000"/>
          <w:w w:val="110"/>
        </w:rPr>
        <w:t>Jan</w:t>
      </w:r>
      <w:r w:rsidRPr="00022277">
        <w:rPr>
          <w:rFonts w:ascii="Roboto" w:hAnsi="Roboto"/>
          <w:color w:val="C00000"/>
          <w:spacing w:val="-18"/>
          <w:w w:val="110"/>
        </w:rPr>
        <w:t xml:space="preserve"> </w:t>
      </w:r>
      <w:r w:rsidRPr="00022277">
        <w:rPr>
          <w:rFonts w:ascii="Roboto" w:hAnsi="Roboto"/>
          <w:color w:val="C00000"/>
          <w:w w:val="110"/>
        </w:rPr>
        <w:t>1,</w:t>
      </w:r>
      <w:r w:rsidRPr="00022277">
        <w:rPr>
          <w:rFonts w:ascii="Roboto" w:hAnsi="Roboto"/>
          <w:color w:val="C00000"/>
          <w:spacing w:val="-17"/>
          <w:w w:val="110"/>
        </w:rPr>
        <w:t xml:space="preserve"> </w:t>
      </w:r>
      <w:r w:rsidRPr="00022277">
        <w:rPr>
          <w:rFonts w:ascii="Roboto" w:hAnsi="Roboto"/>
          <w:color w:val="C00000"/>
          <w:spacing w:val="-4"/>
          <w:w w:val="110"/>
        </w:rPr>
        <w:t>2025</w:t>
      </w:r>
    </w:p>
    <w:p w14:paraId="345547B7"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Workplace Safety</w:t>
      </w:r>
      <w:r w:rsidRPr="00022277">
        <w:rPr>
          <w:rFonts w:ascii="Roboto" w:hAnsi="Roboto"/>
          <w:spacing w:val="-3"/>
          <w:w w:val="110"/>
        </w:rPr>
        <w:t xml:space="preserve"> </w:t>
      </w:r>
      <w:r w:rsidRPr="00022277">
        <w:rPr>
          <w:rFonts w:ascii="Roboto" w:hAnsi="Roboto"/>
          <w:w w:val="110"/>
        </w:rPr>
        <w:t>Enacted Provisions</w:t>
      </w:r>
      <w:r w:rsidRPr="00022277">
        <w:rPr>
          <w:rFonts w:ascii="Roboto" w:hAnsi="Roboto"/>
          <w:spacing w:val="-1"/>
          <w:w w:val="110"/>
        </w:rPr>
        <w:t xml:space="preserve"> </w:t>
      </w:r>
      <w:r w:rsidRPr="00022277">
        <w:rPr>
          <w:rFonts w:ascii="Roboto" w:hAnsi="Roboto"/>
          <w:w w:val="110"/>
        </w:rPr>
        <w:t>Effective</w:t>
      </w:r>
      <w:r w:rsidRPr="00022277">
        <w:rPr>
          <w:rFonts w:ascii="Roboto" w:hAnsi="Roboto"/>
          <w:spacing w:val="1"/>
          <w:w w:val="110"/>
        </w:rPr>
        <w:t xml:space="preserve"> </w:t>
      </w:r>
      <w:r w:rsidRPr="00022277">
        <w:rPr>
          <w:rFonts w:ascii="Roboto" w:hAnsi="Roboto"/>
          <w:color w:val="C00000"/>
          <w:w w:val="110"/>
        </w:rPr>
        <w:t xml:space="preserve">Jan 1, </w:t>
      </w:r>
      <w:r w:rsidRPr="00022277">
        <w:rPr>
          <w:rFonts w:ascii="Roboto" w:hAnsi="Roboto"/>
          <w:color w:val="C00000"/>
          <w:spacing w:val="-4"/>
          <w:w w:val="110"/>
        </w:rPr>
        <w:t>2025</w:t>
      </w:r>
    </w:p>
    <w:p w14:paraId="46ACF599"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CA</w:t>
      </w:r>
      <w:r w:rsidRPr="00022277">
        <w:rPr>
          <w:rFonts w:ascii="Roboto" w:hAnsi="Roboto"/>
          <w:spacing w:val="-8"/>
          <w:w w:val="110"/>
        </w:rPr>
        <w:t xml:space="preserve"> </w:t>
      </w:r>
      <w:r w:rsidRPr="00022277">
        <w:rPr>
          <w:rFonts w:ascii="Roboto" w:hAnsi="Roboto"/>
          <w:w w:val="110"/>
        </w:rPr>
        <w:t>Disability</w:t>
      </w:r>
      <w:r w:rsidRPr="00022277">
        <w:rPr>
          <w:rFonts w:ascii="Roboto" w:hAnsi="Roboto"/>
          <w:spacing w:val="-9"/>
          <w:w w:val="110"/>
        </w:rPr>
        <w:t xml:space="preserve"> </w:t>
      </w:r>
      <w:r w:rsidRPr="00022277">
        <w:rPr>
          <w:rFonts w:ascii="Roboto" w:hAnsi="Roboto"/>
          <w:w w:val="110"/>
        </w:rPr>
        <w:t>Insurance</w:t>
      </w:r>
      <w:r w:rsidRPr="00022277">
        <w:rPr>
          <w:rFonts w:ascii="Roboto" w:hAnsi="Roboto"/>
          <w:spacing w:val="-10"/>
          <w:w w:val="110"/>
        </w:rPr>
        <w:t xml:space="preserve"> </w:t>
      </w:r>
      <w:r w:rsidRPr="00022277">
        <w:rPr>
          <w:rFonts w:ascii="Roboto" w:hAnsi="Roboto"/>
          <w:w w:val="110"/>
        </w:rPr>
        <w:t>Updates</w:t>
      </w:r>
      <w:r w:rsidRPr="00022277">
        <w:rPr>
          <w:rFonts w:ascii="Roboto" w:hAnsi="Roboto"/>
          <w:spacing w:val="-4"/>
          <w:w w:val="110"/>
        </w:rPr>
        <w:t xml:space="preserve"> </w:t>
      </w:r>
      <w:r w:rsidRPr="00022277">
        <w:rPr>
          <w:rFonts w:ascii="Roboto" w:hAnsi="Roboto"/>
          <w:w w:val="110"/>
        </w:rPr>
        <w:t>–</w:t>
      </w:r>
      <w:r w:rsidRPr="00022277">
        <w:rPr>
          <w:rFonts w:ascii="Roboto" w:hAnsi="Roboto"/>
          <w:spacing w:val="-8"/>
          <w:w w:val="110"/>
        </w:rPr>
        <w:t xml:space="preserve"> </w:t>
      </w:r>
      <w:r w:rsidRPr="00022277">
        <w:rPr>
          <w:rFonts w:ascii="Roboto" w:hAnsi="Roboto"/>
          <w:color w:val="C00000"/>
          <w:w w:val="110"/>
        </w:rPr>
        <w:t>Jan</w:t>
      </w:r>
      <w:r w:rsidRPr="00022277">
        <w:rPr>
          <w:rFonts w:ascii="Roboto" w:hAnsi="Roboto"/>
          <w:color w:val="C00000"/>
          <w:spacing w:val="-8"/>
          <w:w w:val="110"/>
        </w:rPr>
        <w:t xml:space="preserve"> </w:t>
      </w:r>
      <w:r w:rsidRPr="00022277">
        <w:rPr>
          <w:rFonts w:ascii="Roboto" w:hAnsi="Roboto"/>
          <w:color w:val="C00000"/>
          <w:w w:val="110"/>
        </w:rPr>
        <w:t>1,</w:t>
      </w:r>
      <w:r w:rsidRPr="00022277">
        <w:rPr>
          <w:rFonts w:ascii="Roboto" w:hAnsi="Roboto"/>
          <w:color w:val="C00000"/>
          <w:spacing w:val="-10"/>
          <w:w w:val="110"/>
        </w:rPr>
        <w:t xml:space="preserve"> </w:t>
      </w:r>
      <w:r w:rsidRPr="00022277">
        <w:rPr>
          <w:rFonts w:ascii="Roboto" w:hAnsi="Roboto"/>
          <w:color w:val="C00000"/>
          <w:spacing w:val="-4"/>
          <w:w w:val="110"/>
        </w:rPr>
        <w:t>2025</w:t>
      </w:r>
    </w:p>
    <w:p w14:paraId="7456B84F"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Small</w:t>
      </w:r>
      <w:r w:rsidRPr="00022277">
        <w:rPr>
          <w:rFonts w:ascii="Roboto" w:hAnsi="Roboto"/>
          <w:spacing w:val="-1"/>
          <w:w w:val="110"/>
        </w:rPr>
        <w:t xml:space="preserve"> </w:t>
      </w:r>
      <w:r w:rsidRPr="00022277">
        <w:rPr>
          <w:rFonts w:ascii="Roboto" w:hAnsi="Roboto"/>
          <w:w w:val="110"/>
        </w:rPr>
        <w:t>Employer</w:t>
      </w:r>
      <w:r w:rsidRPr="00022277">
        <w:rPr>
          <w:rFonts w:ascii="Roboto" w:hAnsi="Roboto"/>
          <w:spacing w:val="3"/>
          <w:w w:val="110"/>
        </w:rPr>
        <w:t xml:space="preserve"> </w:t>
      </w:r>
      <w:r w:rsidRPr="00022277">
        <w:rPr>
          <w:rFonts w:ascii="Roboto" w:hAnsi="Roboto"/>
          <w:w w:val="110"/>
        </w:rPr>
        <w:t>Mediation</w:t>
      </w:r>
      <w:r w:rsidRPr="00022277">
        <w:rPr>
          <w:rFonts w:ascii="Roboto" w:hAnsi="Roboto"/>
          <w:spacing w:val="1"/>
          <w:w w:val="110"/>
        </w:rPr>
        <w:t xml:space="preserve"> </w:t>
      </w:r>
      <w:r w:rsidRPr="00022277">
        <w:rPr>
          <w:rFonts w:ascii="Roboto" w:hAnsi="Roboto"/>
          <w:w w:val="110"/>
        </w:rPr>
        <w:t>Program</w:t>
      </w:r>
      <w:r w:rsidRPr="00022277">
        <w:rPr>
          <w:rFonts w:ascii="Roboto" w:hAnsi="Roboto"/>
          <w:spacing w:val="2"/>
          <w:w w:val="110"/>
        </w:rPr>
        <w:t xml:space="preserve"> </w:t>
      </w:r>
      <w:r w:rsidRPr="00022277">
        <w:rPr>
          <w:rFonts w:ascii="Roboto" w:hAnsi="Roboto"/>
          <w:w w:val="110"/>
        </w:rPr>
        <w:t>–</w:t>
      </w:r>
      <w:r w:rsidRPr="00022277">
        <w:rPr>
          <w:rFonts w:ascii="Roboto" w:hAnsi="Roboto"/>
          <w:spacing w:val="-2"/>
          <w:w w:val="110"/>
        </w:rPr>
        <w:t xml:space="preserve"> </w:t>
      </w:r>
      <w:r w:rsidRPr="00022277">
        <w:rPr>
          <w:rFonts w:ascii="Roboto" w:hAnsi="Roboto"/>
          <w:w w:val="110"/>
        </w:rPr>
        <w:t>Permanent</w:t>
      </w:r>
      <w:r w:rsidRPr="00022277">
        <w:rPr>
          <w:rFonts w:ascii="Roboto" w:hAnsi="Roboto"/>
          <w:spacing w:val="1"/>
          <w:w w:val="110"/>
        </w:rPr>
        <w:t xml:space="preserve"> </w:t>
      </w:r>
      <w:r w:rsidRPr="00022277">
        <w:rPr>
          <w:rFonts w:ascii="Roboto" w:hAnsi="Roboto"/>
          <w:w w:val="110"/>
        </w:rPr>
        <w:t>–</w:t>
      </w:r>
      <w:r w:rsidRPr="00022277">
        <w:rPr>
          <w:rFonts w:ascii="Roboto" w:hAnsi="Roboto"/>
          <w:spacing w:val="1"/>
          <w:w w:val="110"/>
        </w:rPr>
        <w:t xml:space="preserve"> </w:t>
      </w:r>
      <w:r w:rsidRPr="00022277">
        <w:rPr>
          <w:rFonts w:ascii="Roboto" w:hAnsi="Roboto"/>
          <w:color w:val="C00000"/>
          <w:w w:val="110"/>
        </w:rPr>
        <w:t>Jan</w:t>
      </w:r>
      <w:r w:rsidRPr="00022277">
        <w:rPr>
          <w:rFonts w:ascii="Roboto" w:hAnsi="Roboto"/>
          <w:color w:val="C00000"/>
          <w:spacing w:val="1"/>
          <w:w w:val="110"/>
        </w:rPr>
        <w:t xml:space="preserve"> </w:t>
      </w:r>
      <w:r w:rsidRPr="00022277">
        <w:rPr>
          <w:rFonts w:ascii="Roboto" w:hAnsi="Roboto"/>
          <w:color w:val="C00000"/>
          <w:w w:val="110"/>
        </w:rPr>
        <w:t>1,</w:t>
      </w:r>
      <w:r w:rsidRPr="00022277">
        <w:rPr>
          <w:rFonts w:ascii="Roboto" w:hAnsi="Roboto"/>
          <w:color w:val="C00000"/>
          <w:spacing w:val="2"/>
          <w:w w:val="110"/>
        </w:rPr>
        <w:t xml:space="preserve"> </w:t>
      </w:r>
      <w:r w:rsidRPr="00022277">
        <w:rPr>
          <w:rFonts w:ascii="Roboto" w:hAnsi="Roboto"/>
          <w:color w:val="C00000"/>
          <w:spacing w:val="-4"/>
          <w:w w:val="110"/>
        </w:rPr>
        <w:t>2025</w:t>
      </w:r>
    </w:p>
    <w:p w14:paraId="3DE9A4B6" w14:textId="77777777" w:rsidR="008F4462" w:rsidRPr="00022277" w:rsidRDefault="008F4462" w:rsidP="00022277">
      <w:pPr>
        <w:pStyle w:val="bodytext0"/>
        <w:numPr>
          <w:ilvl w:val="0"/>
          <w:numId w:val="443"/>
        </w:numPr>
        <w:spacing w:after="0" w:line="240" w:lineRule="auto"/>
        <w:rPr>
          <w:rFonts w:ascii="Roboto" w:hAnsi="Roboto"/>
        </w:rPr>
      </w:pPr>
      <w:r w:rsidRPr="00022277">
        <w:rPr>
          <w:rFonts w:ascii="Roboto" w:hAnsi="Roboto"/>
          <w:spacing w:val="-4"/>
        </w:rPr>
        <w:t>CA</w:t>
      </w:r>
      <w:r w:rsidRPr="00022277">
        <w:rPr>
          <w:rFonts w:ascii="Roboto" w:hAnsi="Roboto"/>
          <w:spacing w:val="-8"/>
        </w:rPr>
        <w:t xml:space="preserve"> </w:t>
      </w:r>
      <w:r w:rsidRPr="00022277">
        <w:rPr>
          <w:rFonts w:ascii="Roboto" w:hAnsi="Roboto"/>
          <w:spacing w:val="-4"/>
        </w:rPr>
        <w:t>PAGA</w:t>
      </w:r>
      <w:r w:rsidRPr="00022277">
        <w:rPr>
          <w:rFonts w:ascii="Roboto" w:hAnsi="Roboto"/>
          <w:spacing w:val="-7"/>
        </w:rPr>
        <w:t xml:space="preserve"> </w:t>
      </w:r>
      <w:r w:rsidRPr="00022277">
        <w:rPr>
          <w:rFonts w:ascii="Roboto" w:hAnsi="Roboto"/>
          <w:spacing w:val="-4"/>
        </w:rPr>
        <w:t>FAQ</w:t>
      </w:r>
      <w:r w:rsidRPr="00022277">
        <w:rPr>
          <w:rFonts w:ascii="Roboto" w:hAnsi="Roboto"/>
          <w:spacing w:val="-9"/>
        </w:rPr>
        <w:t xml:space="preserve"> </w:t>
      </w:r>
      <w:r w:rsidRPr="00022277">
        <w:rPr>
          <w:rFonts w:ascii="Roboto" w:hAnsi="Roboto"/>
          <w:spacing w:val="-4"/>
        </w:rPr>
        <w:t>Published</w:t>
      </w:r>
    </w:p>
    <w:p w14:paraId="3FEA1DCC" w14:textId="556EA2E1" w:rsidR="00880043" w:rsidRPr="00022277" w:rsidRDefault="008F4462" w:rsidP="00022277">
      <w:pPr>
        <w:pStyle w:val="bodytext0"/>
        <w:numPr>
          <w:ilvl w:val="0"/>
          <w:numId w:val="443"/>
        </w:numPr>
        <w:spacing w:after="0" w:line="240" w:lineRule="auto"/>
        <w:rPr>
          <w:rFonts w:ascii="Roboto" w:hAnsi="Roboto"/>
        </w:rPr>
      </w:pPr>
      <w:r w:rsidRPr="00022277">
        <w:rPr>
          <w:rFonts w:ascii="Roboto" w:hAnsi="Roboto"/>
          <w:w w:val="110"/>
        </w:rPr>
        <w:t>State</w:t>
      </w:r>
      <w:r w:rsidRPr="00022277">
        <w:rPr>
          <w:rFonts w:ascii="Roboto" w:hAnsi="Roboto"/>
          <w:spacing w:val="-6"/>
          <w:w w:val="110"/>
        </w:rPr>
        <w:t xml:space="preserve"> </w:t>
      </w:r>
      <w:r w:rsidRPr="00022277">
        <w:rPr>
          <w:rFonts w:ascii="Roboto" w:hAnsi="Roboto"/>
          <w:w w:val="110"/>
        </w:rPr>
        <w:t>Transparency</w:t>
      </w:r>
      <w:r w:rsidRPr="00022277">
        <w:rPr>
          <w:rFonts w:ascii="Roboto" w:hAnsi="Roboto"/>
          <w:spacing w:val="-9"/>
          <w:w w:val="110"/>
        </w:rPr>
        <w:t xml:space="preserve"> </w:t>
      </w:r>
      <w:r w:rsidRPr="00022277">
        <w:rPr>
          <w:rFonts w:ascii="Roboto" w:hAnsi="Roboto"/>
          <w:w w:val="110"/>
        </w:rPr>
        <w:t>Requirements-Child</w:t>
      </w:r>
      <w:r w:rsidRPr="00022277">
        <w:rPr>
          <w:rFonts w:ascii="Roboto" w:hAnsi="Roboto"/>
          <w:spacing w:val="-5"/>
          <w:w w:val="110"/>
        </w:rPr>
        <w:t xml:space="preserve"> </w:t>
      </w:r>
      <w:r w:rsidRPr="00022277">
        <w:rPr>
          <w:rFonts w:ascii="Roboto" w:hAnsi="Roboto"/>
          <w:w w:val="110"/>
        </w:rPr>
        <w:t>Labor</w:t>
      </w:r>
      <w:r w:rsidRPr="00022277">
        <w:rPr>
          <w:rFonts w:ascii="Roboto" w:hAnsi="Roboto"/>
          <w:spacing w:val="-6"/>
          <w:w w:val="110"/>
        </w:rPr>
        <w:t xml:space="preserve"> </w:t>
      </w:r>
      <w:r w:rsidRPr="00022277">
        <w:rPr>
          <w:rFonts w:ascii="Roboto" w:hAnsi="Roboto"/>
          <w:w w:val="110"/>
        </w:rPr>
        <w:t>Practices–</w:t>
      </w:r>
      <w:r w:rsidRPr="00022277">
        <w:rPr>
          <w:rFonts w:ascii="Roboto" w:hAnsi="Roboto"/>
          <w:color w:val="C00000"/>
          <w:w w:val="110"/>
        </w:rPr>
        <w:t>Jan</w:t>
      </w:r>
      <w:r w:rsidRPr="00022277">
        <w:rPr>
          <w:rFonts w:ascii="Roboto" w:hAnsi="Roboto"/>
          <w:color w:val="C00000"/>
          <w:spacing w:val="-6"/>
          <w:w w:val="110"/>
        </w:rPr>
        <w:t xml:space="preserve"> </w:t>
      </w:r>
      <w:r w:rsidRPr="00022277">
        <w:rPr>
          <w:rFonts w:ascii="Roboto" w:hAnsi="Roboto"/>
          <w:color w:val="C00000"/>
          <w:w w:val="110"/>
        </w:rPr>
        <w:t>1,</w:t>
      </w:r>
      <w:r w:rsidRPr="00022277">
        <w:rPr>
          <w:rFonts w:ascii="Roboto" w:hAnsi="Roboto"/>
          <w:color w:val="C00000"/>
          <w:spacing w:val="-6"/>
          <w:w w:val="110"/>
        </w:rPr>
        <w:t xml:space="preserve"> </w:t>
      </w:r>
      <w:r w:rsidRPr="00022277">
        <w:rPr>
          <w:rFonts w:ascii="Roboto" w:hAnsi="Roboto"/>
          <w:color w:val="C00000"/>
          <w:spacing w:val="-4"/>
          <w:w w:val="110"/>
        </w:rPr>
        <w:t>2025</w:t>
      </w:r>
    </w:p>
    <w:p w14:paraId="1385F148" w14:textId="77777777"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Colorado</w:t>
      </w:r>
    </w:p>
    <w:p w14:paraId="6D86E7D4" w14:textId="77777777" w:rsidR="000F6D50" w:rsidRPr="00022277" w:rsidRDefault="000F6D50" w:rsidP="00022277">
      <w:pPr>
        <w:pStyle w:val="bodytext0"/>
        <w:numPr>
          <w:ilvl w:val="0"/>
          <w:numId w:val="444"/>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State FAMLI Headcount Report Filing</w:t>
      </w:r>
      <w:r w:rsidRPr="00022277">
        <w:rPr>
          <w:rFonts w:ascii="Roboto" w:hAnsi="Roboto"/>
          <w:color w:val="C00000"/>
          <w:shd w:val="clear" w:color="auto" w:fill="FFFFFF"/>
          <w:lang w:val="en"/>
        </w:rPr>
        <w:t xml:space="preserve"> Due Feb 28, 2026</w:t>
      </w:r>
    </w:p>
    <w:p w14:paraId="7F2B4EBA" w14:textId="621B1A91" w:rsidR="006816F5" w:rsidRPr="00022277" w:rsidRDefault="00C96684" w:rsidP="00022277">
      <w:pPr>
        <w:pStyle w:val="bodytext0"/>
        <w:numPr>
          <w:ilvl w:val="0"/>
          <w:numId w:val="444"/>
        </w:numPr>
        <w:spacing w:after="0" w:line="240" w:lineRule="auto"/>
        <w:rPr>
          <w:rFonts w:ascii="Roboto" w:hAnsi="Roboto"/>
          <w:color w:val="2E74B5" w:themeColor="accent5" w:themeShade="BF"/>
          <w:shd w:val="clear" w:color="auto" w:fill="FFFFFF"/>
          <w:lang w:val="en"/>
        </w:rPr>
      </w:pPr>
      <w:r w:rsidRPr="00022277">
        <w:rPr>
          <w:rFonts w:ascii="Roboto" w:hAnsi="Roboto"/>
          <w:shd w:val="clear" w:color="auto" w:fill="FFFFFF"/>
          <w:lang w:val="en"/>
        </w:rPr>
        <w:t>Updated FAMLI Notice Released &amp; Upcoming Coverage of Neonatal Care</w:t>
      </w:r>
    </w:p>
    <w:p w14:paraId="3E296061" w14:textId="5DC239AB" w:rsidR="00325E2A" w:rsidRPr="00022277" w:rsidRDefault="00325E2A" w:rsidP="00022277">
      <w:pPr>
        <w:pStyle w:val="bodytext0"/>
        <w:numPr>
          <w:ilvl w:val="0"/>
          <w:numId w:val="444"/>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Minimum Wage Increases – </w:t>
      </w:r>
      <w:r w:rsidRPr="00022277">
        <w:rPr>
          <w:rFonts w:ascii="Roboto" w:hAnsi="Roboto"/>
          <w:color w:val="C00000"/>
          <w:shd w:val="clear" w:color="auto" w:fill="FFFFFF"/>
          <w:lang w:val="en"/>
        </w:rPr>
        <w:t>Jan 1, 2026</w:t>
      </w:r>
    </w:p>
    <w:p w14:paraId="24C682FE" w14:textId="560C4A38" w:rsidR="00FF12B7" w:rsidRPr="00022277" w:rsidRDefault="00FF12B7" w:rsidP="00022277">
      <w:pPr>
        <w:pStyle w:val="bodytext0"/>
        <w:numPr>
          <w:ilvl w:val="0"/>
          <w:numId w:val="444"/>
        </w:numPr>
        <w:spacing w:after="0" w:line="240" w:lineRule="auto"/>
        <w:rPr>
          <w:rFonts w:ascii="Roboto" w:hAnsi="Roboto"/>
          <w:shd w:val="clear" w:color="auto" w:fill="FFFFFF"/>
        </w:rPr>
      </w:pPr>
      <w:r w:rsidRPr="00022277">
        <w:rPr>
          <w:rFonts w:ascii="Roboto" w:hAnsi="Roboto"/>
          <w:shd w:val="clear" w:color="auto" w:fill="FFFFFF"/>
          <w:lang w:val="en"/>
        </w:rPr>
        <w:t xml:space="preserve">State Adds to FAMLI Leave – NICU Baby Stays </w:t>
      </w:r>
      <w:r w:rsidR="00710D2B" w:rsidRPr="00022277">
        <w:rPr>
          <w:rFonts w:ascii="Roboto" w:hAnsi="Roboto"/>
          <w:shd w:val="clear" w:color="auto" w:fill="FFFFFF"/>
          <w:lang w:val="en"/>
        </w:rPr>
        <w:t>(</w:t>
      </w:r>
      <w:hyperlink r:id="rId58" w:tgtFrame="_blank" w:history="1">
        <w:r w:rsidR="00710D2B" w:rsidRPr="00022277">
          <w:rPr>
            <w:rStyle w:val="Hyperlink"/>
            <w:rFonts w:ascii="Roboto" w:hAnsi="Roboto"/>
            <w:szCs w:val="20"/>
            <w:shd w:val="clear" w:color="auto" w:fill="FFFFFF"/>
          </w:rPr>
          <w:t>SB 25-144</w:t>
        </w:r>
      </w:hyperlink>
      <w:r w:rsidR="00710D2B" w:rsidRPr="00022277">
        <w:rPr>
          <w:rFonts w:ascii="Roboto" w:hAnsi="Roboto"/>
          <w:shd w:val="clear" w:color="auto" w:fill="FFFFFF"/>
        </w:rPr>
        <w:t xml:space="preserve"> ) </w:t>
      </w:r>
      <w:r w:rsidRPr="00022277">
        <w:rPr>
          <w:rFonts w:ascii="Roboto" w:hAnsi="Roboto"/>
          <w:color w:val="2E74B5" w:themeColor="accent5" w:themeShade="BF"/>
          <w:shd w:val="clear" w:color="auto" w:fill="FFFFFF"/>
          <w:lang w:val="en"/>
        </w:rPr>
        <w:t xml:space="preserve">- </w:t>
      </w:r>
      <w:r w:rsidRPr="00022277">
        <w:rPr>
          <w:rFonts w:ascii="Roboto" w:hAnsi="Roboto"/>
          <w:color w:val="C00000"/>
          <w:shd w:val="clear" w:color="auto" w:fill="FFFFFF"/>
          <w:lang w:val="en"/>
        </w:rPr>
        <w:t xml:space="preserve">Jan 1, </w:t>
      </w:r>
      <w:r w:rsidRPr="00022277">
        <w:rPr>
          <w:rFonts w:ascii="Roboto" w:hAnsi="Roboto"/>
          <w:color w:val="C00000"/>
          <w:u w:val="single"/>
          <w:shd w:val="clear" w:color="auto" w:fill="FFFFFF"/>
          <w:lang w:val="en"/>
        </w:rPr>
        <w:t>2026</w:t>
      </w:r>
    </w:p>
    <w:p w14:paraId="108E92E5" w14:textId="2F352483" w:rsidR="00433DB6" w:rsidRPr="00022277" w:rsidRDefault="00433DB6" w:rsidP="00022277">
      <w:pPr>
        <w:pStyle w:val="bodytext0"/>
        <w:numPr>
          <w:ilvl w:val="0"/>
          <w:numId w:val="444"/>
        </w:numPr>
        <w:spacing w:after="0" w:line="240" w:lineRule="auto"/>
        <w:rPr>
          <w:rFonts w:ascii="Roboto" w:hAnsi="Roboto"/>
          <w:shd w:val="clear" w:color="auto" w:fill="FFFFFF"/>
        </w:rPr>
      </w:pPr>
      <w:r w:rsidRPr="00022277">
        <w:rPr>
          <w:rFonts w:ascii="Roboto" w:hAnsi="Roboto"/>
          <w:shd w:val="clear" w:color="auto" w:fill="FFFFFF"/>
        </w:rPr>
        <w:lastRenderedPageBreak/>
        <w:t xml:space="preserve">State Clarifies </w:t>
      </w:r>
      <w:r w:rsidRPr="00022277">
        <w:rPr>
          <w:rFonts w:ascii="Roboto" w:hAnsi="Roboto"/>
          <w:shd w:val="clear" w:color="auto" w:fill="FFFFFF"/>
          <w:lang w:val="en"/>
        </w:rPr>
        <w:t>Gender Expression</w:t>
      </w:r>
      <w:r w:rsidRPr="00022277">
        <w:rPr>
          <w:rFonts w:ascii="Roboto" w:hAnsi="Roboto"/>
          <w:color w:val="C00000"/>
          <w:shd w:val="clear" w:color="auto" w:fill="FFFFFF"/>
          <w:lang w:val="en"/>
        </w:rPr>
        <w:t xml:space="preserve"> - May 16, 2025</w:t>
      </w:r>
    </w:p>
    <w:p w14:paraId="5293B88F" w14:textId="30800A1C" w:rsidR="00433DB6" w:rsidRPr="00022277" w:rsidRDefault="00433DB6" w:rsidP="00022277">
      <w:pPr>
        <w:pStyle w:val="bodytext0"/>
        <w:numPr>
          <w:ilvl w:val="0"/>
          <w:numId w:val="444"/>
        </w:numPr>
        <w:spacing w:after="0" w:line="240" w:lineRule="auto"/>
        <w:rPr>
          <w:rFonts w:ascii="Roboto" w:hAnsi="Roboto"/>
          <w:shd w:val="clear" w:color="auto" w:fill="FFFFFF"/>
        </w:rPr>
      </w:pPr>
      <w:r w:rsidRPr="00022277">
        <w:rPr>
          <w:rFonts w:ascii="Roboto" w:hAnsi="Roboto"/>
          <w:shd w:val="clear" w:color="auto" w:fill="FFFFFF"/>
        </w:rPr>
        <w:t xml:space="preserve">State Clarifies Job </w:t>
      </w:r>
      <w:r w:rsidR="009A7EA2" w:rsidRPr="00022277">
        <w:rPr>
          <w:rFonts w:ascii="Roboto" w:hAnsi="Roboto"/>
          <w:shd w:val="clear" w:color="auto" w:fill="FFFFFF"/>
        </w:rPr>
        <w:t>Protection</w:t>
      </w:r>
      <w:r w:rsidRPr="00022277">
        <w:rPr>
          <w:rFonts w:ascii="Roboto" w:hAnsi="Roboto"/>
          <w:shd w:val="clear" w:color="auto" w:fill="FFFFFF"/>
        </w:rPr>
        <w:t xml:space="preserve"> Rules Under FAMLI Leave – </w:t>
      </w:r>
      <w:r w:rsidRPr="00022277">
        <w:rPr>
          <w:rFonts w:ascii="Roboto" w:hAnsi="Roboto"/>
          <w:color w:val="C00000"/>
          <w:shd w:val="clear" w:color="auto" w:fill="FFFFFF"/>
        </w:rPr>
        <w:t>July 1, 2025</w:t>
      </w:r>
    </w:p>
    <w:p w14:paraId="6F8661D8" w14:textId="0A0295F5" w:rsidR="00433DB6" w:rsidRPr="00022277" w:rsidRDefault="00433DB6" w:rsidP="00022277">
      <w:pPr>
        <w:pStyle w:val="bodytext0"/>
        <w:numPr>
          <w:ilvl w:val="0"/>
          <w:numId w:val="444"/>
        </w:numPr>
        <w:spacing w:after="0" w:line="240" w:lineRule="auto"/>
        <w:rPr>
          <w:rFonts w:ascii="Roboto" w:hAnsi="Roboto"/>
          <w:shd w:val="clear" w:color="auto" w:fill="FFFFFF"/>
        </w:rPr>
      </w:pPr>
      <w:r w:rsidRPr="00022277">
        <w:rPr>
          <w:rFonts w:ascii="Roboto" w:hAnsi="Roboto"/>
          <w:shd w:val="clear" w:color="auto" w:fill="FFFFFF"/>
        </w:rPr>
        <w:t xml:space="preserve">Biometric Information Requirements – </w:t>
      </w:r>
      <w:r w:rsidRPr="00022277">
        <w:rPr>
          <w:rFonts w:ascii="Roboto" w:hAnsi="Roboto"/>
          <w:color w:val="C00000"/>
          <w:shd w:val="clear" w:color="auto" w:fill="FFFFFF"/>
        </w:rPr>
        <w:t>July 1, 2025</w:t>
      </w:r>
    </w:p>
    <w:p w14:paraId="1FF40321" w14:textId="13C96DF8" w:rsidR="00433DB6" w:rsidRPr="00022277" w:rsidRDefault="00433DB6" w:rsidP="00022277">
      <w:pPr>
        <w:pStyle w:val="bodytext0"/>
        <w:numPr>
          <w:ilvl w:val="0"/>
          <w:numId w:val="444"/>
        </w:numPr>
        <w:spacing w:after="0" w:line="240" w:lineRule="auto"/>
        <w:rPr>
          <w:rFonts w:ascii="Roboto" w:hAnsi="Roboto"/>
          <w:shd w:val="clear" w:color="auto" w:fill="FFFFFF"/>
        </w:rPr>
      </w:pPr>
      <w:r w:rsidRPr="00022277">
        <w:rPr>
          <w:rFonts w:ascii="Roboto" w:hAnsi="Roboto"/>
          <w:shd w:val="clear" w:color="auto" w:fill="FFFFFF"/>
          <w:lang w:val="en"/>
        </w:rPr>
        <w:t xml:space="preserve">State Enacts Significant Wage &amp; Hour Amendments </w:t>
      </w:r>
      <w:r w:rsidRPr="00022277">
        <w:rPr>
          <w:rFonts w:ascii="Roboto" w:hAnsi="Roboto"/>
          <w:color w:val="C00000"/>
          <w:shd w:val="clear" w:color="auto" w:fill="FFFFFF"/>
          <w:lang w:val="en"/>
        </w:rPr>
        <w:t>– Aug 6, 2025</w:t>
      </w:r>
    </w:p>
    <w:p w14:paraId="66AA2A1E" w14:textId="3DC6D963" w:rsidR="00C937B0" w:rsidRPr="00022277" w:rsidRDefault="00C937B0" w:rsidP="00022277">
      <w:pPr>
        <w:pStyle w:val="bodytext0"/>
        <w:numPr>
          <w:ilvl w:val="0"/>
          <w:numId w:val="444"/>
        </w:numPr>
        <w:spacing w:after="0" w:line="240" w:lineRule="auto"/>
        <w:rPr>
          <w:rFonts w:ascii="Roboto" w:hAnsi="Roboto"/>
          <w:b/>
          <w:bCs/>
          <w:shd w:val="clear" w:color="auto" w:fill="FFFFFF"/>
        </w:rPr>
      </w:pPr>
      <w:r w:rsidRPr="00022277">
        <w:rPr>
          <w:rFonts w:ascii="Roboto" w:hAnsi="Roboto"/>
          <w:shd w:val="clear" w:color="auto" w:fill="FFFFFF"/>
          <w:lang w:val="en"/>
        </w:rPr>
        <w:t>State Enacts Comprehensive AI Legislation -</w:t>
      </w:r>
      <w:r w:rsidRPr="00022277">
        <w:rPr>
          <w:rFonts w:ascii="Roboto" w:hAnsi="Roboto"/>
          <w:color w:val="C00000"/>
          <w:shd w:val="clear" w:color="auto" w:fill="FFFFFF"/>
          <w:lang w:val="en"/>
        </w:rPr>
        <w:t xml:space="preserve"> Feb 1, 2025</w:t>
      </w:r>
    </w:p>
    <w:p w14:paraId="3EEC02D0" w14:textId="4CBE2779" w:rsidR="00887766" w:rsidRPr="00022277" w:rsidRDefault="00887766" w:rsidP="00022277">
      <w:pPr>
        <w:pStyle w:val="bodytext0"/>
        <w:numPr>
          <w:ilvl w:val="0"/>
          <w:numId w:val="444"/>
        </w:numPr>
        <w:spacing w:after="0" w:line="240" w:lineRule="auto"/>
        <w:rPr>
          <w:rFonts w:ascii="Roboto" w:hAnsi="Roboto"/>
          <w:b/>
          <w:bCs/>
          <w:shd w:val="clear" w:color="auto" w:fill="FFFFFF"/>
        </w:rPr>
      </w:pPr>
      <w:r w:rsidRPr="00022277">
        <w:rPr>
          <w:rFonts w:ascii="Roboto" w:hAnsi="Roboto"/>
          <w:shd w:val="clear" w:color="auto" w:fill="FFFFFF"/>
        </w:rPr>
        <w:t>State FAMLI Rules Include Coordination of Benefits with other Leave Benefits &amp; Employer Penalties</w:t>
      </w:r>
    </w:p>
    <w:p w14:paraId="1486064A" w14:textId="346CCB40" w:rsidR="00880043" w:rsidRPr="00022277" w:rsidRDefault="00880043" w:rsidP="00022277">
      <w:pPr>
        <w:pStyle w:val="bodytext0"/>
        <w:numPr>
          <w:ilvl w:val="0"/>
          <w:numId w:val="444"/>
        </w:numPr>
        <w:spacing w:after="0" w:line="240" w:lineRule="auto"/>
        <w:rPr>
          <w:rFonts w:ascii="Roboto" w:hAnsi="Roboto"/>
          <w:shd w:val="clear" w:color="auto" w:fill="FFFFFF"/>
          <w:lang w:val="en"/>
        </w:rPr>
      </w:pPr>
      <w:bookmarkStart w:id="11" w:name="_Hlk183166032"/>
      <w:r w:rsidRPr="00022277">
        <w:rPr>
          <w:rFonts w:ascii="Roboto" w:hAnsi="Roboto"/>
          <w:shd w:val="clear" w:color="auto" w:fill="FFFFFF"/>
          <w:lang w:val="en"/>
        </w:rPr>
        <w:t>Holiday</w:t>
      </w:r>
      <w:r w:rsidRPr="00022277">
        <w:rPr>
          <w:rFonts w:ascii="Roboto" w:hAnsi="Roboto"/>
          <w:shd w:val="clear" w:color="auto" w:fill="FFFFFF"/>
        </w:rPr>
        <w:t xml:space="preserve"> Incentive Pay in Regular Rate of Pay Calculation</w:t>
      </w:r>
    </w:p>
    <w:p w14:paraId="74AC0205" w14:textId="77777777"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Connecticut</w:t>
      </w:r>
    </w:p>
    <w:p w14:paraId="2114550A" w14:textId="77777777" w:rsidR="00907ECB" w:rsidRPr="00022277" w:rsidRDefault="00907ECB" w:rsidP="00022277">
      <w:pPr>
        <w:pStyle w:val="bodytext0"/>
        <w:numPr>
          <w:ilvl w:val="0"/>
          <w:numId w:val="445"/>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State Increases Minimum Wage –</w:t>
      </w:r>
      <w:r w:rsidRPr="00022277">
        <w:rPr>
          <w:rFonts w:ascii="Roboto" w:hAnsi="Roboto"/>
          <w:color w:val="2E74B5" w:themeColor="accent5" w:themeShade="BF"/>
          <w:shd w:val="clear" w:color="auto" w:fill="FFFFFF"/>
          <w:lang w:val="en"/>
        </w:rPr>
        <w:t xml:space="preserve"> </w:t>
      </w:r>
      <w:r w:rsidRPr="00022277">
        <w:rPr>
          <w:rFonts w:ascii="Roboto" w:hAnsi="Roboto"/>
          <w:color w:val="C00000"/>
          <w:shd w:val="clear" w:color="auto" w:fill="FFFFFF"/>
          <w:lang w:val="en"/>
        </w:rPr>
        <w:t>Eff</w:t>
      </w:r>
      <w:r w:rsidRPr="00022277">
        <w:rPr>
          <w:rFonts w:ascii="Roboto" w:hAnsi="Roboto"/>
          <w:color w:val="2E74B5" w:themeColor="accent5" w:themeShade="BF"/>
          <w:shd w:val="clear" w:color="auto" w:fill="FFFFFF"/>
          <w:lang w:val="en"/>
        </w:rPr>
        <w:t xml:space="preserve"> </w:t>
      </w:r>
      <w:r w:rsidRPr="00022277">
        <w:rPr>
          <w:rFonts w:ascii="Roboto" w:hAnsi="Roboto"/>
          <w:color w:val="C00000"/>
          <w:shd w:val="clear" w:color="auto" w:fill="FFFFFF"/>
          <w:lang w:val="en"/>
        </w:rPr>
        <w:t>Jan 1, 2026</w:t>
      </w:r>
    </w:p>
    <w:p w14:paraId="12C16A36" w14:textId="7B18D935" w:rsidR="00907ECB" w:rsidRPr="00022277" w:rsidRDefault="00907ECB" w:rsidP="00022277">
      <w:pPr>
        <w:pStyle w:val="bodytext0"/>
        <w:numPr>
          <w:ilvl w:val="0"/>
          <w:numId w:val="445"/>
        </w:numPr>
        <w:spacing w:after="0" w:line="240" w:lineRule="auto"/>
        <w:rPr>
          <w:rFonts w:ascii="Roboto" w:hAnsi="Roboto"/>
          <w:shd w:val="clear" w:color="auto" w:fill="FFFFFF"/>
          <w:lang w:val="en"/>
        </w:rPr>
      </w:pPr>
      <w:r w:rsidRPr="00022277">
        <w:rPr>
          <w:rFonts w:ascii="Roboto" w:hAnsi="Roboto"/>
          <w:shd w:val="clear" w:color="auto" w:fill="FFFFFF"/>
          <w:lang w:val="en"/>
        </w:rPr>
        <w:t xml:space="preserve">Updated State Paid Sick Leave Regulations – </w:t>
      </w:r>
      <w:r w:rsidRPr="00022277">
        <w:rPr>
          <w:rFonts w:ascii="Roboto" w:hAnsi="Roboto"/>
          <w:color w:val="C00000"/>
          <w:shd w:val="clear" w:color="auto" w:fill="FFFFFF"/>
          <w:lang w:val="en"/>
        </w:rPr>
        <w:t>Eff Jan 1, 2026</w:t>
      </w:r>
    </w:p>
    <w:p w14:paraId="70455E65" w14:textId="5546A8AA" w:rsidR="00E74829" w:rsidRPr="00022277" w:rsidRDefault="00E74829" w:rsidP="00022277">
      <w:pPr>
        <w:pStyle w:val="bodytext0"/>
        <w:numPr>
          <w:ilvl w:val="0"/>
          <w:numId w:val="445"/>
        </w:numPr>
        <w:spacing w:after="0" w:line="240" w:lineRule="auto"/>
        <w:rPr>
          <w:rFonts w:ascii="Roboto" w:hAnsi="Roboto"/>
          <w:shd w:val="clear" w:color="auto" w:fill="FFFFFF"/>
        </w:rPr>
      </w:pPr>
      <w:r w:rsidRPr="00022277">
        <w:rPr>
          <w:rFonts w:ascii="Roboto" w:hAnsi="Roboto"/>
          <w:shd w:val="clear" w:color="auto" w:fill="FFFFFF"/>
        </w:rPr>
        <w:t>State Expands Victim Protections –</w:t>
      </w:r>
      <w:r w:rsidRPr="00022277">
        <w:rPr>
          <w:rFonts w:ascii="Roboto" w:hAnsi="Roboto"/>
          <w:color w:val="C00000"/>
          <w:shd w:val="clear" w:color="auto" w:fill="FFFFFF"/>
        </w:rPr>
        <w:t xml:space="preserve"> Eff Oct 1, 2025</w:t>
      </w:r>
    </w:p>
    <w:p w14:paraId="60B621FA" w14:textId="073751AF" w:rsidR="008F4462" w:rsidRPr="00022277" w:rsidRDefault="00887766" w:rsidP="00022277">
      <w:pPr>
        <w:pStyle w:val="bodytext0"/>
        <w:numPr>
          <w:ilvl w:val="0"/>
          <w:numId w:val="445"/>
        </w:numPr>
        <w:spacing w:after="0" w:line="240" w:lineRule="auto"/>
        <w:rPr>
          <w:rFonts w:ascii="Roboto" w:hAnsi="Roboto"/>
          <w:shd w:val="clear" w:color="auto" w:fill="FFFFFF"/>
        </w:rPr>
      </w:pPr>
      <w:r w:rsidRPr="00022277">
        <w:rPr>
          <w:rFonts w:ascii="Roboto" w:hAnsi="Roboto"/>
          <w:shd w:val="clear" w:color="auto" w:fill="FFFFFF"/>
        </w:rPr>
        <w:t xml:space="preserve">State Issues FAQs in New Paid Sick Leave Requirements – </w:t>
      </w:r>
      <w:r w:rsidRPr="00022277">
        <w:rPr>
          <w:rFonts w:ascii="Roboto" w:hAnsi="Roboto"/>
          <w:color w:val="C00000"/>
          <w:shd w:val="clear" w:color="auto" w:fill="FFFFFF"/>
        </w:rPr>
        <w:t>Jan 1, 2025</w:t>
      </w:r>
    </w:p>
    <w:p w14:paraId="05D6826A" w14:textId="148C2D64" w:rsidR="00880043" w:rsidRPr="00022277" w:rsidRDefault="00880043" w:rsidP="00022277">
      <w:pPr>
        <w:pStyle w:val="bodytext0"/>
        <w:numPr>
          <w:ilvl w:val="0"/>
          <w:numId w:val="445"/>
        </w:numPr>
        <w:spacing w:after="0" w:line="240" w:lineRule="auto"/>
        <w:rPr>
          <w:rFonts w:ascii="Roboto" w:hAnsi="Roboto"/>
          <w:shd w:val="clear" w:color="auto" w:fill="FFFFFF"/>
        </w:rPr>
      </w:pPr>
      <w:r w:rsidRPr="00022277">
        <w:rPr>
          <w:rFonts w:ascii="Roboto" w:hAnsi="Roboto"/>
          <w:shd w:val="clear" w:color="auto" w:fill="FFFFFF"/>
        </w:rPr>
        <w:t xml:space="preserve">Expands Family Violence Leave – </w:t>
      </w:r>
      <w:r w:rsidRPr="00022277">
        <w:rPr>
          <w:rFonts w:ascii="Roboto" w:hAnsi="Roboto"/>
          <w:color w:val="C00000"/>
          <w:shd w:val="clear" w:color="auto" w:fill="FFFFFF"/>
        </w:rPr>
        <w:t>Oct 2024</w:t>
      </w:r>
      <w:r w:rsidR="008F4462" w:rsidRPr="00022277">
        <w:rPr>
          <w:rFonts w:ascii="Roboto" w:hAnsi="Roboto"/>
          <w:color w:val="C00000"/>
          <w:shd w:val="clear" w:color="auto" w:fill="FFFFFF"/>
        </w:rPr>
        <w:t xml:space="preserve"> </w:t>
      </w:r>
      <w:r w:rsidR="008F4462" w:rsidRPr="00022277">
        <w:rPr>
          <w:rFonts w:ascii="Roboto" w:hAnsi="Roboto"/>
          <w:w w:val="110"/>
        </w:rPr>
        <w:t>(Updated</w:t>
      </w:r>
      <w:r w:rsidR="008F4462" w:rsidRPr="00022277">
        <w:rPr>
          <w:rFonts w:ascii="Roboto" w:hAnsi="Roboto"/>
          <w:spacing w:val="-15"/>
          <w:w w:val="110"/>
        </w:rPr>
        <w:t xml:space="preserve"> </w:t>
      </w:r>
      <w:r w:rsidR="008F4462" w:rsidRPr="00022277">
        <w:rPr>
          <w:rFonts w:ascii="Roboto" w:hAnsi="Roboto"/>
          <w:w w:val="110"/>
        </w:rPr>
        <w:t>State</w:t>
      </w:r>
      <w:r w:rsidR="008F4462" w:rsidRPr="00022277">
        <w:rPr>
          <w:rFonts w:ascii="Roboto" w:hAnsi="Roboto"/>
          <w:spacing w:val="-15"/>
          <w:w w:val="110"/>
        </w:rPr>
        <w:t xml:space="preserve"> </w:t>
      </w:r>
      <w:r w:rsidR="008F4462" w:rsidRPr="00022277">
        <w:rPr>
          <w:rFonts w:ascii="Roboto" w:hAnsi="Roboto"/>
          <w:w w:val="110"/>
        </w:rPr>
        <w:t>Handbook</w:t>
      </w:r>
      <w:r w:rsidR="008F4462" w:rsidRPr="00022277">
        <w:rPr>
          <w:rFonts w:ascii="Roboto" w:hAnsi="Roboto"/>
          <w:spacing w:val="-13"/>
          <w:w w:val="110"/>
        </w:rPr>
        <w:t xml:space="preserve"> </w:t>
      </w:r>
      <w:r w:rsidR="008F4462" w:rsidRPr="00022277">
        <w:rPr>
          <w:rFonts w:ascii="Roboto" w:hAnsi="Roboto"/>
          <w:w w:val="110"/>
        </w:rPr>
        <w:t>Addendum</w:t>
      </w:r>
      <w:r w:rsidR="008F4462" w:rsidRPr="00022277">
        <w:rPr>
          <w:rFonts w:ascii="Roboto" w:hAnsi="Roboto"/>
          <w:spacing w:val="-13"/>
          <w:w w:val="110"/>
        </w:rPr>
        <w:t xml:space="preserve"> </w:t>
      </w:r>
      <w:r w:rsidR="008F4462" w:rsidRPr="00022277">
        <w:rPr>
          <w:rFonts w:ascii="Roboto" w:hAnsi="Roboto"/>
          <w:w w:val="110"/>
        </w:rPr>
        <w:t>released</w:t>
      </w:r>
      <w:r w:rsidR="008F4462" w:rsidRPr="00022277">
        <w:rPr>
          <w:rFonts w:ascii="Roboto" w:hAnsi="Roboto"/>
          <w:spacing w:val="-15"/>
          <w:w w:val="110"/>
        </w:rPr>
        <w:t xml:space="preserve"> </w:t>
      </w:r>
      <w:r w:rsidR="008F4462" w:rsidRPr="00022277">
        <w:rPr>
          <w:rFonts w:ascii="Roboto" w:hAnsi="Roboto"/>
          <w:spacing w:val="-2"/>
          <w:w w:val="110"/>
        </w:rPr>
        <w:t>7.2024)</w:t>
      </w:r>
    </w:p>
    <w:p w14:paraId="1155D515" w14:textId="2CEE807D" w:rsidR="00880043" w:rsidRPr="00022277" w:rsidRDefault="00880043" w:rsidP="00022277">
      <w:pPr>
        <w:pStyle w:val="bodytext0"/>
        <w:numPr>
          <w:ilvl w:val="0"/>
          <w:numId w:val="445"/>
        </w:numPr>
        <w:spacing w:after="0" w:line="240" w:lineRule="auto"/>
        <w:rPr>
          <w:rFonts w:ascii="Roboto" w:hAnsi="Roboto"/>
          <w:shd w:val="clear" w:color="auto" w:fill="FFFFFF"/>
          <w:lang w:val="en"/>
        </w:rPr>
      </w:pPr>
      <w:r w:rsidRPr="00022277">
        <w:rPr>
          <w:rFonts w:ascii="Roboto" w:hAnsi="Roboto"/>
          <w:shd w:val="clear" w:color="auto" w:fill="FFFFFF"/>
        </w:rPr>
        <w:t xml:space="preserve">Connecticut Expands Paid Sick Leave Law </w:t>
      </w:r>
      <w:r w:rsidR="007071F2" w:rsidRPr="00022277">
        <w:rPr>
          <w:rFonts w:ascii="Roboto" w:hAnsi="Roboto"/>
          <w:shd w:val="clear" w:color="auto" w:fill="FFFFFF"/>
        </w:rPr>
        <w:t>(HB 5005)</w:t>
      </w:r>
      <w:r w:rsidRPr="00022277">
        <w:rPr>
          <w:rFonts w:ascii="Roboto" w:hAnsi="Roboto"/>
          <w:shd w:val="clear" w:color="auto" w:fill="FFFFFF"/>
        </w:rPr>
        <w:t xml:space="preserve">– </w:t>
      </w:r>
      <w:r w:rsidRPr="00022277">
        <w:rPr>
          <w:rFonts w:ascii="Roboto" w:hAnsi="Roboto"/>
          <w:color w:val="C00000"/>
          <w:shd w:val="clear" w:color="auto" w:fill="FFFFFF"/>
        </w:rPr>
        <w:t>Jan 1, 2025</w:t>
      </w:r>
      <w:bookmarkEnd w:id="11"/>
    </w:p>
    <w:p w14:paraId="39DC51A3" w14:textId="49836D2B" w:rsidR="00FD41C2"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Delaware</w:t>
      </w:r>
      <w:bookmarkStart w:id="12" w:name="_Hlk183166057"/>
    </w:p>
    <w:p w14:paraId="5B5312BF" w14:textId="3DABC42A" w:rsidR="00E76E78" w:rsidRPr="00022277" w:rsidRDefault="00E76E78" w:rsidP="00022277">
      <w:pPr>
        <w:pStyle w:val="bodytext0"/>
        <w:numPr>
          <w:ilvl w:val="0"/>
          <w:numId w:val="446"/>
        </w:numPr>
        <w:spacing w:after="0" w:line="240" w:lineRule="auto"/>
        <w:rPr>
          <w:rFonts w:ascii="Roboto" w:hAnsi="Roboto"/>
          <w:color w:val="C00000"/>
          <w:u w:val="single"/>
          <w:shd w:val="clear" w:color="auto" w:fill="FFFFFF"/>
          <w:lang w:val="en"/>
        </w:rPr>
      </w:pPr>
      <w:r w:rsidRPr="00022277">
        <w:rPr>
          <w:rFonts w:ascii="Roboto" w:hAnsi="Roboto"/>
          <w:shd w:val="clear" w:color="auto" w:fill="FFFFFF"/>
          <w:lang w:val="en"/>
        </w:rPr>
        <w:t xml:space="preserve">State Enacts Pay Transparency – Eff </w:t>
      </w:r>
      <w:r w:rsidRPr="00022277">
        <w:rPr>
          <w:rFonts w:ascii="Roboto" w:hAnsi="Roboto"/>
          <w:color w:val="C00000"/>
          <w:shd w:val="clear" w:color="auto" w:fill="FFFFFF"/>
          <w:lang w:val="en"/>
        </w:rPr>
        <w:t>Sept 26, 202</w:t>
      </w:r>
      <w:r w:rsidRPr="00022277">
        <w:rPr>
          <w:rFonts w:ascii="Roboto" w:hAnsi="Roboto"/>
          <w:color w:val="C00000"/>
          <w:u w:val="single"/>
          <w:shd w:val="clear" w:color="auto" w:fill="FFFFFF"/>
          <w:lang w:val="en"/>
        </w:rPr>
        <w:t>7</w:t>
      </w:r>
    </w:p>
    <w:p w14:paraId="336076F8" w14:textId="10E6A7D3" w:rsidR="00316D0C" w:rsidRPr="00022277" w:rsidRDefault="00316D0C" w:rsidP="00022277">
      <w:pPr>
        <w:pStyle w:val="bodytext0"/>
        <w:numPr>
          <w:ilvl w:val="0"/>
          <w:numId w:val="446"/>
        </w:numPr>
        <w:spacing w:after="0" w:line="240" w:lineRule="auto"/>
        <w:rPr>
          <w:rFonts w:ascii="Roboto" w:hAnsi="Roboto"/>
          <w:color w:val="C00000"/>
          <w:shd w:val="clear" w:color="auto" w:fill="FFFFFF"/>
          <w:lang w:val="en"/>
        </w:rPr>
      </w:pPr>
      <w:r w:rsidRPr="00022277">
        <w:rPr>
          <w:rFonts w:ascii="Roboto" w:hAnsi="Roboto"/>
          <w:shd w:val="clear" w:color="auto" w:fill="FFFFFF"/>
          <w:lang w:val="en"/>
        </w:rPr>
        <w:t xml:space="preserve">Paid Family &amp; Medical Leave Labor Notice – Distribution Deadline </w:t>
      </w:r>
      <w:r w:rsidRPr="00022277">
        <w:rPr>
          <w:rFonts w:ascii="Roboto" w:hAnsi="Roboto"/>
          <w:color w:val="C00000"/>
          <w:shd w:val="clear" w:color="auto" w:fill="FFFFFF"/>
          <w:lang w:val="en"/>
        </w:rPr>
        <w:t>Dec 2, 2025</w:t>
      </w:r>
      <w:r w:rsidR="00102869" w:rsidRPr="00022277">
        <w:rPr>
          <w:rFonts w:ascii="Roboto" w:hAnsi="Roboto"/>
          <w:color w:val="C00000"/>
          <w:shd w:val="clear" w:color="auto" w:fill="FFFFFF"/>
          <w:lang w:val="en"/>
        </w:rPr>
        <w:t xml:space="preserve"> </w:t>
      </w:r>
      <w:r w:rsidR="00102869" w:rsidRPr="00022277">
        <w:rPr>
          <w:rFonts w:ascii="Roboto" w:hAnsi="Roboto"/>
          <w:shd w:val="clear" w:color="auto" w:fill="FFFFFF"/>
          <w:lang w:val="en"/>
        </w:rPr>
        <w:t xml:space="preserve">&amp; Benefits Effective </w:t>
      </w:r>
      <w:r w:rsidR="00102869" w:rsidRPr="00022277">
        <w:rPr>
          <w:rFonts w:ascii="Roboto" w:hAnsi="Roboto"/>
          <w:color w:val="C00000"/>
          <w:shd w:val="clear" w:color="auto" w:fill="FFFFFF"/>
          <w:lang w:val="en"/>
        </w:rPr>
        <w:t>Jan 1, 2026</w:t>
      </w:r>
    </w:p>
    <w:p w14:paraId="5450794F" w14:textId="0ADB83ED" w:rsidR="00880043" w:rsidRPr="00022277" w:rsidRDefault="00880043" w:rsidP="00022277">
      <w:pPr>
        <w:pStyle w:val="bodytext0"/>
        <w:numPr>
          <w:ilvl w:val="0"/>
          <w:numId w:val="446"/>
        </w:numPr>
        <w:spacing w:after="0" w:line="240" w:lineRule="auto"/>
        <w:rPr>
          <w:rFonts w:ascii="Roboto" w:hAnsi="Roboto"/>
          <w:shd w:val="clear" w:color="auto" w:fill="FFFFFF"/>
          <w:lang w:val="en"/>
        </w:rPr>
      </w:pPr>
      <w:r w:rsidRPr="00022277">
        <w:rPr>
          <w:rFonts w:ascii="Roboto" w:hAnsi="Roboto"/>
          <w:shd w:val="clear" w:color="auto" w:fill="FFFFFF"/>
        </w:rPr>
        <w:t>Key Deadlines Approaching for Paid Family Medical Leave</w:t>
      </w:r>
      <w:r w:rsidR="00574BE3" w:rsidRPr="00022277">
        <w:rPr>
          <w:rFonts w:ascii="Roboto" w:hAnsi="Roboto"/>
          <w:shd w:val="clear" w:color="auto" w:fill="FFFFFF"/>
        </w:rPr>
        <w:t xml:space="preserve"> </w:t>
      </w:r>
      <w:r w:rsidR="007071F2" w:rsidRPr="00022277">
        <w:rPr>
          <w:rFonts w:ascii="Roboto" w:hAnsi="Roboto"/>
          <w:shd w:val="clear" w:color="auto" w:fill="FFFFFF"/>
        </w:rPr>
        <w:t>(19 DAC 1401)</w:t>
      </w:r>
      <w:r w:rsidRPr="00022277">
        <w:rPr>
          <w:rFonts w:ascii="Roboto" w:hAnsi="Roboto"/>
          <w:shd w:val="clear" w:color="auto" w:fill="FFFFFF"/>
        </w:rPr>
        <w:t>–</w:t>
      </w:r>
      <w:r w:rsidRPr="00022277">
        <w:rPr>
          <w:rFonts w:ascii="Roboto" w:hAnsi="Roboto"/>
          <w:color w:val="C00000"/>
          <w:shd w:val="clear" w:color="auto" w:fill="FFFFFF"/>
        </w:rPr>
        <w:t xml:space="preserve">Dec 1 &amp; 2; Jan 1, </w:t>
      </w:r>
      <w:r w:rsidR="00DD2C84" w:rsidRPr="00022277">
        <w:rPr>
          <w:rFonts w:ascii="Roboto" w:hAnsi="Roboto"/>
          <w:color w:val="C00000"/>
          <w:shd w:val="clear" w:color="auto" w:fill="FFFFFF"/>
        </w:rPr>
        <w:t>‘</w:t>
      </w:r>
      <w:r w:rsidRPr="00022277">
        <w:rPr>
          <w:rFonts w:ascii="Roboto" w:hAnsi="Roboto"/>
          <w:color w:val="C00000"/>
          <w:shd w:val="clear" w:color="auto" w:fill="FFFFFF"/>
        </w:rPr>
        <w:t>25</w:t>
      </w:r>
    </w:p>
    <w:p w14:paraId="2E4AB486" w14:textId="7199E158" w:rsidR="00880043" w:rsidRPr="00022277" w:rsidRDefault="00880043" w:rsidP="00022277">
      <w:pPr>
        <w:pStyle w:val="bodytext0"/>
        <w:numPr>
          <w:ilvl w:val="0"/>
          <w:numId w:val="446"/>
        </w:numPr>
        <w:spacing w:after="0" w:line="240" w:lineRule="auto"/>
        <w:rPr>
          <w:rFonts w:ascii="Roboto" w:hAnsi="Roboto"/>
          <w:shd w:val="clear" w:color="auto" w:fill="FFFFFF"/>
          <w:lang w:val="en"/>
        </w:rPr>
      </w:pPr>
      <w:r w:rsidRPr="00022277">
        <w:rPr>
          <w:rFonts w:ascii="Roboto" w:hAnsi="Roboto"/>
          <w:shd w:val="clear" w:color="auto" w:fill="FFFFFF"/>
        </w:rPr>
        <w:t>State Added Housing Status as a Protected Characteristic “Housing Status” –</w:t>
      </w:r>
      <w:r w:rsidRPr="00022277">
        <w:rPr>
          <w:rFonts w:ascii="Roboto" w:hAnsi="Roboto"/>
          <w:color w:val="C00000"/>
          <w:shd w:val="clear" w:color="auto" w:fill="FFFFFF"/>
        </w:rPr>
        <w:t xml:space="preserve"> Sept 26, 2024</w:t>
      </w:r>
      <w:bookmarkEnd w:id="12"/>
    </w:p>
    <w:p w14:paraId="1031AD06" w14:textId="2D5E5981" w:rsidR="00887766" w:rsidRPr="00720164" w:rsidRDefault="00887766"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District of Columbia</w:t>
      </w:r>
    </w:p>
    <w:p w14:paraId="56570CDC" w14:textId="1902912A" w:rsidR="008F4462" w:rsidRPr="00022277" w:rsidRDefault="008F4462" w:rsidP="00022277">
      <w:pPr>
        <w:pStyle w:val="bodytext0"/>
        <w:numPr>
          <w:ilvl w:val="0"/>
          <w:numId w:val="447"/>
        </w:numPr>
        <w:spacing w:after="0" w:line="240" w:lineRule="auto"/>
        <w:rPr>
          <w:rFonts w:ascii="Roboto" w:hAnsi="Roboto"/>
        </w:rPr>
      </w:pPr>
      <w:r w:rsidRPr="00022277">
        <w:rPr>
          <w:rFonts w:ascii="Roboto" w:hAnsi="Roboto"/>
          <w:w w:val="110"/>
        </w:rPr>
        <w:t>Tipped</w:t>
      </w:r>
      <w:r w:rsidRPr="00022277">
        <w:rPr>
          <w:rFonts w:ascii="Roboto" w:hAnsi="Roboto"/>
          <w:spacing w:val="-14"/>
          <w:w w:val="110"/>
        </w:rPr>
        <w:t xml:space="preserve"> </w:t>
      </w:r>
      <w:r w:rsidRPr="00022277">
        <w:rPr>
          <w:rFonts w:ascii="Roboto" w:hAnsi="Roboto"/>
          <w:w w:val="110"/>
        </w:rPr>
        <w:t>Minimum</w:t>
      </w:r>
      <w:r w:rsidRPr="00022277">
        <w:rPr>
          <w:rFonts w:ascii="Roboto" w:hAnsi="Roboto"/>
          <w:spacing w:val="-16"/>
          <w:w w:val="110"/>
        </w:rPr>
        <w:t xml:space="preserve"> </w:t>
      </w:r>
      <w:r w:rsidRPr="00022277">
        <w:rPr>
          <w:rFonts w:ascii="Roboto" w:hAnsi="Roboto"/>
          <w:w w:val="110"/>
        </w:rPr>
        <w:t>Wage</w:t>
      </w:r>
      <w:r w:rsidRPr="00022277">
        <w:rPr>
          <w:rFonts w:ascii="Roboto" w:hAnsi="Roboto"/>
          <w:spacing w:val="-17"/>
          <w:w w:val="110"/>
        </w:rPr>
        <w:t xml:space="preserve"> </w:t>
      </w:r>
      <w:r w:rsidRPr="00022277">
        <w:rPr>
          <w:rFonts w:ascii="Roboto" w:hAnsi="Roboto"/>
          <w:w w:val="110"/>
        </w:rPr>
        <w:t>Increase</w:t>
      </w:r>
      <w:r w:rsidRPr="00022277">
        <w:rPr>
          <w:rFonts w:ascii="Roboto" w:hAnsi="Roboto"/>
          <w:spacing w:val="-14"/>
          <w:w w:val="110"/>
        </w:rPr>
        <w:t xml:space="preserve"> </w:t>
      </w:r>
      <w:r w:rsidRPr="00022277">
        <w:rPr>
          <w:rFonts w:ascii="Roboto" w:hAnsi="Roboto"/>
          <w:w w:val="110"/>
        </w:rPr>
        <w:t>&amp;</w:t>
      </w:r>
      <w:r w:rsidRPr="00022277">
        <w:rPr>
          <w:rFonts w:ascii="Roboto" w:hAnsi="Roboto"/>
          <w:spacing w:val="-17"/>
          <w:w w:val="110"/>
        </w:rPr>
        <w:t xml:space="preserve"> </w:t>
      </w:r>
      <w:r w:rsidRPr="00022277">
        <w:rPr>
          <w:rFonts w:ascii="Roboto" w:hAnsi="Roboto"/>
          <w:w w:val="110"/>
        </w:rPr>
        <w:t>Changed</w:t>
      </w:r>
      <w:r w:rsidRPr="00022277">
        <w:rPr>
          <w:rFonts w:ascii="Roboto" w:hAnsi="Roboto"/>
          <w:spacing w:val="-14"/>
          <w:w w:val="110"/>
        </w:rPr>
        <w:t xml:space="preserve"> </w:t>
      </w:r>
      <w:r w:rsidRPr="00022277">
        <w:rPr>
          <w:rFonts w:ascii="Roboto" w:hAnsi="Roboto"/>
          <w:w w:val="110"/>
        </w:rPr>
        <w:t>Effective</w:t>
      </w:r>
      <w:r w:rsidRPr="00022277">
        <w:rPr>
          <w:rFonts w:ascii="Roboto" w:hAnsi="Roboto"/>
          <w:spacing w:val="-14"/>
          <w:w w:val="110"/>
        </w:rPr>
        <w:t xml:space="preserve"> </w:t>
      </w:r>
      <w:r w:rsidRPr="00022277">
        <w:rPr>
          <w:rFonts w:ascii="Roboto" w:hAnsi="Roboto"/>
          <w:w w:val="110"/>
        </w:rPr>
        <w:t>Date–</w:t>
      </w:r>
      <w:r w:rsidRPr="00022277">
        <w:rPr>
          <w:rFonts w:ascii="Roboto" w:hAnsi="Roboto"/>
          <w:spacing w:val="-15"/>
          <w:w w:val="110"/>
        </w:rPr>
        <w:t xml:space="preserve"> </w:t>
      </w:r>
      <w:r w:rsidRPr="00022277">
        <w:rPr>
          <w:rFonts w:ascii="Roboto" w:hAnsi="Roboto"/>
          <w:color w:val="C00000"/>
          <w:w w:val="110"/>
        </w:rPr>
        <w:t>Moved</w:t>
      </w:r>
      <w:r w:rsidRPr="00022277">
        <w:rPr>
          <w:rFonts w:ascii="Roboto" w:hAnsi="Roboto"/>
          <w:color w:val="C00000"/>
          <w:spacing w:val="-16"/>
          <w:w w:val="110"/>
        </w:rPr>
        <w:t xml:space="preserve"> </w:t>
      </w:r>
      <w:r w:rsidRPr="00022277">
        <w:rPr>
          <w:rFonts w:ascii="Roboto" w:hAnsi="Roboto"/>
          <w:color w:val="C00000"/>
          <w:w w:val="110"/>
        </w:rPr>
        <w:t>to</w:t>
      </w:r>
      <w:r w:rsidRPr="00022277">
        <w:rPr>
          <w:rFonts w:ascii="Roboto" w:hAnsi="Roboto"/>
          <w:color w:val="C00000"/>
          <w:spacing w:val="-16"/>
          <w:w w:val="110"/>
        </w:rPr>
        <w:t xml:space="preserve"> </w:t>
      </w:r>
      <w:r w:rsidRPr="00022277">
        <w:rPr>
          <w:rFonts w:ascii="Roboto" w:hAnsi="Roboto"/>
          <w:color w:val="C00000"/>
          <w:w w:val="110"/>
        </w:rPr>
        <w:t>Oct</w:t>
      </w:r>
      <w:r w:rsidRPr="00022277">
        <w:rPr>
          <w:rFonts w:ascii="Roboto" w:hAnsi="Roboto"/>
          <w:color w:val="C00000"/>
          <w:spacing w:val="-15"/>
          <w:w w:val="110"/>
        </w:rPr>
        <w:t xml:space="preserve"> </w:t>
      </w:r>
      <w:r w:rsidRPr="00022277">
        <w:rPr>
          <w:rFonts w:ascii="Roboto" w:hAnsi="Roboto"/>
          <w:color w:val="C00000"/>
          <w:w w:val="110"/>
        </w:rPr>
        <w:t>1</w:t>
      </w:r>
      <w:r w:rsidRPr="00022277">
        <w:rPr>
          <w:rFonts w:ascii="Roboto" w:hAnsi="Roboto"/>
          <w:color w:val="C00000"/>
          <w:spacing w:val="-13"/>
          <w:w w:val="110"/>
        </w:rPr>
        <w:t xml:space="preserve"> </w:t>
      </w:r>
      <w:r w:rsidRPr="00022277">
        <w:rPr>
          <w:rFonts w:ascii="Roboto" w:hAnsi="Roboto"/>
          <w:w w:val="110"/>
        </w:rPr>
        <w:t>&amp;</w:t>
      </w:r>
      <w:r w:rsidRPr="00022277">
        <w:rPr>
          <w:rFonts w:ascii="Roboto" w:hAnsi="Roboto"/>
          <w:spacing w:val="-17"/>
          <w:w w:val="110"/>
        </w:rPr>
        <w:t xml:space="preserve"> </w:t>
      </w:r>
      <w:r w:rsidRPr="00022277">
        <w:rPr>
          <w:rFonts w:ascii="Roboto" w:hAnsi="Roboto"/>
          <w:w w:val="110"/>
        </w:rPr>
        <w:t>Tipped</w:t>
      </w:r>
      <w:r w:rsidRPr="00022277">
        <w:rPr>
          <w:rFonts w:ascii="Roboto" w:hAnsi="Roboto"/>
          <w:spacing w:val="-14"/>
          <w:w w:val="110"/>
        </w:rPr>
        <w:t xml:space="preserve"> </w:t>
      </w:r>
      <w:r w:rsidRPr="00022277">
        <w:rPr>
          <w:rFonts w:ascii="Roboto" w:hAnsi="Roboto"/>
          <w:w w:val="110"/>
        </w:rPr>
        <w:t>Min</w:t>
      </w:r>
      <w:r w:rsidRPr="00022277">
        <w:rPr>
          <w:rFonts w:ascii="Roboto" w:hAnsi="Roboto"/>
          <w:spacing w:val="-17"/>
          <w:w w:val="110"/>
        </w:rPr>
        <w:t xml:space="preserve"> </w:t>
      </w:r>
      <w:r w:rsidRPr="00022277">
        <w:rPr>
          <w:rFonts w:ascii="Roboto" w:hAnsi="Roboto"/>
          <w:w w:val="110"/>
        </w:rPr>
        <w:t>Wage</w:t>
      </w:r>
      <w:r w:rsidRPr="00022277">
        <w:rPr>
          <w:rFonts w:ascii="Roboto" w:hAnsi="Roboto"/>
          <w:spacing w:val="-15"/>
          <w:w w:val="110"/>
        </w:rPr>
        <w:t xml:space="preserve"> </w:t>
      </w:r>
      <w:r w:rsidRPr="00022277">
        <w:rPr>
          <w:rFonts w:ascii="Roboto" w:hAnsi="Roboto"/>
          <w:color w:val="C00000"/>
          <w:w w:val="110"/>
        </w:rPr>
        <w:t>June</w:t>
      </w:r>
      <w:r w:rsidRPr="00022277">
        <w:rPr>
          <w:rFonts w:ascii="Roboto" w:hAnsi="Roboto"/>
          <w:color w:val="C00000"/>
          <w:spacing w:val="-16"/>
          <w:w w:val="110"/>
        </w:rPr>
        <w:t xml:space="preserve"> </w:t>
      </w:r>
      <w:r w:rsidRPr="00022277">
        <w:rPr>
          <w:rFonts w:ascii="Roboto" w:hAnsi="Roboto"/>
          <w:color w:val="C00000"/>
          <w:w w:val="110"/>
        </w:rPr>
        <w:t xml:space="preserve">30, </w:t>
      </w:r>
      <w:r w:rsidRPr="00022277">
        <w:rPr>
          <w:rFonts w:ascii="Roboto" w:hAnsi="Roboto"/>
          <w:color w:val="C00000"/>
          <w:spacing w:val="-4"/>
          <w:w w:val="115"/>
        </w:rPr>
        <w:t>2025</w:t>
      </w:r>
    </w:p>
    <w:p w14:paraId="6E8C0106" w14:textId="2E8F9BC1" w:rsidR="00433DB6" w:rsidRPr="00022277" w:rsidRDefault="00433DB6" w:rsidP="00022277">
      <w:pPr>
        <w:pStyle w:val="bodytext0"/>
        <w:numPr>
          <w:ilvl w:val="0"/>
          <w:numId w:val="447"/>
        </w:numPr>
        <w:spacing w:after="0" w:line="240" w:lineRule="auto"/>
        <w:rPr>
          <w:rFonts w:ascii="Roboto" w:hAnsi="Roboto"/>
          <w:shd w:val="clear" w:color="auto" w:fill="FFFFFF"/>
        </w:rPr>
      </w:pPr>
      <w:r w:rsidRPr="00022277">
        <w:rPr>
          <w:rFonts w:ascii="Roboto" w:hAnsi="Roboto"/>
          <w:shd w:val="clear" w:color="auto" w:fill="FFFFFF"/>
          <w:lang w:val="en"/>
        </w:rPr>
        <w:t>Minimum Wage Increase –</w:t>
      </w:r>
      <w:r w:rsidRPr="00022277">
        <w:rPr>
          <w:rFonts w:ascii="Roboto" w:hAnsi="Roboto"/>
          <w:color w:val="C00000"/>
          <w:shd w:val="clear" w:color="auto" w:fill="FFFFFF"/>
          <w:lang w:val="en"/>
        </w:rPr>
        <w:t>July 1, 2025</w:t>
      </w:r>
    </w:p>
    <w:p w14:paraId="6AA35FFE" w14:textId="4B17E3D3" w:rsidR="00887766" w:rsidRPr="00022277" w:rsidRDefault="00887766" w:rsidP="00022277">
      <w:pPr>
        <w:pStyle w:val="bodytext0"/>
        <w:numPr>
          <w:ilvl w:val="0"/>
          <w:numId w:val="447"/>
        </w:numPr>
        <w:spacing w:after="0" w:line="240" w:lineRule="auto"/>
        <w:rPr>
          <w:rFonts w:ascii="Roboto" w:hAnsi="Roboto"/>
          <w:shd w:val="clear" w:color="auto" w:fill="FFFFFF"/>
        </w:rPr>
      </w:pPr>
      <w:r w:rsidRPr="00022277">
        <w:rPr>
          <w:rFonts w:ascii="Roboto" w:hAnsi="Roboto"/>
          <w:shd w:val="clear" w:color="auto" w:fill="FFFFFF"/>
        </w:rPr>
        <w:t xml:space="preserve">Universal Paid Leave Act’s Paid Family Leave Notice – </w:t>
      </w:r>
      <w:r w:rsidRPr="00022277">
        <w:rPr>
          <w:rFonts w:ascii="Roboto" w:hAnsi="Roboto"/>
          <w:color w:val="C00000"/>
          <w:shd w:val="clear" w:color="auto" w:fill="FFFFFF"/>
        </w:rPr>
        <w:t>Feb 1, 2025</w:t>
      </w:r>
    </w:p>
    <w:p w14:paraId="7B89094F" w14:textId="04A01646" w:rsidR="008F4462" w:rsidRPr="00720164" w:rsidRDefault="008F4462"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Florida</w:t>
      </w:r>
    </w:p>
    <w:p w14:paraId="79147E61" w14:textId="1932F342" w:rsidR="00E74829" w:rsidRPr="00022277" w:rsidRDefault="00E74829" w:rsidP="00022277">
      <w:pPr>
        <w:pStyle w:val="bodytext0"/>
        <w:numPr>
          <w:ilvl w:val="0"/>
          <w:numId w:val="448"/>
        </w:numPr>
        <w:spacing w:after="0" w:line="240" w:lineRule="auto"/>
        <w:rPr>
          <w:rFonts w:ascii="Roboto" w:hAnsi="Roboto"/>
          <w:color w:val="C00000"/>
          <w:w w:val="110"/>
        </w:rPr>
      </w:pPr>
      <w:r w:rsidRPr="00022277">
        <w:rPr>
          <w:rFonts w:ascii="Roboto" w:hAnsi="Roboto"/>
          <w:w w:val="110"/>
        </w:rPr>
        <w:t xml:space="preserve">State Minimum Wage Increases – Eff </w:t>
      </w:r>
      <w:r w:rsidRPr="00022277">
        <w:rPr>
          <w:rFonts w:ascii="Roboto" w:hAnsi="Roboto"/>
          <w:color w:val="C00000"/>
          <w:w w:val="110"/>
        </w:rPr>
        <w:t>Sept 30, 2025</w:t>
      </w:r>
    </w:p>
    <w:p w14:paraId="1E5AFB16" w14:textId="76857633" w:rsidR="008F4462" w:rsidRPr="00022277" w:rsidRDefault="008F4462" w:rsidP="00820372">
      <w:pPr>
        <w:pStyle w:val="bodytext0"/>
        <w:numPr>
          <w:ilvl w:val="0"/>
          <w:numId w:val="448"/>
        </w:numPr>
        <w:spacing w:after="0" w:line="240" w:lineRule="auto"/>
        <w:rPr>
          <w:rFonts w:ascii="Roboto" w:hAnsi="Roboto"/>
        </w:rPr>
      </w:pPr>
      <w:r w:rsidRPr="00022277">
        <w:rPr>
          <w:rFonts w:ascii="Roboto" w:hAnsi="Roboto"/>
          <w:w w:val="110"/>
        </w:rPr>
        <w:t>State’s</w:t>
      </w:r>
      <w:r w:rsidRPr="00022277">
        <w:rPr>
          <w:rFonts w:ascii="Roboto" w:hAnsi="Roboto"/>
          <w:spacing w:val="-10"/>
          <w:w w:val="110"/>
        </w:rPr>
        <w:t xml:space="preserve"> </w:t>
      </w:r>
      <w:r w:rsidRPr="00022277">
        <w:rPr>
          <w:rFonts w:ascii="Roboto" w:hAnsi="Roboto"/>
          <w:w w:val="110"/>
        </w:rPr>
        <w:t>Non-Compete</w:t>
      </w:r>
      <w:r w:rsidRPr="00022277">
        <w:rPr>
          <w:rFonts w:ascii="Roboto" w:hAnsi="Roboto"/>
          <w:spacing w:val="-7"/>
          <w:w w:val="110"/>
        </w:rPr>
        <w:t xml:space="preserve"> </w:t>
      </w:r>
      <w:r w:rsidRPr="00022277">
        <w:rPr>
          <w:rFonts w:ascii="Roboto" w:hAnsi="Roboto"/>
          <w:w w:val="110"/>
        </w:rPr>
        <w:t>Bill</w:t>
      </w:r>
      <w:r w:rsidRPr="00022277">
        <w:rPr>
          <w:rFonts w:ascii="Roboto" w:hAnsi="Roboto"/>
          <w:spacing w:val="-10"/>
          <w:w w:val="110"/>
        </w:rPr>
        <w:t xml:space="preserve"> </w:t>
      </w:r>
      <w:r w:rsidRPr="00022277">
        <w:rPr>
          <w:rFonts w:ascii="Roboto" w:hAnsi="Roboto"/>
          <w:w w:val="110"/>
        </w:rPr>
        <w:t>Becomes</w:t>
      </w:r>
      <w:r w:rsidRPr="00022277">
        <w:rPr>
          <w:rFonts w:ascii="Roboto" w:hAnsi="Roboto"/>
          <w:spacing w:val="-10"/>
          <w:w w:val="110"/>
        </w:rPr>
        <w:t xml:space="preserve"> </w:t>
      </w:r>
      <w:r w:rsidRPr="00022277">
        <w:rPr>
          <w:rFonts w:ascii="Roboto" w:hAnsi="Roboto"/>
          <w:w w:val="110"/>
        </w:rPr>
        <w:t>Law</w:t>
      </w:r>
      <w:r w:rsidRPr="00022277">
        <w:rPr>
          <w:rFonts w:ascii="Roboto" w:hAnsi="Roboto"/>
          <w:spacing w:val="-5"/>
          <w:w w:val="110"/>
        </w:rPr>
        <w:t xml:space="preserve"> </w:t>
      </w:r>
      <w:r w:rsidRPr="00022277">
        <w:rPr>
          <w:rFonts w:ascii="Roboto" w:hAnsi="Roboto"/>
          <w:w w:val="110"/>
        </w:rPr>
        <w:t>–</w:t>
      </w:r>
      <w:r w:rsidRPr="00022277">
        <w:rPr>
          <w:rFonts w:ascii="Roboto" w:hAnsi="Roboto"/>
          <w:spacing w:val="-12"/>
          <w:w w:val="110"/>
        </w:rPr>
        <w:t xml:space="preserve"> </w:t>
      </w:r>
      <w:r w:rsidRPr="00022277">
        <w:rPr>
          <w:rFonts w:ascii="Roboto" w:hAnsi="Roboto"/>
          <w:color w:val="C00000"/>
          <w:w w:val="110"/>
        </w:rPr>
        <w:t>July</w:t>
      </w:r>
      <w:r w:rsidRPr="00022277">
        <w:rPr>
          <w:rFonts w:ascii="Roboto" w:hAnsi="Roboto"/>
          <w:color w:val="C00000"/>
          <w:spacing w:val="-7"/>
          <w:w w:val="110"/>
        </w:rPr>
        <w:t xml:space="preserve"> </w:t>
      </w:r>
      <w:r w:rsidRPr="00022277">
        <w:rPr>
          <w:rFonts w:ascii="Roboto" w:hAnsi="Roboto"/>
          <w:color w:val="C00000"/>
          <w:spacing w:val="-4"/>
          <w:w w:val="110"/>
        </w:rPr>
        <w:t>2025</w:t>
      </w:r>
    </w:p>
    <w:p w14:paraId="71E5E25C" w14:textId="1287B720" w:rsidR="00433DB6" w:rsidRPr="00720164" w:rsidRDefault="00433DB6"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Georgia</w:t>
      </w:r>
    </w:p>
    <w:p w14:paraId="5D1483BB" w14:textId="7E01F727" w:rsidR="00433DB6" w:rsidRPr="00022277" w:rsidRDefault="00433DB6" w:rsidP="00820372">
      <w:pPr>
        <w:pStyle w:val="bodytext0"/>
        <w:numPr>
          <w:ilvl w:val="0"/>
          <w:numId w:val="449"/>
        </w:numPr>
        <w:spacing w:after="0" w:line="240" w:lineRule="auto"/>
        <w:rPr>
          <w:rFonts w:ascii="Roboto" w:hAnsi="Roboto"/>
          <w:color w:val="2E74B5" w:themeColor="accent5" w:themeShade="BF"/>
          <w:shd w:val="clear" w:color="auto" w:fill="FFFFFF"/>
          <w:lang w:val="en"/>
        </w:rPr>
      </w:pPr>
      <w:r w:rsidRPr="00022277">
        <w:rPr>
          <w:rFonts w:ascii="Roboto" w:hAnsi="Roboto"/>
          <w:shd w:val="clear" w:color="auto" w:fill="FFFFFF"/>
          <w:lang w:val="en"/>
        </w:rPr>
        <w:t>State Eliminates Subminimum Wage –</w:t>
      </w:r>
      <w:r w:rsidRPr="00022277">
        <w:rPr>
          <w:rFonts w:ascii="Roboto" w:hAnsi="Roboto"/>
          <w:color w:val="C00000"/>
          <w:shd w:val="clear" w:color="auto" w:fill="FFFFFF"/>
          <w:lang w:val="en"/>
        </w:rPr>
        <w:t xml:space="preserve"> July 1, 2025</w:t>
      </w:r>
    </w:p>
    <w:p w14:paraId="7E16A305" w14:textId="136593C7" w:rsidR="007437F4" w:rsidRPr="00720164" w:rsidRDefault="007437F4"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Hawaii</w:t>
      </w:r>
    </w:p>
    <w:p w14:paraId="2E433782" w14:textId="0A037033" w:rsidR="007437F4" w:rsidRPr="00022277" w:rsidRDefault="00FD5751" w:rsidP="00820372">
      <w:pPr>
        <w:pStyle w:val="bodytext0"/>
        <w:numPr>
          <w:ilvl w:val="0"/>
          <w:numId w:val="449"/>
        </w:numPr>
        <w:spacing w:after="0" w:line="240" w:lineRule="auto"/>
        <w:rPr>
          <w:rFonts w:ascii="Roboto" w:hAnsi="Roboto"/>
          <w:b/>
          <w:bCs/>
          <w:color w:val="2E74B5" w:themeColor="accent5" w:themeShade="BF"/>
          <w:shd w:val="clear" w:color="auto" w:fill="FFFFFF"/>
          <w:lang w:val="en"/>
        </w:rPr>
      </w:pPr>
      <w:r w:rsidRPr="00022277">
        <w:rPr>
          <w:rFonts w:ascii="Roboto" w:hAnsi="Roboto"/>
          <w:shd w:val="clear" w:color="auto" w:fill="FFFFFF"/>
          <w:lang w:val="en"/>
        </w:rPr>
        <w:t xml:space="preserve">State Minimum Wage Increases – </w:t>
      </w:r>
      <w:r w:rsidRPr="00022277">
        <w:rPr>
          <w:rFonts w:ascii="Roboto" w:hAnsi="Roboto"/>
          <w:color w:val="C00000"/>
          <w:shd w:val="clear" w:color="auto" w:fill="FFFFFF"/>
          <w:lang w:val="en"/>
        </w:rPr>
        <w:t>Jan 1, 2026</w:t>
      </w:r>
    </w:p>
    <w:p w14:paraId="02FC56F2" w14:textId="4FF4D184" w:rsidR="00880043" w:rsidRPr="00720164" w:rsidRDefault="00880043"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Illinois</w:t>
      </w:r>
    </w:p>
    <w:p w14:paraId="266FC3B4" w14:textId="77777777" w:rsidR="00927857" w:rsidRPr="00820372" w:rsidRDefault="00927857" w:rsidP="00EC7A8E">
      <w:pPr>
        <w:pStyle w:val="bodytext0"/>
        <w:numPr>
          <w:ilvl w:val="0"/>
          <w:numId w:val="449"/>
        </w:numPr>
        <w:spacing w:after="0" w:line="240" w:lineRule="auto"/>
        <w:rPr>
          <w:rFonts w:ascii="Roboto" w:hAnsi="Roboto"/>
          <w:color w:val="C00000"/>
          <w:szCs w:val="20"/>
          <w:shd w:val="clear" w:color="auto" w:fill="FFFFFF"/>
          <w:lang w:val="en"/>
        </w:rPr>
      </w:pPr>
      <w:r w:rsidRPr="00820372">
        <w:rPr>
          <w:rFonts w:ascii="Roboto" w:hAnsi="Roboto"/>
          <w:szCs w:val="20"/>
          <w:shd w:val="clear" w:color="auto" w:fill="FFFFFF"/>
          <w:lang w:val="en"/>
        </w:rPr>
        <w:t>Expanded Protections Under The Right to Privacy in the Workplace Act –</w:t>
      </w:r>
      <w:r w:rsidRPr="00820372">
        <w:rPr>
          <w:rFonts w:ascii="Roboto" w:hAnsi="Roboto"/>
          <w:color w:val="C00000"/>
          <w:szCs w:val="20"/>
          <w:shd w:val="clear" w:color="auto" w:fill="FFFFFF"/>
          <w:lang w:val="en"/>
        </w:rPr>
        <w:t xml:space="preserve"> Eff Immediately, Dec 12th</w:t>
      </w:r>
    </w:p>
    <w:p w14:paraId="4ACC9B54" w14:textId="3BA786D6" w:rsidR="00927857" w:rsidRPr="00820372" w:rsidRDefault="00927857" w:rsidP="00EC7A8E">
      <w:pPr>
        <w:pStyle w:val="bodytext0"/>
        <w:numPr>
          <w:ilvl w:val="0"/>
          <w:numId w:val="449"/>
        </w:numPr>
        <w:spacing w:after="0" w:line="240" w:lineRule="auto"/>
        <w:rPr>
          <w:rFonts w:ascii="Roboto" w:hAnsi="Roboto"/>
          <w:b/>
          <w:bCs/>
          <w:szCs w:val="20"/>
        </w:rPr>
      </w:pPr>
      <w:bookmarkStart w:id="13" w:name="_Hlk212642808"/>
      <w:r w:rsidRPr="00820372">
        <w:rPr>
          <w:rFonts w:ascii="Roboto" w:hAnsi="Roboto"/>
          <w:szCs w:val="20"/>
          <w:shd w:val="clear" w:color="auto" w:fill="FFFFFF"/>
        </w:rPr>
        <w:t>Updated State Regulations: Neonatal Intensive Care Leave, Military, Funeral Honors and Paid Break Time for Nursing Mothers</w:t>
      </w:r>
      <w:bookmarkEnd w:id="13"/>
    </w:p>
    <w:p w14:paraId="4E8C9A6E" w14:textId="42C64186" w:rsidR="00082DE4" w:rsidRPr="00820372" w:rsidRDefault="00082DE4" w:rsidP="00EC7A8E">
      <w:pPr>
        <w:pStyle w:val="bodytext0"/>
        <w:numPr>
          <w:ilvl w:val="0"/>
          <w:numId w:val="449"/>
        </w:numPr>
        <w:spacing w:after="0" w:line="240" w:lineRule="auto"/>
        <w:rPr>
          <w:rFonts w:ascii="Roboto" w:hAnsi="Roboto"/>
          <w:szCs w:val="20"/>
        </w:rPr>
      </w:pPr>
      <w:r w:rsidRPr="00820372">
        <w:rPr>
          <w:rFonts w:ascii="Roboto" w:hAnsi="Roboto"/>
          <w:szCs w:val="20"/>
        </w:rPr>
        <w:t xml:space="preserve">State’s Changes to Employee Blood &amp; Organ Donation Leave Act – Eff </w:t>
      </w:r>
      <w:r w:rsidRPr="00820372">
        <w:rPr>
          <w:rFonts w:ascii="Roboto" w:hAnsi="Roboto"/>
          <w:color w:val="C00000"/>
          <w:szCs w:val="20"/>
        </w:rPr>
        <w:t>Jan 1, 2026</w:t>
      </w:r>
    </w:p>
    <w:p w14:paraId="29149A61" w14:textId="77777777" w:rsidR="00082DE4" w:rsidRPr="00820372" w:rsidRDefault="00082DE4" w:rsidP="00EC7A8E">
      <w:pPr>
        <w:pStyle w:val="bodytext0"/>
        <w:numPr>
          <w:ilvl w:val="0"/>
          <w:numId w:val="449"/>
        </w:numPr>
        <w:spacing w:after="0" w:line="240" w:lineRule="auto"/>
        <w:rPr>
          <w:rFonts w:ascii="Roboto" w:hAnsi="Roboto"/>
          <w:szCs w:val="20"/>
        </w:rPr>
      </w:pPr>
      <w:r w:rsidRPr="00820372">
        <w:rPr>
          <w:rFonts w:ascii="Roboto" w:hAnsi="Roboto"/>
          <w:szCs w:val="20"/>
          <w:shd w:val="clear" w:color="auto" w:fill="FFFFFF"/>
        </w:rPr>
        <w:t xml:space="preserve">State’s Paid Break Time for Nursing Mothers – Eff </w:t>
      </w:r>
      <w:r w:rsidRPr="00820372">
        <w:rPr>
          <w:rFonts w:ascii="Roboto" w:hAnsi="Roboto"/>
          <w:color w:val="C00000"/>
          <w:szCs w:val="20"/>
          <w:shd w:val="clear" w:color="auto" w:fill="FFFFFF"/>
        </w:rPr>
        <w:t>Jan 1, 2026</w:t>
      </w:r>
    </w:p>
    <w:p w14:paraId="0B1528EB" w14:textId="77777777" w:rsidR="00705616" w:rsidRPr="00820372" w:rsidRDefault="00705616" w:rsidP="00EC7A8E">
      <w:pPr>
        <w:pStyle w:val="bodytext0"/>
        <w:numPr>
          <w:ilvl w:val="0"/>
          <w:numId w:val="449"/>
        </w:numPr>
        <w:spacing w:after="0" w:line="240" w:lineRule="auto"/>
        <w:rPr>
          <w:rFonts w:ascii="Roboto" w:hAnsi="Roboto"/>
          <w:szCs w:val="20"/>
        </w:rPr>
      </w:pPr>
      <w:r w:rsidRPr="00820372">
        <w:rPr>
          <w:rFonts w:ascii="Roboto" w:hAnsi="Roboto"/>
          <w:w w:val="110"/>
          <w:szCs w:val="20"/>
        </w:rPr>
        <w:t>Changes</w:t>
      </w:r>
      <w:r w:rsidRPr="00820372">
        <w:rPr>
          <w:rFonts w:ascii="Roboto" w:hAnsi="Roboto"/>
          <w:spacing w:val="-6"/>
          <w:w w:val="110"/>
          <w:szCs w:val="20"/>
        </w:rPr>
        <w:t xml:space="preserve"> </w:t>
      </w:r>
      <w:r w:rsidRPr="00820372">
        <w:rPr>
          <w:rFonts w:ascii="Roboto" w:hAnsi="Roboto"/>
          <w:w w:val="110"/>
          <w:szCs w:val="20"/>
        </w:rPr>
        <w:t>in</w:t>
      </w:r>
      <w:r w:rsidRPr="00820372">
        <w:rPr>
          <w:rFonts w:ascii="Roboto" w:hAnsi="Roboto"/>
          <w:spacing w:val="-9"/>
          <w:w w:val="110"/>
          <w:szCs w:val="20"/>
        </w:rPr>
        <w:t xml:space="preserve"> </w:t>
      </w:r>
      <w:r w:rsidRPr="00820372">
        <w:rPr>
          <w:rFonts w:ascii="Roboto" w:hAnsi="Roboto"/>
          <w:w w:val="110"/>
          <w:szCs w:val="20"/>
        </w:rPr>
        <w:t>State</w:t>
      </w:r>
      <w:r w:rsidRPr="00820372">
        <w:rPr>
          <w:rFonts w:ascii="Roboto" w:hAnsi="Roboto"/>
          <w:spacing w:val="-6"/>
          <w:w w:val="110"/>
          <w:szCs w:val="20"/>
        </w:rPr>
        <w:t xml:space="preserve"> </w:t>
      </w:r>
      <w:r w:rsidRPr="00820372">
        <w:rPr>
          <w:rFonts w:ascii="Roboto" w:hAnsi="Roboto"/>
          <w:w w:val="110"/>
          <w:szCs w:val="20"/>
        </w:rPr>
        <w:t>Insurance</w:t>
      </w:r>
      <w:r w:rsidRPr="00820372">
        <w:rPr>
          <w:rFonts w:ascii="Roboto" w:hAnsi="Roboto"/>
          <w:spacing w:val="-6"/>
          <w:w w:val="110"/>
          <w:szCs w:val="20"/>
        </w:rPr>
        <w:t xml:space="preserve"> </w:t>
      </w:r>
      <w:r w:rsidRPr="00820372">
        <w:rPr>
          <w:rFonts w:ascii="Roboto" w:hAnsi="Roboto"/>
          <w:w w:val="110"/>
          <w:szCs w:val="20"/>
        </w:rPr>
        <w:t>Law</w:t>
      </w:r>
      <w:r w:rsidRPr="00820372">
        <w:rPr>
          <w:rFonts w:ascii="Roboto" w:hAnsi="Roboto"/>
          <w:spacing w:val="-7"/>
          <w:w w:val="110"/>
          <w:szCs w:val="20"/>
        </w:rPr>
        <w:t xml:space="preserve"> </w:t>
      </w:r>
      <w:r w:rsidRPr="00820372">
        <w:rPr>
          <w:rFonts w:ascii="Roboto" w:hAnsi="Roboto"/>
          <w:w w:val="110"/>
          <w:szCs w:val="20"/>
        </w:rPr>
        <w:t>Extends</w:t>
      </w:r>
      <w:r w:rsidRPr="00820372">
        <w:rPr>
          <w:rFonts w:ascii="Roboto" w:hAnsi="Roboto"/>
          <w:spacing w:val="-8"/>
          <w:w w:val="110"/>
          <w:szCs w:val="20"/>
        </w:rPr>
        <w:t xml:space="preserve"> </w:t>
      </w:r>
      <w:r w:rsidRPr="00820372">
        <w:rPr>
          <w:rFonts w:ascii="Roboto" w:hAnsi="Roboto"/>
          <w:w w:val="110"/>
          <w:szCs w:val="20"/>
        </w:rPr>
        <w:t>Coverage</w:t>
      </w:r>
      <w:r w:rsidRPr="00820372">
        <w:rPr>
          <w:rFonts w:ascii="Roboto" w:hAnsi="Roboto"/>
          <w:spacing w:val="-6"/>
          <w:w w:val="110"/>
          <w:szCs w:val="20"/>
        </w:rPr>
        <w:t xml:space="preserve"> </w:t>
      </w:r>
      <w:r w:rsidRPr="00820372">
        <w:rPr>
          <w:rFonts w:ascii="Roboto" w:hAnsi="Roboto"/>
          <w:w w:val="110"/>
          <w:szCs w:val="20"/>
        </w:rPr>
        <w:t>to</w:t>
      </w:r>
      <w:r w:rsidRPr="00820372">
        <w:rPr>
          <w:rFonts w:ascii="Roboto" w:hAnsi="Roboto"/>
          <w:spacing w:val="-8"/>
          <w:w w:val="110"/>
          <w:szCs w:val="20"/>
        </w:rPr>
        <w:t xml:space="preserve"> </w:t>
      </w:r>
      <w:r w:rsidRPr="00820372">
        <w:rPr>
          <w:rFonts w:ascii="Roboto" w:hAnsi="Roboto"/>
          <w:w w:val="110"/>
          <w:szCs w:val="20"/>
        </w:rPr>
        <w:t>Certain</w:t>
      </w:r>
      <w:r w:rsidRPr="00820372">
        <w:rPr>
          <w:rFonts w:ascii="Roboto" w:hAnsi="Roboto"/>
          <w:spacing w:val="-6"/>
          <w:w w:val="110"/>
          <w:szCs w:val="20"/>
        </w:rPr>
        <w:t xml:space="preserve"> </w:t>
      </w:r>
      <w:r w:rsidRPr="00820372">
        <w:rPr>
          <w:rFonts w:ascii="Roboto" w:hAnsi="Roboto"/>
          <w:w w:val="110"/>
          <w:szCs w:val="20"/>
        </w:rPr>
        <w:t>Parents</w:t>
      </w:r>
      <w:r w:rsidRPr="00820372">
        <w:rPr>
          <w:rFonts w:ascii="Roboto" w:hAnsi="Roboto"/>
          <w:spacing w:val="-8"/>
          <w:w w:val="110"/>
          <w:szCs w:val="20"/>
        </w:rPr>
        <w:t xml:space="preserve"> </w:t>
      </w:r>
      <w:r w:rsidRPr="00820372">
        <w:rPr>
          <w:rFonts w:ascii="Roboto" w:hAnsi="Roboto"/>
          <w:w w:val="110"/>
          <w:szCs w:val="20"/>
        </w:rPr>
        <w:t>of</w:t>
      </w:r>
      <w:r w:rsidRPr="00820372">
        <w:rPr>
          <w:rFonts w:ascii="Roboto" w:hAnsi="Roboto"/>
          <w:spacing w:val="-7"/>
          <w:w w:val="110"/>
          <w:szCs w:val="20"/>
        </w:rPr>
        <w:t xml:space="preserve"> </w:t>
      </w:r>
      <w:r w:rsidRPr="00820372">
        <w:rPr>
          <w:rFonts w:ascii="Roboto" w:hAnsi="Roboto"/>
          <w:w w:val="110"/>
          <w:szCs w:val="20"/>
        </w:rPr>
        <w:t>Insured</w:t>
      </w:r>
      <w:r w:rsidRPr="00820372">
        <w:rPr>
          <w:rFonts w:ascii="Roboto" w:hAnsi="Roboto"/>
          <w:spacing w:val="-5"/>
          <w:w w:val="110"/>
          <w:szCs w:val="20"/>
        </w:rPr>
        <w:t xml:space="preserve"> </w:t>
      </w:r>
      <w:r w:rsidRPr="00820372">
        <w:rPr>
          <w:rFonts w:ascii="Roboto" w:hAnsi="Roboto"/>
          <w:w w:val="110"/>
          <w:szCs w:val="20"/>
        </w:rPr>
        <w:t>Individuals</w:t>
      </w:r>
      <w:r w:rsidRPr="00820372">
        <w:rPr>
          <w:rFonts w:ascii="Roboto" w:hAnsi="Roboto"/>
          <w:spacing w:val="2"/>
          <w:w w:val="110"/>
          <w:szCs w:val="20"/>
        </w:rPr>
        <w:t xml:space="preserve"> </w:t>
      </w:r>
      <w:r w:rsidRPr="00820372">
        <w:rPr>
          <w:rFonts w:ascii="Roboto" w:hAnsi="Roboto"/>
          <w:w w:val="110"/>
          <w:szCs w:val="20"/>
        </w:rPr>
        <w:t>–</w:t>
      </w:r>
      <w:r w:rsidRPr="00820372">
        <w:rPr>
          <w:rFonts w:ascii="Roboto" w:hAnsi="Roboto"/>
          <w:spacing w:val="-11"/>
          <w:w w:val="110"/>
          <w:szCs w:val="20"/>
        </w:rPr>
        <w:t xml:space="preserve"> </w:t>
      </w:r>
      <w:r w:rsidRPr="00820372">
        <w:rPr>
          <w:rFonts w:ascii="Roboto" w:hAnsi="Roboto"/>
          <w:color w:val="C00000"/>
          <w:w w:val="110"/>
          <w:szCs w:val="20"/>
        </w:rPr>
        <w:t>Jan</w:t>
      </w:r>
      <w:r w:rsidRPr="00820372">
        <w:rPr>
          <w:rFonts w:ascii="Roboto" w:hAnsi="Roboto"/>
          <w:color w:val="C00000"/>
          <w:spacing w:val="-8"/>
          <w:w w:val="110"/>
          <w:szCs w:val="20"/>
        </w:rPr>
        <w:t xml:space="preserve"> </w:t>
      </w:r>
      <w:r w:rsidRPr="00820372">
        <w:rPr>
          <w:rFonts w:ascii="Roboto" w:hAnsi="Roboto"/>
          <w:color w:val="C00000"/>
          <w:w w:val="110"/>
          <w:szCs w:val="20"/>
        </w:rPr>
        <w:t>1,</w:t>
      </w:r>
      <w:r w:rsidRPr="00820372">
        <w:rPr>
          <w:rFonts w:ascii="Roboto" w:hAnsi="Roboto"/>
          <w:color w:val="C00000"/>
          <w:spacing w:val="-6"/>
          <w:w w:val="110"/>
          <w:szCs w:val="20"/>
        </w:rPr>
        <w:t xml:space="preserve"> </w:t>
      </w:r>
      <w:r w:rsidRPr="00820372">
        <w:rPr>
          <w:rFonts w:ascii="Roboto" w:hAnsi="Roboto"/>
          <w:color w:val="C00000"/>
          <w:spacing w:val="-4"/>
          <w:w w:val="110"/>
          <w:szCs w:val="20"/>
          <w:u w:val="single" w:color="C00000"/>
        </w:rPr>
        <w:t>2026</w:t>
      </w:r>
    </w:p>
    <w:p w14:paraId="2A4EB8CF" w14:textId="23378C4D" w:rsidR="00082DE4" w:rsidRPr="00820372" w:rsidRDefault="00705616" w:rsidP="00EC7A8E">
      <w:pPr>
        <w:pStyle w:val="bodytext0"/>
        <w:numPr>
          <w:ilvl w:val="0"/>
          <w:numId w:val="449"/>
        </w:numPr>
        <w:spacing w:after="0" w:line="240" w:lineRule="auto"/>
        <w:rPr>
          <w:rFonts w:ascii="Roboto" w:hAnsi="Roboto"/>
          <w:szCs w:val="20"/>
        </w:rPr>
      </w:pPr>
      <w:r w:rsidRPr="00820372">
        <w:rPr>
          <w:rFonts w:ascii="Roboto" w:hAnsi="Roboto"/>
          <w:szCs w:val="20"/>
          <w:shd w:val="clear" w:color="auto" w:fill="FFFFFF"/>
        </w:rPr>
        <w:t xml:space="preserve">State’s Neonatal Intensive Care Leave – Eff </w:t>
      </w:r>
      <w:r w:rsidRPr="00820372">
        <w:rPr>
          <w:rFonts w:ascii="Roboto" w:hAnsi="Roboto"/>
          <w:color w:val="C00000"/>
          <w:szCs w:val="20"/>
          <w:shd w:val="clear" w:color="auto" w:fill="FFFFFF"/>
        </w:rPr>
        <w:t>June 1, 2026</w:t>
      </w:r>
    </w:p>
    <w:p w14:paraId="1451CE95" w14:textId="46F1EA2A" w:rsidR="004E1C13" w:rsidRPr="00820372" w:rsidRDefault="004E1C13" w:rsidP="00EC7A8E">
      <w:pPr>
        <w:pStyle w:val="bodytext0"/>
        <w:numPr>
          <w:ilvl w:val="0"/>
          <w:numId w:val="449"/>
        </w:numPr>
        <w:spacing w:after="0" w:line="240" w:lineRule="auto"/>
        <w:rPr>
          <w:rFonts w:ascii="Roboto" w:hAnsi="Roboto"/>
          <w:szCs w:val="20"/>
        </w:rPr>
      </w:pPr>
      <w:r w:rsidRPr="00820372">
        <w:rPr>
          <w:rFonts w:ascii="Roboto" w:hAnsi="Roboto"/>
          <w:szCs w:val="20"/>
        </w:rPr>
        <w:t xml:space="preserve">Amended Wage Transparency Act – Eff </w:t>
      </w:r>
      <w:r w:rsidRPr="00820372">
        <w:rPr>
          <w:rFonts w:ascii="Roboto" w:hAnsi="Roboto"/>
          <w:color w:val="C00000"/>
          <w:szCs w:val="20"/>
        </w:rPr>
        <w:t>Jan 1, 2026</w:t>
      </w:r>
    </w:p>
    <w:p w14:paraId="19BB88DF" w14:textId="5FDA2364" w:rsidR="00316D0C" w:rsidRPr="00820372" w:rsidRDefault="00316D0C" w:rsidP="00EC7A8E">
      <w:pPr>
        <w:pStyle w:val="bodytext0"/>
        <w:numPr>
          <w:ilvl w:val="0"/>
          <w:numId w:val="449"/>
        </w:numPr>
        <w:spacing w:after="0" w:line="240" w:lineRule="auto"/>
        <w:rPr>
          <w:rFonts w:ascii="Roboto" w:hAnsi="Roboto"/>
          <w:color w:val="2E74B5" w:themeColor="accent5" w:themeShade="BF"/>
          <w:szCs w:val="20"/>
          <w:shd w:val="clear" w:color="auto" w:fill="FFFFFF"/>
          <w:lang w:val="en"/>
        </w:rPr>
      </w:pPr>
      <w:r w:rsidRPr="00820372">
        <w:rPr>
          <w:rFonts w:ascii="Roboto" w:hAnsi="Roboto"/>
          <w:szCs w:val="20"/>
          <w:shd w:val="clear" w:color="auto" w:fill="FFFFFF"/>
          <w:lang w:val="en"/>
        </w:rPr>
        <w:t>State Passes Safety &amp; Workplace Act – (</w:t>
      </w:r>
      <w:r w:rsidRPr="00820372">
        <w:rPr>
          <w:rFonts w:ascii="Roboto" w:hAnsi="Roboto"/>
          <w:szCs w:val="20"/>
          <w:shd w:val="clear" w:color="auto" w:fill="FFFFFF"/>
        </w:rPr>
        <w:t xml:space="preserve">Private employers in Illinois must continue to follow the original, more protective OSHA standards </w:t>
      </w:r>
      <w:r w:rsidRPr="00820372">
        <w:rPr>
          <w:rFonts w:ascii="Roboto" w:hAnsi="Roboto"/>
          <w:szCs w:val="20"/>
          <w:u w:val="single"/>
          <w:shd w:val="clear" w:color="auto" w:fill="FFFFFF"/>
        </w:rPr>
        <w:t>if federal rules are weakened)</w:t>
      </w:r>
      <w:r w:rsidR="00082DE4" w:rsidRPr="00820372">
        <w:rPr>
          <w:rFonts w:ascii="Roboto" w:hAnsi="Roboto"/>
          <w:szCs w:val="20"/>
          <w:u w:val="single"/>
          <w:shd w:val="clear" w:color="auto" w:fill="FFFFFF"/>
        </w:rPr>
        <w:t xml:space="preserve"> </w:t>
      </w:r>
      <w:r w:rsidR="00082DE4" w:rsidRPr="00820372">
        <w:rPr>
          <w:rFonts w:ascii="Roboto" w:hAnsi="Roboto"/>
          <w:szCs w:val="20"/>
          <w:shd w:val="clear" w:color="auto" w:fill="FFFFFF"/>
        </w:rPr>
        <w:t>Retro</w:t>
      </w:r>
      <w:r w:rsidRPr="00820372">
        <w:rPr>
          <w:rFonts w:ascii="Roboto" w:hAnsi="Roboto"/>
          <w:szCs w:val="20"/>
          <w:shd w:val="clear" w:color="auto" w:fill="FFFFFF"/>
          <w:lang w:val="en"/>
        </w:rPr>
        <w:t xml:space="preserve"> Eff </w:t>
      </w:r>
      <w:r w:rsidRPr="00820372">
        <w:rPr>
          <w:rFonts w:ascii="Roboto" w:hAnsi="Roboto"/>
          <w:color w:val="C00000"/>
          <w:szCs w:val="20"/>
          <w:shd w:val="clear" w:color="auto" w:fill="FFFFFF"/>
          <w:lang w:val="en"/>
        </w:rPr>
        <w:t>Aug 14, 2025</w:t>
      </w:r>
    </w:p>
    <w:p w14:paraId="0BB712B1" w14:textId="258CAE98" w:rsidR="00E74829" w:rsidRPr="00820372" w:rsidRDefault="00E74829" w:rsidP="00EC7A8E">
      <w:pPr>
        <w:pStyle w:val="bodytext0"/>
        <w:numPr>
          <w:ilvl w:val="0"/>
          <w:numId w:val="449"/>
        </w:numPr>
        <w:spacing w:after="0" w:line="240" w:lineRule="auto"/>
        <w:rPr>
          <w:rFonts w:ascii="Roboto" w:hAnsi="Roboto"/>
          <w:szCs w:val="20"/>
        </w:rPr>
      </w:pPr>
      <w:r w:rsidRPr="00820372">
        <w:rPr>
          <w:rFonts w:ascii="Roboto" w:hAnsi="Roboto"/>
          <w:szCs w:val="20"/>
        </w:rPr>
        <w:t>State’s Military</w:t>
      </w:r>
      <w:r w:rsidR="00020BB1" w:rsidRPr="00820372">
        <w:rPr>
          <w:rFonts w:ascii="Roboto" w:hAnsi="Roboto"/>
          <w:szCs w:val="20"/>
        </w:rPr>
        <w:t xml:space="preserve"> Funeral Honors Detail</w:t>
      </w:r>
      <w:r w:rsidRPr="00820372">
        <w:rPr>
          <w:rFonts w:ascii="Roboto" w:hAnsi="Roboto"/>
          <w:szCs w:val="20"/>
        </w:rPr>
        <w:t xml:space="preserve"> Leave Law – Eff </w:t>
      </w:r>
      <w:r w:rsidRPr="00820372">
        <w:rPr>
          <w:rFonts w:ascii="Roboto" w:hAnsi="Roboto"/>
          <w:color w:val="C00000"/>
          <w:szCs w:val="20"/>
        </w:rPr>
        <w:t>Aug 1, 2025</w:t>
      </w:r>
    </w:p>
    <w:p w14:paraId="45934932" w14:textId="7E7FC6F5" w:rsidR="00E74829" w:rsidRPr="00820372" w:rsidRDefault="00E74829" w:rsidP="00EC7A8E">
      <w:pPr>
        <w:pStyle w:val="bodytext0"/>
        <w:numPr>
          <w:ilvl w:val="0"/>
          <w:numId w:val="449"/>
        </w:numPr>
        <w:spacing w:after="0" w:line="240" w:lineRule="auto"/>
        <w:rPr>
          <w:rFonts w:ascii="Roboto" w:hAnsi="Roboto"/>
          <w:szCs w:val="20"/>
        </w:rPr>
      </w:pPr>
      <w:r w:rsidRPr="00820372">
        <w:rPr>
          <w:rFonts w:ascii="Roboto" w:hAnsi="Roboto"/>
          <w:szCs w:val="20"/>
        </w:rPr>
        <w:t>State Amends Equal Pay Act to Separate It from Federal EEO-1 Reporting</w:t>
      </w:r>
    </w:p>
    <w:p w14:paraId="4F6892F6" w14:textId="4989C68F" w:rsidR="00157488" w:rsidRPr="00820372" w:rsidRDefault="00157488" w:rsidP="00EC7A8E">
      <w:pPr>
        <w:pStyle w:val="bodytext0"/>
        <w:numPr>
          <w:ilvl w:val="0"/>
          <w:numId w:val="449"/>
        </w:numPr>
        <w:spacing w:after="0" w:line="240" w:lineRule="auto"/>
        <w:rPr>
          <w:rFonts w:ascii="Roboto" w:hAnsi="Roboto"/>
          <w:szCs w:val="20"/>
        </w:rPr>
      </w:pPr>
      <w:r w:rsidRPr="00820372">
        <w:rPr>
          <w:rFonts w:ascii="Roboto" w:hAnsi="Roboto"/>
          <w:w w:val="110"/>
          <w:szCs w:val="20"/>
        </w:rPr>
        <w:t>State</w:t>
      </w:r>
      <w:r w:rsidRPr="00820372">
        <w:rPr>
          <w:rFonts w:ascii="Roboto" w:hAnsi="Roboto"/>
          <w:spacing w:val="-7"/>
          <w:w w:val="110"/>
          <w:szCs w:val="20"/>
        </w:rPr>
        <w:t xml:space="preserve"> </w:t>
      </w:r>
      <w:r w:rsidRPr="00820372">
        <w:rPr>
          <w:rFonts w:ascii="Roboto" w:hAnsi="Roboto"/>
          <w:w w:val="110"/>
          <w:szCs w:val="20"/>
        </w:rPr>
        <w:t>Expands</w:t>
      </w:r>
      <w:r w:rsidRPr="00820372">
        <w:rPr>
          <w:rFonts w:ascii="Roboto" w:hAnsi="Roboto"/>
          <w:spacing w:val="-6"/>
          <w:w w:val="110"/>
          <w:szCs w:val="20"/>
        </w:rPr>
        <w:t xml:space="preserve"> </w:t>
      </w:r>
      <w:r w:rsidRPr="00820372">
        <w:rPr>
          <w:rFonts w:ascii="Roboto" w:hAnsi="Roboto"/>
          <w:w w:val="110"/>
          <w:szCs w:val="20"/>
        </w:rPr>
        <w:t>Annual</w:t>
      </w:r>
      <w:r w:rsidRPr="00820372">
        <w:rPr>
          <w:rFonts w:ascii="Roboto" w:hAnsi="Roboto"/>
          <w:spacing w:val="-8"/>
          <w:w w:val="110"/>
          <w:szCs w:val="20"/>
        </w:rPr>
        <w:t xml:space="preserve"> </w:t>
      </w:r>
      <w:r w:rsidRPr="00820372">
        <w:rPr>
          <w:rFonts w:ascii="Roboto" w:hAnsi="Roboto"/>
          <w:w w:val="110"/>
          <w:szCs w:val="20"/>
        </w:rPr>
        <w:t>Equal</w:t>
      </w:r>
      <w:r w:rsidRPr="00820372">
        <w:rPr>
          <w:rFonts w:ascii="Roboto" w:hAnsi="Roboto"/>
          <w:spacing w:val="-8"/>
          <w:w w:val="110"/>
          <w:szCs w:val="20"/>
        </w:rPr>
        <w:t xml:space="preserve"> </w:t>
      </w:r>
      <w:r w:rsidRPr="00820372">
        <w:rPr>
          <w:rFonts w:ascii="Roboto" w:hAnsi="Roboto"/>
          <w:w w:val="110"/>
          <w:szCs w:val="20"/>
        </w:rPr>
        <w:t>Pay</w:t>
      </w:r>
      <w:r w:rsidRPr="00820372">
        <w:rPr>
          <w:rFonts w:ascii="Roboto" w:hAnsi="Roboto"/>
          <w:spacing w:val="-8"/>
          <w:w w:val="110"/>
          <w:szCs w:val="20"/>
        </w:rPr>
        <w:t xml:space="preserve"> </w:t>
      </w:r>
      <w:r w:rsidRPr="00820372">
        <w:rPr>
          <w:rFonts w:ascii="Roboto" w:hAnsi="Roboto"/>
          <w:w w:val="110"/>
          <w:szCs w:val="20"/>
        </w:rPr>
        <w:t>Registration</w:t>
      </w:r>
      <w:r w:rsidRPr="00820372">
        <w:rPr>
          <w:rFonts w:ascii="Roboto" w:hAnsi="Roboto"/>
          <w:spacing w:val="-8"/>
          <w:w w:val="110"/>
          <w:szCs w:val="20"/>
        </w:rPr>
        <w:t xml:space="preserve"> </w:t>
      </w:r>
      <w:r w:rsidRPr="00820372">
        <w:rPr>
          <w:rFonts w:ascii="Roboto" w:hAnsi="Roboto"/>
          <w:w w:val="110"/>
          <w:szCs w:val="20"/>
        </w:rPr>
        <w:t>Certificate</w:t>
      </w:r>
      <w:r w:rsidRPr="00820372">
        <w:rPr>
          <w:rFonts w:ascii="Roboto" w:hAnsi="Roboto"/>
          <w:spacing w:val="-7"/>
          <w:w w:val="110"/>
          <w:szCs w:val="20"/>
        </w:rPr>
        <w:t xml:space="preserve"> </w:t>
      </w:r>
      <w:r w:rsidRPr="00820372">
        <w:rPr>
          <w:rFonts w:ascii="Roboto" w:hAnsi="Roboto"/>
          <w:spacing w:val="-2"/>
          <w:w w:val="110"/>
          <w:szCs w:val="20"/>
        </w:rPr>
        <w:t>Requirements</w:t>
      </w:r>
    </w:p>
    <w:p w14:paraId="1341F22F" w14:textId="51DC7C6B" w:rsidR="00433DB6" w:rsidRPr="00820372" w:rsidRDefault="00433DB6"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rPr>
        <w:t xml:space="preserve">City of Chicago </w:t>
      </w:r>
      <w:r w:rsidRPr="00820372">
        <w:rPr>
          <w:rFonts w:ascii="Roboto" w:hAnsi="Roboto"/>
          <w:szCs w:val="20"/>
          <w:shd w:val="clear" w:color="auto" w:fill="FFFFFF"/>
          <w:lang w:val="en"/>
        </w:rPr>
        <w:t>Minimum Wage &amp; Fair Workweek Threshold Increase Regulations -</w:t>
      </w:r>
      <w:r w:rsidRPr="00820372">
        <w:rPr>
          <w:rFonts w:ascii="Roboto" w:hAnsi="Roboto"/>
          <w:color w:val="C00000"/>
          <w:szCs w:val="20"/>
          <w:shd w:val="clear" w:color="auto" w:fill="FFFFFF"/>
          <w:lang w:val="en"/>
        </w:rPr>
        <w:t xml:space="preserve"> July 1,2025</w:t>
      </w:r>
    </w:p>
    <w:p w14:paraId="43BF9602" w14:textId="06C373E6" w:rsidR="00143B58" w:rsidRPr="00820372" w:rsidRDefault="00143B58"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rPr>
        <w:t xml:space="preserve">City of Chicago Updated Paid Sick Leave Payouts – </w:t>
      </w:r>
      <w:r w:rsidRPr="00820372">
        <w:rPr>
          <w:rFonts w:ascii="Roboto" w:hAnsi="Roboto"/>
          <w:color w:val="C00000"/>
          <w:szCs w:val="20"/>
          <w:shd w:val="clear" w:color="auto" w:fill="FFFFFF"/>
        </w:rPr>
        <w:t>July 1, 2025</w:t>
      </w:r>
    </w:p>
    <w:p w14:paraId="3CFC2A1E" w14:textId="1278C903" w:rsidR="00143B58" w:rsidRPr="00820372" w:rsidRDefault="00143B58"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color w:val="000000" w:themeColor="text1"/>
          <w:szCs w:val="20"/>
          <w:shd w:val="clear" w:color="auto" w:fill="FFFFFF"/>
        </w:rPr>
        <w:t>State Amends 1 Day in 7 Act to Prohibit Retaliation</w:t>
      </w:r>
    </w:p>
    <w:p w14:paraId="22E3B376" w14:textId="4A7C0280" w:rsidR="00143B58" w:rsidRPr="00820372" w:rsidRDefault="00143B58"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color w:val="000000" w:themeColor="text1"/>
          <w:szCs w:val="20"/>
          <w:shd w:val="clear" w:color="auto" w:fill="FFFFFF"/>
        </w:rPr>
        <w:t>Cook County Revises Mandatory Paid Leave Rules – Issued April 10, 2025</w:t>
      </w:r>
    </w:p>
    <w:p w14:paraId="72128D2D" w14:textId="15752793" w:rsidR="00143B58" w:rsidRPr="00820372" w:rsidRDefault="00143B58"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rPr>
        <w:t xml:space="preserve">Court Decision: Pay Calculations for Nondiscretionary Performance Bonuses &amp; OT </w:t>
      </w:r>
    </w:p>
    <w:p w14:paraId="195B3481" w14:textId="718EFC62" w:rsidR="00C937B0" w:rsidRPr="00820372" w:rsidRDefault="00C937B0"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rPr>
        <w:t xml:space="preserve">Navigating Updated State E-Verify and I-9 Compliance Requirements – </w:t>
      </w:r>
      <w:r w:rsidRPr="00820372">
        <w:rPr>
          <w:rFonts w:ascii="Roboto" w:hAnsi="Roboto"/>
          <w:color w:val="C00000"/>
          <w:szCs w:val="20"/>
          <w:shd w:val="clear" w:color="auto" w:fill="FFFFFF"/>
        </w:rPr>
        <w:t>Jan 1, 2025</w:t>
      </w:r>
    </w:p>
    <w:p w14:paraId="10C6FB6C" w14:textId="460965B0" w:rsidR="008F06CB" w:rsidRPr="00820372" w:rsidRDefault="008F06CB"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rPr>
        <w:t xml:space="preserve">Expanded Employee Protections (HB 2161 amending Illinois Human Rights Act) for “Family Responsibilities” – </w:t>
      </w:r>
      <w:r w:rsidRPr="00820372">
        <w:rPr>
          <w:rFonts w:ascii="Roboto" w:hAnsi="Roboto"/>
          <w:color w:val="C00000"/>
          <w:szCs w:val="20"/>
          <w:shd w:val="clear" w:color="auto" w:fill="FFFFFF"/>
        </w:rPr>
        <w:t xml:space="preserve">Jan 1, 2025 </w:t>
      </w:r>
    </w:p>
    <w:p w14:paraId="43E00672" w14:textId="2D80ECCE" w:rsidR="00887766" w:rsidRPr="00820372" w:rsidRDefault="00D57FDF"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lang w:val="en"/>
        </w:rPr>
        <w:t>State Enacts Whistle Blower Act –</w:t>
      </w:r>
      <w:r w:rsidRPr="00820372">
        <w:rPr>
          <w:rFonts w:ascii="Roboto" w:hAnsi="Roboto"/>
          <w:b/>
          <w:bCs/>
          <w:szCs w:val="20"/>
          <w:shd w:val="clear" w:color="auto" w:fill="FFFFFF"/>
          <w:lang w:val="en"/>
        </w:rPr>
        <w:t xml:space="preserve"> </w:t>
      </w:r>
      <w:r w:rsidRPr="00820372">
        <w:rPr>
          <w:rFonts w:ascii="Roboto" w:hAnsi="Roboto"/>
          <w:color w:val="C00000"/>
          <w:szCs w:val="20"/>
          <w:shd w:val="clear" w:color="auto" w:fill="FFFFFF"/>
        </w:rPr>
        <w:t>Jan 1, 2025</w:t>
      </w:r>
    </w:p>
    <w:p w14:paraId="401E0F58" w14:textId="7A79CB80" w:rsidR="00D57FDF" w:rsidRPr="00820372" w:rsidRDefault="00D57FDF"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rPr>
        <w:t xml:space="preserve">State Issues FAQs – Pay Transparency Law – </w:t>
      </w:r>
      <w:r w:rsidRPr="00820372">
        <w:rPr>
          <w:rFonts w:ascii="Roboto" w:hAnsi="Roboto"/>
          <w:color w:val="C00000"/>
          <w:szCs w:val="20"/>
          <w:shd w:val="clear" w:color="auto" w:fill="FFFFFF"/>
        </w:rPr>
        <w:t>Jan 1, 2025</w:t>
      </w:r>
    </w:p>
    <w:p w14:paraId="25A0225C" w14:textId="57BCA103" w:rsidR="00880043" w:rsidRPr="00820372" w:rsidRDefault="00880043" w:rsidP="00EC7A8E">
      <w:pPr>
        <w:pStyle w:val="bodytext0"/>
        <w:numPr>
          <w:ilvl w:val="0"/>
          <w:numId w:val="449"/>
        </w:numPr>
        <w:spacing w:after="0" w:line="240" w:lineRule="auto"/>
        <w:rPr>
          <w:rFonts w:ascii="Roboto" w:hAnsi="Roboto"/>
          <w:szCs w:val="20"/>
          <w:shd w:val="clear" w:color="auto" w:fill="FFFFFF"/>
        </w:rPr>
      </w:pPr>
      <w:bookmarkStart w:id="14" w:name="_Hlk183166082"/>
      <w:r w:rsidRPr="00820372">
        <w:rPr>
          <w:rFonts w:ascii="Roboto" w:hAnsi="Roboto"/>
          <w:szCs w:val="20"/>
          <w:shd w:val="clear" w:color="auto" w:fill="FFFFFF"/>
        </w:rPr>
        <w:t xml:space="preserve">Cook County Updates Paid Leave Guidance </w:t>
      </w:r>
      <w:r w:rsidR="00574BE3" w:rsidRPr="00820372">
        <w:rPr>
          <w:rFonts w:ascii="Roboto" w:hAnsi="Roboto"/>
          <w:szCs w:val="20"/>
          <w:shd w:val="clear" w:color="auto" w:fill="FFFFFF"/>
        </w:rPr>
        <w:t xml:space="preserve">Issued </w:t>
      </w:r>
      <w:r w:rsidRPr="00820372">
        <w:rPr>
          <w:rFonts w:ascii="Roboto" w:hAnsi="Roboto"/>
          <w:szCs w:val="20"/>
          <w:shd w:val="clear" w:color="auto" w:fill="FFFFFF"/>
        </w:rPr>
        <w:t xml:space="preserve">– </w:t>
      </w:r>
      <w:r w:rsidRPr="00820372">
        <w:rPr>
          <w:rFonts w:ascii="Roboto" w:hAnsi="Roboto"/>
          <w:color w:val="C00000"/>
          <w:szCs w:val="20"/>
          <w:shd w:val="clear" w:color="auto" w:fill="FFFFFF"/>
        </w:rPr>
        <w:t>Oct 24, 2024</w:t>
      </w:r>
      <w:bookmarkEnd w:id="14"/>
    </w:p>
    <w:p w14:paraId="60F776D8" w14:textId="0022F278" w:rsidR="0042391A" w:rsidRPr="00820372" w:rsidRDefault="0042391A"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lang w:val="en"/>
        </w:rPr>
        <w:lastRenderedPageBreak/>
        <w:t xml:space="preserve">IL Amended </w:t>
      </w:r>
      <w:r w:rsidRPr="00820372">
        <w:rPr>
          <w:rFonts w:ascii="Roboto" w:hAnsi="Roboto"/>
          <w:szCs w:val="20"/>
          <w:shd w:val="clear" w:color="auto" w:fill="FFFFFF"/>
        </w:rPr>
        <w:t>Right to Privacy in the Workplace Act </w:t>
      </w:r>
      <w:r w:rsidR="009C68D5" w:rsidRPr="00820372">
        <w:rPr>
          <w:rFonts w:ascii="Roboto" w:hAnsi="Roboto"/>
          <w:szCs w:val="20"/>
          <w:shd w:val="clear" w:color="auto" w:fill="FFFFFF"/>
        </w:rPr>
        <w:t xml:space="preserve">(SB 508) </w:t>
      </w:r>
      <w:r w:rsidRPr="00820372">
        <w:rPr>
          <w:rFonts w:ascii="Roboto" w:hAnsi="Roboto"/>
          <w:szCs w:val="20"/>
          <w:shd w:val="clear" w:color="auto" w:fill="FFFFFF"/>
        </w:rPr>
        <w:t xml:space="preserve">– </w:t>
      </w:r>
      <w:r w:rsidRPr="00820372">
        <w:rPr>
          <w:rFonts w:ascii="Roboto" w:hAnsi="Roboto"/>
          <w:color w:val="C00000"/>
          <w:szCs w:val="20"/>
          <w:shd w:val="clear" w:color="auto" w:fill="FFFFFF"/>
        </w:rPr>
        <w:t>Jan 1, 2025</w:t>
      </w:r>
    </w:p>
    <w:p w14:paraId="29151691" w14:textId="5E4109D4" w:rsidR="009C68D5" w:rsidRPr="00820372" w:rsidRDefault="009C68D5" w:rsidP="00EC7A8E">
      <w:pPr>
        <w:pStyle w:val="bodytext0"/>
        <w:numPr>
          <w:ilvl w:val="0"/>
          <w:numId w:val="449"/>
        </w:numPr>
        <w:spacing w:after="0" w:line="240" w:lineRule="auto"/>
        <w:rPr>
          <w:rFonts w:ascii="Roboto" w:hAnsi="Roboto"/>
          <w:szCs w:val="20"/>
          <w:shd w:val="clear" w:color="auto" w:fill="FFFFFF"/>
        </w:rPr>
      </w:pPr>
      <w:r w:rsidRPr="00820372">
        <w:rPr>
          <w:rFonts w:ascii="Roboto" w:hAnsi="Roboto"/>
          <w:szCs w:val="20"/>
          <w:shd w:val="clear" w:color="auto" w:fill="FFFFFF"/>
          <w:lang w:val="en"/>
        </w:rPr>
        <w:t xml:space="preserve">State Grants Employees the Right to Inspect Pay Stubs Upon Request (SB 3208 &amp; HB 3763) – </w:t>
      </w:r>
      <w:r w:rsidRPr="00820372">
        <w:rPr>
          <w:rFonts w:ascii="Roboto" w:hAnsi="Roboto"/>
          <w:color w:val="C00000"/>
          <w:szCs w:val="20"/>
          <w:shd w:val="clear" w:color="auto" w:fill="FFFFFF"/>
          <w:lang w:val="en"/>
        </w:rPr>
        <w:t>Jan 1, 2025</w:t>
      </w:r>
    </w:p>
    <w:p w14:paraId="0B52EFDB" w14:textId="548A71EA" w:rsidR="00880043" w:rsidRPr="00820372" w:rsidRDefault="00574BE3" w:rsidP="00EC7A8E">
      <w:pPr>
        <w:pStyle w:val="bodytext0"/>
        <w:numPr>
          <w:ilvl w:val="0"/>
          <w:numId w:val="449"/>
        </w:numPr>
        <w:spacing w:after="0" w:line="240" w:lineRule="auto"/>
        <w:rPr>
          <w:rFonts w:ascii="Roboto" w:hAnsi="Roboto"/>
          <w:szCs w:val="20"/>
          <w:shd w:val="clear" w:color="auto" w:fill="FFFFFF"/>
          <w:lang w:val="en"/>
        </w:rPr>
      </w:pPr>
      <w:bookmarkStart w:id="15" w:name="_Hlk183166128"/>
      <w:bookmarkStart w:id="16" w:name="_Hlk181118259"/>
      <w:r w:rsidRPr="00820372">
        <w:rPr>
          <w:rFonts w:ascii="Roboto" w:hAnsi="Roboto"/>
          <w:szCs w:val="20"/>
          <w:shd w:val="clear" w:color="auto" w:fill="FFFFFF"/>
          <w:lang w:val="en"/>
        </w:rPr>
        <w:t>Worker Freedom of Speech Act</w:t>
      </w:r>
      <w:r w:rsidR="009C68D5" w:rsidRPr="00820372">
        <w:rPr>
          <w:rFonts w:ascii="Roboto" w:hAnsi="Roboto"/>
          <w:szCs w:val="20"/>
          <w:shd w:val="clear" w:color="auto" w:fill="FFFFFF"/>
          <w:lang w:val="en"/>
        </w:rPr>
        <w:t xml:space="preserve"> – Captive Audience Prohibition (SB 3649)</w:t>
      </w:r>
      <w:r w:rsidR="00880043" w:rsidRPr="00820372">
        <w:rPr>
          <w:rFonts w:ascii="Roboto" w:hAnsi="Roboto"/>
          <w:szCs w:val="20"/>
          <w:shd w:val="clear" w:color="auto" w:fill="FFFFFF"/>
          <w:lang w:val="en"/>
        </w:rPr>
        <w:t xml:space="preserve">- </w:t>
      </w:r>
      <w:r w:rsidR="00880043" w:rsidRPr="00820372">
        <w:rPr>
          <w:rFonts w:ascii="Roboto" w:hAnsi="Roboto"/>
          <w:color w:val="C00000"/>
          <w:szCs w:val="20"/>
          <w:shd w:val="clear" w:color="auto" w:fill="FFFFFF"/>
          <w:lang w:val="en"/>
        </w:rPr>
        <w:t>Jan 1, 2025</w:t>
      </w:r>
      <w:bookmarkEnd w:id="15"/>
    </w:p>
    <w:p w14:paraId="07C8532B" w14:textId="335B66FB" w:rsidR="00880043" w:rsidRPr="00820372" w:rsidRDefault="00574BE3" w:rsidP="00EC7A8E">
      <w:pPr>
        <w:pStyle w:val="bodytext0"/>
        <w:numPr>
          <w:ilvl w:val="0"/>
          <w:numId w:val="449"/>
        </w:numPr>
        <w:spacing w:after="0" w:line="240" w:lineRule="auto"/>
        <w:rPr>
          <w:rFonts w:ascii="Roboto" w:hAnsi="Roboto"/>
          <w:szCs w:val="20"/>
          <w:shd w:val="clear" w:color="auto" w:fill="FFFFFF"/>
          <w:lang w:val="en"/>
        </w:rPr>
      </w:pPr>
      <w:bookmarkStart w:id="17" w:name="_Hlk183166139"/>
      <w:r w:rsidRPr="00820372">
        <w:rPr>
          <w:rFonts w:ascii="Roboto" w:hAnsi="Roboto"/>
          <w:szCs w:val="20"/>
          <w:shd w:val="clear" w:color="auto" w:fill="FFFFFF"/>
          <w:lang w:val="en"/>
        </w:rPr>
        <w:t xml:space="preserve">Human Rights Act Amended - Expansion of Protected Classes </w:t>
      </w:r>
      <w:r w:rsidR="009C68D5" w:rsidRPr="00820372">
        <w:rPr>
          <w:rFonts w:ascii="Roboto" w:hAnsi="Roboto"/>
          <w:szCs w:val="20"/>
          <w:shd w:val="clear" w:color="auto" w:fill="FFFFFF"/>
          <w:lang w:val="en"/>
        </w:rPr>
        <w:t xml:space="preserve">(HB 4867, HB 1261, SB 3310 &amp; HB 5371) </w:t>
      </w:r>
      <w:r w:rsidR="00880043" w:rsidRPr="00820372">
        <w:rPr>
          <w:rFonts w:ascii="Roboto" w:hAnsi="Roboto"/>
          <w:szCs w:val="20"/>
          <w:shd w:val="clear" w:color="auto" w:fill="FFFFFF"/>
          <w:lang w:val="en"/>
        </w:rPr>
        <w:t xml:space="preserve">– </w:t>
      </w:r>
      <w:r w:rsidR="00880043" w:rsidRPr="00820372">
        <w:rPr>
          <w:rFonts w:ascii="Roboto" w:hAnsi="Roboto"/>
          <w:color w:val="C00000"/>
          <w:szCs w:val="20"/>
          <w:shd w:val="clear" w:color="auto" w:fill="FFFFFF"/>
          <w:lang w:val="en"/>
        </w:rPr>
        <w:t>Jan 1, 2025</w:t>
      </w:r>
      <w:bookmarkEnd w:id="17"/>
    </w:p>
    <w:p w14:paraId="2B2B4B59" w14:textId="3DBDBF29" w:rsidR="00880043" w:rsidRPr="00820372" w:rsidRDefault="00880043" w:rsidP="00EC7A8E">
      <w:pPr>
        <w:pStyle w:val="bodytext0"/>
        <w:numPr>
          <w:ilvl w:val="0"/>
          <w:numId w:val="449"/>
        </w:numPr>
        <w:spacing w:after="0" w:line="240" w:lineRule="auto"/>
        <w:rPr>
          <w:rFonts w:ascii="Roboto" w:hAnsi="Roboto"/>
          <w:szCs w:val="20"/>
          <w:shd w:val="clear" w:color="auto" w:fill="FFFFFF"/>
          <w:lang w:val="en"/>
        </w:rPr>
      </w:pPr>
      <w:bookmarkStart w:id="18" w:name="_Hlk183166161"/>
      <w:r w:rsidRPr="00820372">
        <w:rPr>
          <w:rFonts w:ascii="Roboto" w:hAnsi="Roboto"/>
          <w:szCs w:val="20"/>
          <w:shd w:val="clear" w:color="auto" w:fill="FFFFFF"/>
          <w:lang w:val="en"/>
        </w:rPr>
        <w:t xml:space="preserve">State Enacts New Child Labor Laws </w:t>
      </w:r>
      <w:r w:rsidR="009C68D5" w:rsidRPr="00820372">
        <w:rPr>
          <w:rFonts w:ascii="Roboto" w:hAnsi="Roboto"/>
          <w:szCs w:val="20"/>
          <w:shd w:val="clear" w:color="auto" w:fill="FFFFFF"/>
          <w:lang w:val="en"/>
        </w:rPr>
        <w:t>(</w:t>
      </w:r>
      <w:r w:rsidR="00574BE3" w:rsidRPr="00820372">
        <w:rPr>
          <w:rFonts w:ascii="Roboto" w:hAnsi="Roboto"/>
          <w:szCs w:val="20"/>
          <w:shd w:val="clear" w:color="auto" w:fill="FFFFFF"/>
          <w:lang w:val="en"/>
        </w:rPr>
        <w:t>SB 3646</w:t>
      </w:r>
      <w:r w:rsidR="009C68D5" w:rsidRPr="00820372">
        <w:rPr>
          <w:rFonts w:ascii="Roboto" w:hAnsi="Roboto"/>
          <w:szCs w:val="20"/>
          <w:shd w:val="clear" w:color="auto" w:fill="FFFFFF"/>
          <w:lang w:val="en"/>
        </w:rPr>
        <w:t xml:space="preserve">) </w:t>
      </w:r>
      <w:r w:rsidRPr="00820372">
        <w:rPr>
          <w:rFonts w:ascii="Roboto" w:hAnsi="Roboto"/>
          <w:szCs w:val="20"/>
          <w:shd w:val="clear" w:color="auto" w:fill="FFFFFF"/>
          <w:lang w:val="en"/>
        </w:rPr>
        <w:t xml:space="preserve">– </w:t>
      </w:r>
      <w:r w:rsidRPr="00820372">
        <w:rPr>
          <w:rFonts w:ascii="Roboto" w:hAnsi="Roboto"/>
          <w:color w:val="C00000"/>
          <w:szCs w:val="20"/>
          <w:shd w:val="clear" w:color="auto" w:fill="FFFFFF"/>
          <w:lang w:val="en"/>
        </w:rPr>
        <w:t>Jan 1, 2025</w:t>
      </w:r>
      <w:bookmarkEnd w:id="18"/>
    </w:p>
    <w:p w14:paraId="36F66E0C" w14:textId="7F7EC7A3" w:rsidR="00880043" w:rsidRPr="00820372" w:rsidRDefault="00574BE3" w:rsidP="00EC7A8E">
      <w:pPr>
        <w:pStyle w:val="bodytext0"/>
        <w:numPr>
          <w:ilvl w:val="0"/>
          <w:numId w:val="449"/>
        </w:numPr>
        <w:spacing w:after="0" w:line="240" w:lineRule="auto"/>
        <w:rPr>
          <w:rFonts w:ascii="Roboto" w:hAnsi="Roboto"/>
          <w:szCs w:val="20"/>
          <w:shd w:val="clear" w:color="auto" w:fill="FFFFFF"/>
          <w:lang w:val="en"/>
        </w:rPr>
      </w:pPr>
      <w:bookmarkStart w:id="19" w:name="_Hlk183166193"/>
      <w:r w:rsidRPr="00820372">
        <w:rPr>
          <w:rFonts w:ascii="Roboto" w:hAnsi="Roboto"/>
          <w:szCs w:val="20"/>
          <w:shd w:val="clear" w:color="auto" w:fill="FFFFFF"/>
          <w:lang w:val="en"/>
        </w:rPr>
        <w:t xml:space="preserve">Illinois Wage Payment and Collection Act (IWPCA) Amended - </w:t>
      </w:r>
      <w:r w:rsidR="00880043" w:rsidRPr="00820372">
        <w:rPr>
          <w:rFonts w:ascii="Roboto" w:hAnsi="Roboto"/>
          <w:szCs w:val="20"/>
          <w:shd w:val="clear" w:color="auto" w:fill="FFFFFF"/>
          <w:lang w:val="en"/>
        </w:rPr>
        <w:t xml:space="preserve">Employees the Right to Inspect Pay Stubs Upon Request </w:t>
      </w:r>
      <w:r w:rsidR="009C68D5" w:rsidRPr="00820372">
        <w:rPr>
          <w:rFonts w:ascii="Roboto" w:hAnsi="Roboto"/>
          <w:szCs w:val="20"/>
          <w:shd w:val="clear" w:color="auto" w:fill="FFFFFF"/>
          <w:lang w:val="en"/>
        </w:rPr>
        <w:t xml:space="preserve">(SB 3208) </w:t>
      </w:r>
      <w:r w:rsidR="00880043" w:rsidRPr="00820372">
        <w:rPr>
          <w:rFonts w:ascii="Roboto" w:hAnsi="Roboto"/>
          <w:szCs w:val="20"/>
          <w:shd w:val="clear" w:color="auto" w:fill="FFFFFF"/>
          <w:lang w:val="en"/>
        </w:rPr>
        <w:t xml:space="preserve">– </w:t>
      </w:r>
      <w:r w:rsidR="00880043" w:rsidRPr="00820372">
        <w:rPr>
          <w:rFonts w:ascii="Roboto" w:hAnsi="Roboto"/>
          <w:color w:val="C00000"/>
          <w:szCs w:val="20"/>
          <w:shd w:val="clear" w:color="auto" w:fill="FFFFFF"/>
          <w:lang w:val="en"/>
        </w:rPr>
        <w:t>Jan 1, 2025</w:t>
      </w:r>
      <w:bookmarkEnd w:id="16"/>
      <w:bookmarkEnd w:id="19"/>
    </w:p>
    <w:p w14:paraId="6667B2F1" w14:textId="4919D7F6" w:rsidR="00DD2C84" w:rsidRPr="00820372" w:rsidRDefault="00574BE3" w:rsidP="00EC7A8E">
      <w:pPr>
        <w:pStyle w:val="bodytext0"/>
        <w:numPr>
          <w:ilvl w:val="0"/>
          <w:numId w:val="449"/>
        </w:numPr>
        <w:spacing w:after="0" w:line="240" w:lineRule="auto"/>
        <w:rPr>
          <w:rFonts w:ascii="Roboto" w:hAnsi="Roboto"/>
          <w:szCs w:val="20"/>
          <w:shd w:val="clear" w:color="auto" w:fill="FFFFFF"/>
          <w:lang w:val="en"/>
        </w:rPr>
      </w:pPr>
      <w:r w:rsidRPr="00820372">
        <w:rPr>
          <w:rFonts w:ascii="Roboto" w:hAnsi="Roboto"/>
          <w:szCs w:val="20"/>
          <w:shd w:val="clear" w:color="auto" w:fill="FFFFFF"/>
          <w:lang w:val="en"/>
        </w:rPr>
        <w:t>State Pay Transparency Laws</w:t>
      </w:r>
      <w:r w:rsidR="004A67BA" w:rsidRPr="00820372">
        <w:rPr>
          <w:rFonts w:ascii="Roboto" w:hAnsi="Roboto"/>
          <w:szCs w:val="20"/>
          <w:shd w:val="clear" w:color="auto" w:fill="FFFFFF"/>
          <w:lang w:val="en"/>
        </w:rPr>
        <w:t xml:space="preserve"> </w:t>
      </w:r>
      <w:r w:rsidR="00A5572D" w:rsidRPr="00820372">
        <w:rPr>
          <w:rFonts w:ascii="Roboto" w:hAnsi="Roboto"/>
          <w:szCs w:val="20"/>
          <w:shd w:val="clear" w:color="auto" w:fill="FFFFFF"/>
          <w:lang w:val="en"/>
        </w:rPr>
        <w:t xml:space="preserve">&amp; Equal Pay Act </w:t>
      </w:r>
      <w:r w:rsidR="004A67BA" w:rsidRPr="00820372">
        <w:rPr>
          <w:rFonts w:ascii="Roboto" w:hAnsi="Roboto"/>
          <w:szCs w:val="20"/>
          <w:shd w:val="clear" w:color="auto" w:fill="FFFFFF"/>
          <w:lang w:val="en"/>
        </w:rPr>
        <w:t xml:space="preserve">applicable to smaller employers </w:t>
      </w:r>
      <w:r w:rsidR="009C68D5" w:rsidRPr="00820372">
        <w:rPr>
          <w:rFonts w:ascii="Roboto" w:hAnsi="Roboto"/>
          <w:szCs w:val="20"/>
          <w:shd w:val="clear" w:color="auto" w:fill="FFFFFF"/>
          <w:lang w:val="en"/>
        </w:rPr>
        <w:t xml:space="preserve">(HB 3129) </w:t>
      </w:r>
      <w:r w:rsidR="004A67BA" w:rsidRPr="00820372">
        <w:rPr>
          <w:rFonts w:ascii="Roboto" w:hAnsi="Roboto"/>
          <w:szCs w:val="20"/>
          <w:shd w:val="clear" w:color="auto" w:fill="FFFFFF"/>
          <w:lang w:val="en"/>
        </w:rPr>
        <w:t xml:space="preserve">– </w:t>
      </w:r>
      <w:r w:rsidR="004A67BA" w:rsidRPr="00820372">
        <w:rPr>
          <w:rFonts w:ascii="Roboto" w:hAnsi="Roboto"/>
          <w:color w:val="C00000"/>
          <w:szCs w:val="20"/>
          <w:shd w:val="clear" w:color="auto" w:fill="FFFFFF"/>
          <w:lang w:val="en"/>
        </w:rPr>
        <w:t>Jan 1, 2025</w:t>
      </w:r>
    </w:p>
    <w:p w14:paraId="043543E7" w14:textId="5257EDFF" w:rsidR="00143B58" w:rsidRPr="00720164" w:rsidRDefault="00143B58"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Indiana</w:t>
      </w:r>
    </w:p>
    <w:p w14:paraId="77E26F11" w14:textId="230B97B8" w:rsidR="007D0B8F" w:rsidRPr="00D9587F" w:rsidRDefault="00143B58" w:rsidP="00820372">
      <w:pPr>
        <w:pStyle w:val="bodytext0"/>
        <w:numPr>
          <w:ilvl w:val="0"/>
          <w:numId w:val="450"/>
        </w:numPr>
        <w:spacing w:after="0" w:line="240" w:lineRule="auto"/>
        <w:rPr>
          <w:rFonts w:ascii="Roboto" w:hAnsi="Roboto"/>
          <w:color w:val="2E74B5" w:themeColor="accent5" w:themeShade="BF"/>
          <w:shd w:val="clear" w:color="auto" w:fill="FFFFFF"/>
          <w:lang w:val="en"/>
        </w:rPr>
      </w:pPr>
      <w:r w:rsidRPr="00D9587F">
        <w:rPr>
          <w:rFonts w:ascii="Roboto" w:hAnsi="Roboto"/>
          <w:color w:val="000000" w:themeColor="text1"/>
          <w:shd w:val="clear" w:color="auto" w:fill="FFFFFF"/>
          <w:lang w:val="en"/>
        </w:rPr>
        <w:t xml:space="preserve">State Enacts </w:t>
      </w:r>
      <w:r w:rsidRPr="00D9587F">
        <w:rPr>
          <w:rFonts w:ascii="Roboto" w:hAnsi="Roboto"/>
          <w:shd w:val="clear" w:color="auto" w:fill="FFFFFF"/>
          <w:lang w:val="en"/>
        </w:rPr>
        <w:t xml:space="preserve">Employee Conference Leave – Eff </w:t>
      </w:r>
      <w:r w:rsidRPr="00D9587F">
        <w:rPr>
          <w:rFonts w:ascii="Roboto" w:hAnsi="Roboto"/>
          <w:color w:val="C00000"/>
          <w:shd w:val="clear" w:color="auto" w:fill="FFFFFF"/>
          <w:lang w:val="en"/>
        </w:rPr>
        <w:t>July 1, 2025</w:t>
      </w:r>
    </w:p>
    <w:p w14:paraId="661DF7F4" w14:textId="3A0CF485" w:rsidR="00433DB6" w:rsidRPr="00720164" w:rsidRDefault="00433DB6"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Iowa</w:t>
      </w:r>
    </w:p>
    <w:p w14:paraId="1374C3E1" w14:textId="5C1BF391" w:rsidR="00433DB6" w:rsidRPr="00DB2A4C" w:rsidRDefault="00433DB6" w:rsidP="00DB2A4C">
      <w:pPr>
        <w:pStyle w:val="bodytext0"/>
        <w:numPr>
          <w:ilvl w:val="0"/>
          <w:numId w:val="450"/>
        </w:numPr>
        <w:spacing w:after="0" w:line="240" w:lineRule="auto"/>
        <w:rPr>
          <w:rFonts w:ascii="Roboto" w:hAnsi="Roboto"/>
          <w:color w:val="2E74B5" w:themeColor="accent5" w:themeShade="BF"/>
          <w:shd w:val="clear" w:color="auto" w:fill="FFFFFF"/>
          <w:lang w:val="en"/>
        </w:rPr>
      </w:pPr>
      <w:r w:rsidRPr="00DB2A4C">
        <w:rPr>
          <w:rFonts w:ascii="Roboto" w:hAnsi="Roboto"/>
          <w:shd w:val="clear" w:color="auto" w:fill="FFFFFF"/>
          <w:lang w:val="en"/>
        </w:rPr>
        <w:t xml:space="preserve">State Requires Equal Treatment for Employees Who Adopt Children (Parity for Adoptive Parents) - </w:t>
      </w:r>
      <w:r w:rsidRPr="00DB2A4C">
        <w:rPr>
          <w:rFonts w:ascii="Roboto" w:hAnsi="Roboto"/>
          <w:color w:val="C00000"/>
          <w:shd w:val="clear" w:color="auto" w:fill="FFFFFF"/>
          <w:lang w:val="en"/>
        </w:rPr>
        <w:t>July 1, 2025</w:t>
      </w:r>
    </w:p>
    <w:p w14:paraId="003DD746" w14:textId="272CDFF6" w:rsidR="00433DB6" w:rsidRPr="00DB2A4C" w:rsidRDefault="00433DB6" w:rsidP="00DB2A4C">
      <w:pPr>
        <w:pStyle w:val="bodytext0"/>
        <w:numPr>
          <w:ilvl w:val="0"/>
          <w:numId w:val="450"/>
        </w:numPr>
        <w:spacing w:after="0" w:line="240" w:lineRule="auto"/>
        <w:rPr>
          <w:rFonts w:ascii="Roboto" w:hAnsi="Roboto"/>
          <w:color w:val="C00000"/>
          <w:shd w:val="clear" w:color="auto" w:fill="FFFFFF"/>
        </w:rPr>
      </w:pPr>
      <w:r w:rsidRPr="00DB2A4C">
        <w:rPr>
          <w:rFonts w:ascii="Roboto" w:hAnsi="Roboto"/>
          <w:shd w:val="clear" w:color="auto" w:fill="FFFFFF"/>
        </w:rPr>
        <w:t xml:space="preserve">State Drug Testing Regulatory Updates – </w:t>
      </w:r>
      <w:r w:rsidRPr="00DB2A4C">
        <w:rPr>
          <w:rFonts w:ascii="Roboto" w:hAnsi="Roboto"/>
          <w:color w:val="C00000"/>
          <w:shd w:val="clear" w:color="auto" w:fill="FFFFFF"/>
        </w:rPr>
        <w:t>July 1, 2025</w:t>
      </w:r>
    </w:p>
    <w:p w14:paraId="15327203" w14:textId="49B2A984" w:rsidR="00143B58" w:rsidRPr="00720164" w:rsidRDefault="00FF0867"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Maine</w:t>
      </w:r>
    </w:p>
    <w:p w14:paraId="07534A55" w14:textId="67192FC9" w:rsidR="00BF40E3" w:rsidRPr="00DB2A4C" w:rsidRDefault="000D4487" w:rsidP="00DB2A4C">
      <w:pPr>
        <w:pStyle w:val="bodytext0"/>
        <w:numPr>
          <w:ilvl w:val="0"/>
          <w:numId w:val="451"/>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State Increases Minimum Wage –</w:t>
      </w:r>
      <w:r w:rsidRPr="00DB2A4C">
        <w:rPr>
          <w:rFonts w:ascii="Roboto" w:hAnsi="Roboto"/>
          <w:color w:val="2E74B5" w:themeColor="accent5" w:themeShade="BF"/>
          <w:shd w:val="clear" w:color="auto" w:fill="FFFFFF"/>
          <w:lang w:val="en"/>
        </w:rPr>
        <w:t xml:space="preserve"> </w:t>
      </w:r>
      <w:r w:rsidRPr="00DB2A4C">
        <w:rPr>
          <w:rFonts w:ascii="Roboto" w:hAnsi="Roboto"/>
          <w:color w:val="C00000"/>
          <w:shd w:val="clear" w:color="auto" w:fill="FFFFFF"/>
          <w:lang w:val="en"/>
        </w:rPr>
        <w:t>Eff Jan 1, 2026</w:t>
      </w:r>
    </w:p>
    <w:p w14:paraId="35E52761" w14:textId="7361BB17" w:rsidR="007A674D" w:rsidRPr="00DB2A4C" w:rsidRDefault="007A674D" w:rsidP="00DB2A4C">
      <w:pPr>
        <w:pStyle w:val="bodytext0"/>
        <w:numPr>
          <w:ilvl w:val="0"/>
          <w:numId w:val="451"/>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Updates: Reporting Time Pay &amp; Earned Paid Leave – Eff </w:t>
      </w:r>
      <w:r w:rsidRPr="00DB2A4C">
        <w:rPr>
          <w:rFonts w:ascii="Roboto" w:hAnsi="Roboto"/>
          <w:color w:val="C00000"/>
          <w:shd w:val="clear" w:color="auto" w:fill="FFFFFF"/>
          <w:lang w:val="en"/>
        </w:rPr>
        <w:t>Sept 24, 2025</w:t>
      </w:r>
    </w:p>
    <w:p w14:paraId="63B3665E" w14:textId="05EED16E" w:rsidR="00D57FDF" w:rsidRPr="00DB2A4C" w:rsidRDefault="00D57FDF" w:rsidP="00DB2A4C">
      <w:pPr>
        <w:pStyle w:val="bodytext0"/>
        <w:numPr>
          <w:ilvl w:val="0"/>
          <w:numId w:val="451"/>
        </w:numPr>
        <w:spacing w:after="0" w:line="240" w:lineRule="auto"/>
        <w:rPr>
          <w:rFonts w:ascii="Roboto" w:hAnsi="Roboto"/>
          <w:color w:val="2E74B5" w:themeColor="accent5" w:themeShade="BF"/>
          <w:shd w:val="clear" w:color="auto" w:fill="FFFFFF"/>
          <w:lang w:val="en"/>
        </w:rPr>
      </w:pPr>
      <w:r w:rsidRPr="00DB2A4C">
        <w:rPr>
          <w:rFonts w:ascii="Roboto" w:hAnsi="Roboto"/>
          <w:shd w:val="clear" w:color="auto" w:fill="FFFFFF"/>
          <w:lang w:val="en"/>
        </w:rPr>
        <w:t xml:space="preserve">Paid Family &amp; Medical Leave – </w:t>
      </w:r>
      <w:hyperlink r:id="rId59" w:tgtFrame="_blank" w:history="1">
        <w:r w:rsidR="004F7F10" w:rsidRPr="00DB2A4C">
          <w:rPr>
            <w:rStyle w:val="Hyperlink"/>
            <w:rFonts w:ascii="Roboto" w:hAnsi="Roboto"/>
            <w:szCs w:val="20"/>
            <w:shd w:val="clear" w:color="auto" w:fill="FFFFFF"/>
          </w:rPr>
          <w:t>PFML Final Rule</w:t>
        </w:r>
      </w:hyperlink>
      <w:r w:rsidR="004F7F10" w:rsidRPr="00DB2A4C">
        <w:rPr>
          <w:rFonts w:ascii="Roboto" w:hAnsi="Roboto"/>
          <w:shd w:val="clear" w:color="auto" w:fill="FFFFFF"/>
          <w:lang w:val="en"/>
        </w:rPr>
        <w:t xml:space="preserve"> </w:t>
      </w:r>
      <w:r w:rsidRPr="00DB2A4C">
        <w:rPr>
          <w:rFonts w:ascii="Roboto" w:hAnsi="Roboto"/>
          <w:shd w:val="clear" w:color="auto" w:fill="FFFFFF"/>
          <w:lang w:val="en"/>
        </w:rPr>
        <w:t xml:space="preserve">Issued by State with Payroll withholdings commencing </w:t>
      </w:r>
      <w:r w:rsidRPr="00DB2A4C">
        <w:rPr>
          <w:rFonts w:ascii="Roboto" w:hAnsi="Roboto"/>
          <w:color w:val="C00000"/>
          <w:shd w:val="clear" w:color="auto" w:fill="FFFFFF"/>
          <w:lang w:val="en"/>
        </w:rPr>
        <w:t xml:space="preserve">Jan 1, 2025 </w:t>
      </w:r>
      <w:r w:rsidRPr="00DB2A4C">
        <w:rPr>
          <w:rFonts w:ascii="Roboto" w:hAnsi="Roboto"/>
          <w:shd w:val="clear" w:color="auto" w:fill="FFFFFF"/>
          <w:lang w:val="en"/>
        </w:rPr>
        <w:t xml:space="preserve">(Benefits Available </w:t>
      </w:r>
      <w:r w:rsidRPr="00DB2A4C">
        <w:rPr>
          <w:rFonts w:ascii="Roboto" w:hAnsi="Roboto"/>
          <w:color w:val="C00000"/>
          <w:shd w:val="clear" w:color="auto" w:fill="FFFFFF"/>
          <w:lang w:val="en"/>
        </w:rPr>
        <w:t>5/1/26</w:t>
      </w:r>
      <w:r w:rsidRPr="00DB2A4C">
        <w:rPr>
          <w:rFonts w:ascii="Roboto" w:hAnsi="Roboto"/>
          <w:shd w:val="clear" w:color="auto" w:fill="FFFFFF"/>
          <w:lang w:val="en"/>
        </w:rPr>
        <w:t>)</w:t>
      </w:r>
    </w:p>
    <w:p w14:paraId="7BCEAACB" w14:textId="5BA8571E" w:rsidR="00AD1116" w:rsidRPr="00DB2A4C" w:rsidRDefault="00FF0867" w:rsidP="00DB2A4C">
      <w:pPr>
        <w:pStyle w:val="bodytext0"/>
        <w:numPr>
          <w:ilvl w:val="0"/>
          <w:numId w:val="451"/>
        </w:numPr>
        <w:spacing w:after="0" w:line="240" w:lineRule="auto"/>
        <w:rPr>
          <w:rFonts w:ascii="Roboto" w:hAnsi="Roboto"/>
          <w:color w:val="2E74B5" w:themeColor="accent5" w:themeShade="BF"/>
          <w:shd w:val="clear" w:color="auto" w:fill="FFFFFF"/>
          <w:lang w:val="en"/>
        </w:rPr>
      </w:pPr>
      <w:r w:rsidRPr="00DB2A4C">
        <w:rPr>
          <w:rFonts w:ascii="Roboto" w:hAnsi="Roboto"/>
          <w:shd w:val="clear" w:color="auto" w:fill="FFFFFF"/>
        </w:rPr>
        <w:t>Maine’s Paid Family &amp; Medical Leave (PFML) Launches</w:t>
      </w:r>
      <w:r w:rsidR="006E34E2" w:rsidRPr="00DB2A4C">
        <w:rPr>
          <w:rFonts w:ascii="Roboto" w:hAnsi="Roboto"/>
          <w:shd w:val="clear" w:color="auto" w:fill="FFFFFF"/>
        </w:rPr>
        <w:t xml:space="preserve"> (Wage withholding, Workplace Poster &amp; Written Notice requirements)</w:t>
      </w:r>
      <w:r w:rsidRPr="00DB2A4C">
        <w:rPr>
          <w:rFonts w:ascii="Roboto" w:hAnsi="Roboto"/>
          <w:shd w:val="clear" w:color="auto" w:fill="FFFFFF"/>
        </w:rPr>
        <w:t xml:space="preserve"> – </w:t>
      </w:r>
      <w:r w:rsidRPr="00DB2A4C">
        <w:rPr>
          <w:rFonts w:ascii="Roboto" w:hAnsi="Roboto"/>
          <w:color w:val="C00000"/>
          <w:shd w:val="clear" w:color="auto" w:fill="FFFFFF"/>
        </w:rPr>
        <w:t>Jan 1, 2025</w:t>
      </w:r>
    </w:p>
    <w:p w14:paraId="26E89E99" w14:textId="0B0FE4F1"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Maryland</w:t>
      </w:r>
    </w:p>
    <w:p w14:paraId="03B163B5" w14:textId="4531C9B2" w:rsidR="007A674D" w:rsidRPr="00DB2A4C" w:rsidRDefault="007A674D" w:rsidP="00DB2A4C">
      <w:pPr>
        <w:pStyle w:val="bodytext0"/>
        <w:numPr>
          <w:ilvl w:val="0"/>
          <w:numId w:val="452"/>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Expands Deployment Leave </w:t>
      </w:r>
      <w:r w:rsidR="004A1832" w:rsidRPr="00DB2A4C">
        <w:rPr>
          <w:rFonts w:ascii="Roboto" w:hAnsi="Roboto"/>
          <w:shd w:val="clear" w:color="auto" w:fill="FFFFFF"/>
          <w:lang w:val="en"/>
        </w:rPr>
        <w:t xml:space="preserve">– </w:t>
      </w:r>
      <w:r w:rsidR="004A1832" w:rsidRPr="00DB2A4C">
        <w:rPr>
          <w:rFonts w:ascii="Roboto" w:hAnsi="Roboto"/>
          <w:color w:val="C00000"/>
          <w:shd w:val="clear" w:color="auto" w:fill="FFFFFF"/>
          <w:lang w:val="en"/>
        </w:rPr>
        <w:t>Oct 1, 2025</w:t>
      </w:r>
    </w:p>
    <w:p w14:paraId="62F8C55A" w14:textId="30F68604" w:rsidR="004A1832" w:rsidRPr="00DB2A4C" w:rsidRDefault="004A1832" w:rsidP="00DB2A4C">
      <w:pPr>
        <w:pStyle w:val="bodytext0"/>
        <w:numPr>
          <w:ilvl w:val="0"/>
          <w:numId w:val="452"/>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State’s Mandatory Notice Requirements in Effect for Mass Layoffs or RIFS – </w:t>
      </w:r>
      <w:r w:rsidRPr="00DB2A4C">
        <w:rPr>
          <w:rFonts w:ascii="Roboto" w:hAnsi="Roboto"/>
          <w:color w:val="C00000"/>
          <w:shd w:val="clear" w:color="auto" w:fill="FFFFFF"/>
          <w:lang w:val="en"/>
        </w:rPr>
        <w:t>Oct 1, 2025</w:t>
      </w:r>
    </w:p>
    <w:p w14:paraId="310D62F3" w14:textId="7B4A0D9A" w:rsidR="00143B58" w:rsidRPr="00DB2A4C" w:rsidRDefault="00143B58" w:rsidP="00DB2A4C">
      <w:pPr>
        <w:pStyle w:val="bodytext0"/>
        <w:numPr>
          <w:ilvl w:val="0"/>
          <w:numId w:val="452"/>
        </w:numPr>
        <w:spacing w:after="0" w:line="240" w:lineRule="auto"/>
        <w:rPr>
          <w:rFonts w:ascii="Roboto" w:hAnsi="Roboto"/>
          <w:shd w:val="clear" w:color="auto" w:fill="FFFFFF"/>
          <w:lang w:val="en"/>
        </w:rPr>
      </w:pPr>
      <w:r w:rsidRPr="00DB2A4C">
        <w:rPr>
          <w:rFonts w:ascii="Roboto" w:hAnsi="Roboto"/>
          <w:shd w:val="clear" w:color="auto" w:fill="FFFFFF"/>
          <w:lang w:val="en"/>
        </w:rPr>
        <w:t>State Amends Parental Leave Act –</w:t>
      </w:r>
      <w:r w:rsidRPr="00DB2A4C">
        <w:rPr>
          <w:rFonts w:ascii="Roboto" w:hAnsi="Roboto"/>
          <w:color w:val="C00000"/>
          <w:shd w:val="clear" w:color="auto" w:fill="FFFFFF"/>
          <w:lang w:val="en"/>
        </w:rPr>
        <w:t xml:space="preserve"> Oct 1, 2025</w:t>
      </w:r>
    </w:p>
    <w:p w14:paraId="009518A8" w14:textId="0C4D5A60" w:rsidR="008F06CB" w:rsidRPr="00DB2A4C" w:rsidRDefault="008F06CB" w:rsidP="00DB2A4C">
      <w:pPr>
        <w:pStyle w:val="bodytext0"/>
        <w:numPr>
          <w:ilvl w:val="0"/>
          <w:numId w:val="452"/>
        </w:numPr>
        <w:spacing w:after="0" w:line="240" w:lineRule="auto"/>
        <w:rPr>
          <w:rFonts w:ascii="Roboto" w:hAnsi="Roboto"/>
          <w:shd w:val="clear" w:color="auto" w:fill="FFFFFF"/>
          <w:lang w:val="en"/>
        </w:rPr>
      </w:pPr>
      <w:r w:rsidRPr="00DB2A4C">
        <w:rPr>
          <w:rFonts w:ascii="Roboto" w:hAnsi="Roboto"/>
          <w:shd w:val="clear" w:color="auto" w:fill="FFFFFF"/>
          <w:lang w:val="en"/>
        </w:rPr>
        <w:t>S</w:t>
      </w:r>
      <w:r w:rsidR="00971534" w:rsidRPr="00DB2A4C">
        <w:rPr>
          <w:rFonts w:ascii="Roboto" w:hAnsi="Roboto"/>
          <w:shd w:val="clear" w:color="auto" w:fill="FFFFFF"/>
          <w:lang w:val="en"/>
        </w:rPr>
        <w:t>t</w:t>
      </w:r>
      <w:r w:rsidRPr="00DB2A4C">
        <w:rPr>
          <w:rFonts w:ascii="Roboto" w:hAnsi="Roboto"/>
          <w:shd w:val="clear" w:color="auto" w:fill="FFFFFF"/>
          <w:lang w:val="en"/>
        </w:rPr>
        <w:t>ate’s Family and Medical Leave Insurance (FAMLI) Program/Time to Care Act – Exp</w:t>
      </w:r>
      <w:r w:rsidR="00DD2C84" w:rsidRPr="00DB2A4C">
        <w:rPr>
          <w:rFonts w:ascii="Roboto" w:hAnsi="Roboto"/>
          <w:shd w:val="clear" w:color="auto" w:fill="FFFFFF"/>
          <w:lang w:val="en"/>
        </w:rPr>
        <w:t>a</w:t>
      </w:r>
      <w:r w:rsidRPr="00DB2A4C">
        <w:rPr>
          <w:rFonts w:ascii="Roboto" w:hAnsi="Roboto"/>
          <w:shd w:val="clear" w:color="auto" w:fill="FFFFFF"/>
          <w:lang w:val="en"/>
        </w:rPr>
        <w:t xml:space="preserve">nded Leave Rights – </w:t>
      </w:r>
      <w:r w:rsidR="00143B58" w:rsidRPr="00DB2A4C">
        <w:rPr>
          <w:rFonts w:ascii="Roboto" w:hAnsi="Roboto"/>
          <w:color w:val="C00000"/>
          <w:shd w:val="clear" w:color="auto" w:fill="FFFFFF"/>
          <w:lang w:val="en"/>
        </w:rPr>
        <w:t xml:space="preserve">Updated eff dates: Jan 1, </w:t>
      </w:r>
      <w:r w:rsidR="00143B58" w:rsidRPr="00DB2A4C">
        <w:rPr>
          <w:rFonts w:ascii="Roboto" w:hAnsi="Roboto"/>
          <w:color w:val="C00000"/>
          <w:u w:val="single"/>
          <w:shd w:val="clear" w:color="auto" w:fill="FFFFFF"/>
          <w:lang w:val="en"/>
        </w:rPr>
        <w:t>2027</w:t>
      </w:r>
      <w:r w:rsidR="00143B58" w:rsidRPr="00DB2A4C">
        <w:rPr>
          <w:rFonts w:ascii="Roboto" w:hAnsi="Roboto"/>
          <w:color w:val="C00000"/>
          <w:shd w:val="clear" w:color="auto" w:fill="FFFFFF"/>
          <w:lang w:val="en"/>
        </w:rPr>
        <w:t xml:space="preserve"> &amp; Jan </w:t>
      </w:r>
      <w:r w:rsidR="00143B58" w:rsidRPr="00DB2A4C">
        <w:rPr>
          <w:rFonts w:ascii="Roboto" w:hAnsi="Roboto"/>
          <w:color w:val="C00000"/>
          <w:u w:val="single"/>
          <w:shd w:val="clear" w:color="auto" w:fill="FFFFFF"/>
          <w:lang w:val="en"/>
        </w:rPr>
        <w:t>202</w:t>
      </w:r>
      <w:r w:rsidR="000533EF" w:rsidRPr="00DB2A4C">
        <w:rPr>
          <w:rFonts w:ascii="Roboto" w:hAnsi="Roboto"/>
          <w:color w:val="C00000"/>
          <w:u w:val="single"/>
          <w:shd w:val="clear" w:color="auto" w:fill="FFFFFF"/>
          <w:lang w:val="en"/>
        </w:rPr>
        <w:t>8</w:t>
      </w:r>
    </w:p>
    <w:p w14:paraId="45191E10" w14:textId="64D057DF" w:rsidR="00880043" w:rsidRPr="00DB2A4C" w:rsidRDefault="00880043" w:rsidP="00DB2A4C">
      <w:pPr>
        <w:pStyle w:val="bodytext0"/>
        <w:numPr>
          <w:ilvl w:val="0"/>
          <w:numId w:val="452"/>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Multiple Employment Laws Updated Effective – </w:t>
      </w:r>
      <w:r w:rsidRPr="00DB2A4C">
        <w:rPr>
          <w:rFonts w:ascii="Roboto" w:hAnsi="Roboto"/>
          <w:color w:val="C00000"/>
          <w:shd w:val="clear" w:color="auto" w:fill="FFFFFF"/>
          <w:lang w:val="en"/>
        </w:rPr>
        <w:t>Oct 1</w:t>
      </w:r>
      <w:r w:rsidR="00DD2C84" w:rsidRPr="00DB2A4C">
        <w:rPr>
          <w:rFonts w:ascii="Roboto" w:hAnsi="Roboto"/>
          <w:color w:val="C00000"/>
          <w:shd w:val="clear" w:color="auto" w:fill="FFFFFF"/>
          <w:lang w:val="en"/>
        </w:rPr>
        <w:t>, 2024</w:t>
      </w:r>
    </w:p>
    <w:p w14:paraId="6FA3146A" w14:textId="2AA3B12A" w:rsidR="00880043" w:rsidRPr="00DB2A4C" w:rsidRDefault="00880043" w:rsidP="00DB2A4C">
      <w:pPr>
        <w:pStyle w:val="bodytext0"/>
        <w:numPr>
          <w:ilvl w:val="0"/>
          <w:numId w:val="452"/>
        </w:numPr>
        <w:spacing w:after="0" w:line="240" w:lineRule="auto"/>
        <w:rPr>
          <w:rFonts w:ascii="Roboto" w:hAnsi="Roboto"/>
          <w:color w:val="C00000"/>
          <w:shd w:val="clear" w:color="auto" w:fill="FFFFFF"/>
        </w:rPr>
      </w:pPr>
      <w:r w:rsidRPr="00DB2A4C">
        <w:rPr>
          <w:rFonts w:ascii="Roboto" w:hAnsi="Roboto"/>
          <w:shd w:val="clear" w:color="auto" w:fill="FFFFFF"/>
        </w:rPr>
        <w:t xml:space="preserve">Maryland Adopts Heat Stress Standards – </w:t>
      </w:r>
      <w:r w:rsidRPr="00DB2A4C">
        <w:rPr>
          <w:rFonts w:ascii="Roboto" w:hAnsi="Roboto"/>
          <w:color w:val="C00000"/>
          <w:shd w:val="clear" w:color="auto" w:fill="FFFFFF"/>
        </w:rPr>
        <w:t>Sept 20, 2024</w:t>
      </w:r>
    </w:p>
    <w:p w14:paraId="5E532715" w14:textId="77777777"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Massachusetts</w:t>
      </w:r>
    </w:p>
    <w:p w14:paraId="2F6D5164" w14:textId="563A784C" w:rsidR="00005F61" w:rsidRPr="00DB2A4C" w:rsidRDefault="00AA4081" w:rsidP="00DB2A4C">
      <w:pPr>
        <w:pStyle w:val="bodytext0"/>
        <w:numPr>
          <w:ilvl w:val="0"/>
          <w:numId w:val="453"/>
        </w:numPr>
        <w:spacing w:after="0" w:line="240" w:lineRule="auto"/>
        <w:rPr>
          <w:rFonts w:ascii="Roboto" w:hAnsi="Roboto"/>
          <w:color w:val="C00000"/>
          <w:shd w:val="clear" w:color="auto" w:fill="FFFFFF"/>
        </w:rPr>
      </w:pPr>
      <w:r w:rsidRPr="00DB2A4C">
        <w:rPr>
          <w:rFonts w:ascii="Roboto" w:hAnsi="Roboto"/>
          <w:shd w:val="clear" w:color="auto" w:fill="FFFFFF"/>
          <w:lang w:val="en"/>
        </w:rPr>
        <w:t>State EEO Wage &amp; Workforce Data Reporting</w:t>
      </w:r>
      <w:r w:rsidRPr="00DB2A4C">
        <w:rPr>
          <w:rFonts w:ascii="Roboto" w:hAnsi="Roboto"/>
          <w:color w:val="2E74B5" w:themeColor="accent5" w:themeShade="BF"/>
          <w:shd w:val="clear" w:color="auto" w:fill="FFFFFF"/>
          <w:lang w:val="en"/>
        </w:rPr>
        <w:t xml:space="preserve"> </w:t>
      </w:r>
      <w:r w:rsidRPr="00DB2A4C">
        <w:rPr>
          <w:rFonts w:ascii="Roboto" w:hAnsi="Roboto"/>
          <w:color w:val="C00000"/>
          <w:shd w:val="clear" w:color="auto" w:fill="FFFFFF"/>
          <w:lang w:val="en"/>
        </w:rPr>
        <w:t>Due Feb 1, 2026</w:t>
      </w:r>
    </w:p>
    <w:p w14:paraId="70AB9617" w14:textId="64586D7D" w:rsidR="00E9650A" w:rsidRPr="00DB2A4C" w:rsidRDefault="00E9650A" w:rsidP="00DB2A4C">
      <w:pPr>
        <w:pStyle w:val="bodytext0"/>
        <w:numPr>
          <w:ilvl w:val="0"/>
          <w:numId w:val="453"/>
        </w:numPr>
        <w:spacing w:after="0" w:line="240" w:lineRule="auto"/>
        <w:rPr>
          <w:rFonts w:ascii="Roboto" w:hAnsi="Roboto"/>
          <w:color w:val="C00000"/>
          <w:shd w:val="clear" w:color="auto" w:fill="FFFFFF"/>
        </w:rPr>
      </w:pPr>
      <w:r w:rsidRPr="00DB2A4C">
        <w:rPr>
          <w:rFonts w:ascii="Roboto" w:hAnsi="Roboto"/>
          <w:shd w:val="clear" w:color="auto" w:fill="FFFFFF"/>
        </w:rPr>
        <w:t xml:space="preserve">State Issues Rate and PFML Notice + Workplace Poster Eff – </w:t>
      </w:r>
      <w:r w:rsidRPr="00DB2A4C">
        <w:rPr>
          <w:rFonts w:ascii="Roboto" w:hAnsi="Roboto"/>
          <w:color w:val="C00000"/>
          <w:shd w:val="clear" w:color="auto" w:fill="FFFFFF"/>
        </w:rPr>
        <w:t xml:space="preserve">Dec 2, </w:t>
      </w:r>
      <w:proofErr w:type="gramStart"/>
      <w:r w:rsidRPr="00DB2A4C">
        <w:rPr>
          <w:rFonts w:ascii="Roboto" w:hAnsi="Roboto"/>
          <w:color w:val="C00000"/>
          <w:shd w:val="clear" w:color="auto" w:fill="FFFFFF"/>
        </w:rPr>
        <w:t>2025</w:t>
      </w:r>
      <w:proofErr w:type="gramEnd"/>
      <w:r w:rsidRPr="00DB2A4C">
        <w:rPr>
          <w:rFonts w:ascii="Roboto" w:hAnsi="Roboto"/>
          <w:color w:val="C00000"/>
          <w:shd w:val="clear" w:color="auto" w:fill="FFFFFF"/>
        </w:rPr>
        <w:t xml:space="preserve"> and Jan 1, 2026</w:t>
      </w:r>
    </w:p>
    <w:p w14:paraId="7BF492AB" w14:textId="604C266B" w:rsidR="00E9650A" w:rsidRPr="00DB2A4C" w:rsidRDefault="00E9650A" w:rsidP="00DB2A4C">
      <w:pPr>
        <w:pStyle w:val="bodytext0"/>
        <w:numPr>
          <w:ilvl w:val="0"/>
          <w:numId w:val="453"/>
        </w:numPr>
        <w:spacing w:after="0" w:line="240" w:lineRule="auto"/>
        <w:rPr>
          <w:rFonts w:ascii="Roboto" w:hAnsi="Roboto" w:cs="Times New Roman"/>
          <w:color w:val="C00000"/>
          <w:shd w:val="clear" w:color="auto" w:fill="FFFFFF"/>
        </w:rPr>
      </w:pPr>
      <w:r w:rsidRPr="00DB2A4C">
        <w:rPr>
          <w:rFonts w:ascii="Roboto" w:hAnsi="Roboto" w:cs="Times New Roman"/>
          <w:shd w:val="clear" w:color="auto" w:fill="FFFFFF"/>
        </w:rPr>
        <w:t xml:space="preserve">Upcoming Annual Wage Data Reporting Obligations </w:t>
      </w:r>
      <w:r w:rsidRPr="00DB2A4C">
        <w:rPr>
          <w:rFonts w:ascii="Roboto" w:hAnsi="Roboto" w:cs="Times New Roman"/>
          <w:color w:val="C00000"/>
          <w:shd w:val="clear" w:color="auto" w:fill="FFFFFF"/>
        </w:rPr>
        <w:t>– Eff Feb 1, 2026</w:t>
      </w:r>
    </w:p>
    <w:p w14:paraId="7FA4C962" w14:textId="2D283E8E" w:rsidR="00157488" w:rsidRPr="00DB2A4C" w:rsidRDefault="00157488" w:rsidP="00DB2A4C">
      <w:pPr>
        <w:pStyle w:val="bodytext0"/>
        <w:numPr>
          <w:ilvl w:val="0"/>
          <w:numId w:val="453"/>
        </w:numPr>
        <w:spacing w:after="0" w:line="240" w:lineRule="auto"/>
        <w:rPr>
          <w:rFonts w:ascii="Roboto" w:hAnsi="Roboto"/>
        </w:rPr>
      </w:pPr>
      <w:r w:rsidRPr="00DB2A4C">
        <w:rPr>
          <w:rFonts w:ascii="Roboto" w:hAnsi="Roboto"/>
          <w:w w:val="110"/>
        </w:rPr>
        <w:t>MA</w:t>
      </w:r>
      <w:r w:rsidRPr="00DB2A4C">
        <w:rPr>
          <w:rFonts w:ascii="Roboto" w:hAnsi="Roboto"/>
          <w:spacing w:val="-15"/>
          <w:w w:val="110"/>
        </w:rPr>
        <w:t xml:space="preserve"> </w:t>
      </w:r>
      <w:r w:rsidRPr="00DB2A4C">
        <w:rPr>
          <w:rFonts w:ascii="Roboto" w:hAnsi="Roboto"/>
          <w:w w:val="110"/>
        </w:rPr>
        <w:t>Paid</w:t>
      </w:r>
      <w:r w:rsidRPr="00DB2A4C">
        <w:rPr>
          <w:rFonts w:ascii="Roboto" w:hAnsi="Roboto"/>
          <w:spacing w:val="-15"/>
          <w:w w:val="110"/>
        </w:rPr>
        <w:t xml:space="preserve"> </w:t>
      </w:r>
      <w:r w:rsidRPr="00DB2A4C">
        <w:rPr>
          <w:rFonts w:ascii="Roboto" w:hAnsi="Roboto"/>
          <w:w w:val="110"/>
        </w:rPr>
        <w:t>Family</w:t>
      </w:r>
      <w:r w:rsidRPr="00DB2A4C">
        <w:rPr>
          <w:rFonts w:ascii="Roboto" w:hAnsi="Roboto"/>
          <w:spacing w:val="-14"/>
          <w:w w:val="110"/>
        </w:rPr>
        <w:t xml:space="preserve"> </w:t>
      </w:r>
      <w:r w:rsidRPr="00DB2A4C">
        <w:rPr>
          <w:rFonts w:ascii="Roboto" w:hAnsi="Roboto"/>
          <w:w w:val="110"/>
        </w:rPr>
        <w:t>&amp;</w:t>
      </w:r>
      <w:r w:rsidRPr="00DB2A4C">
        <w:rPr>
          <w:rFonts w:ascii="Roboto" w:hAnsi="Roboto"/>
          <w:spacing w:val="-16"/>
          <w:w w:val="110"/>
        </w:rPr>
        <w:t xml:space="preserve"> </w:t>
      </w:r>
      <w:r w:rsidRPr="00DB2A4C">
        <w:rPr>
          <w:rFonts w:ascii="Roboto" w:hAnsi="Roboto"/>
          <w:w w:val="110"/>
        </w:rPr>
        <w:t>Medical</w:t>
      </w:r>
      <w:r w:rsidRPr="00DB2A4C">
        <w:rPr>
          <w:rFonts w:ascii="Roboto" w:hAnsi="Roboto"/>
          <w:spacing w:val="-16"/>
          <w:w w:val="110"/>
        </w:rPr>
        <w:t xml:space="preserve"> </w:t>
      </w:r>
      <w:r w:rsidRPr="00DB2A4C">
        <w:rPr>
          <w:rFonts w:ascii="Roboto" w:hAnsi="Roboto"/>
          <w:w w:val="110"/>
        </w:rPr>
        <w:t>Leave</w:t>
      </w:r>
      <w:r w:rsidRPr="00DB2A4C">
        <w:rPr>
          <w:rFonts w:ascii="Roboto" w:hAnsi="Roboto"/>
          <w:spacing w:val="-16"/>
          <w:w w:val="110"/>
        </w:rPr>
        <w:t xml:space="preserve"> </w:t>
      </w:r>
      <w:r w:rsidRPr="00DB2A4C">
        <w:rPr>
          <w:rFonts w:ascii="Roboto" w:hAnsi="Roboto"/>
          <w:w w:val="110"/>
        </w:rPr>
        <w:t>Updates</w:t>
      </w:r>
      <w:r w:rsidRPr="00DB2A4C">
        <w:rPr>
          <w:rFonts w:ascii="Roboto" w:hAnsi="Roboto"/>
          <w:spacing w:val="-14"/>
          <w:w w:val="110"/>
        </w:rPr>
        <w:t xml:space="preserve"> </w:t>
      </w:r>
      <w:r w:rsidRPr="00DB2A4C">
        <w:rPr>
          <w:rFonts w:ascii="Roboto" w:hAnsi="Roboto"/>
          <w:w w:val="110"/>
        </w:rPr>
        <w:t>from</w:t>
      </w:r>
      <w:r w:rsidRPr="00DB2A4C">
        <w:rPr>
          <w:rFonts w:ascii="Roboto" w:hAnsi="Roboto"/>
          <w:spacing w:val="-14"/>
          <w:w w:val="110"/>
        </w:rPr>
        <w:t xml:space="preserve"> </w:t>
      </w:r>
      <w:r w:rsidRPr="00DB2A4C">
        <w:rPr>
          <w:rFonts w:ascii="Roboto" w:hAnsi="Roboto"/>
          <w:w w:val="110"/>
        </w:rPr>
        <w:t>the</w:t>
      </w:r>
      <w:r w:rsidRPr="00DB2A4C">
        <w:rPr>
          <w:rFonts w:ascii="Roboto" w:hAnsi="Roboto"/>
          <w:spacing w:val="-14"/>
          <w:w w:val="110"/>
        </w:rPr>
        <w:t xml:space="preserve"> </w:t>
      </w:r>
      <w:r w:rsidRPr="00DB2A4C">
        <w:rPr>
          <w:rFonts w:ascii="Roboto" w:hAnsi="Roboto"/>
          <w:w w:val="110"/>
        </w:rPr>
        <w:t>Department</w:t>
      </w:r>
      <w:r w:rsidRPr="00DB2A4C">
        <w:rPr>
          <w:rFonts w:ascii="Roboto" w:hAnsi="Roboto"/>
          <w:spacing w:val="-16"/>
          <w:w w:val="110"/>
        </w:rPr>
        <w:t xml:space="preserve"> </w:t>
      </w:r>
      <w:r w:rsidRPr="00DB2A4C">
        <w:rPr>
          <w:rFonts w:ascii="Roboto" w:hAnsi="Roboto"/>
          <w:w w:val="110"/>
        </w:rPr>
        <w:t>(Portal</w:t>
      </w:r>
      <w:r w:rsidRPr="00DB2A4C">
        <w:rPr>
          <w:rFonts w:ascii="Roboto" w:hAnsi="Roboto"/>
          <w:spacing w:val="-16"/>
          <w:w w:val="110"/>
        </w:rPr>
        <w:t xml:space="preserve"> </w:t>
      </w:r>
      <w:r w:rsidRPr="00DB2A4C">
        <w:rPr>
          <w:rFonts w:ascii="Roboto" w:hAnsi="Roboto"/>
          <w:w w:val="110"/>
        </w:rPr>
        <w:t>Updates</w:t>
      </w:r>
      <w:r w:rsidRPr="00DB2A4C">
        <w:rPr>
          <w:rFonts w:ascii="Roboto" w:hAnsi="Roboto"/>
          <w:spacing w:val="-14"/>
          <w:w w:val="110"/>
        </w:rPr>
        <w:t xml:space="preserve"> </w:t>
      </w:r>
      <w:r w:rsidRPr="00DB2A4C">
        <w:rPr>
          <w:rFonts w:ascii="Roboto" w:hAnsi="Roboto"/>
          <w:w w:val="110"/>
        </w:rPr>
        <w:t>&amp;</w:t>
      </w:r>
      <w:r w:rsidRPr="00DB2A4C">
        <w:rPr>
          <w:rFonts w:ascii="Roboto" w:hAnsi="Roboto"/>
          <w:spacing w:val="-15"/>
          <w:w w:val="110"/>
        </w:rPr>
        <w:t xml:space="preserve"> </w:t>
      </w:r>
      <w:r w:rsidRPr="00DB2A4C">
        <w:rPr>
          <w:rFonts w:ascii="Roboto" w:hAnsi="Roboto"/>
          <w:w w:val="110"/>
        </w:rPr>
        <w:t>updated</w:t>
      </w:r>
      <w:r w:rsidRPr="00DB2A4C">
        <w:rPr>
          <w:rFonts w:ascii="Roboto" w:hAnsi="Roboto"/>
          <w:spacing w:val="-14"/>
          <w:w w:val="110"/>
        </w:rPr>
        <w:t xml:space="preserve"> </w:t>
      </w:r>
      <w:r w:rsidRPr="00DB2A4C">
        <w:rPr>
          <w:rFonts w:ascii="Roboto" w:hAnsi="Roboto"/>
          <w:w w:val="110"/>
        </w:rPr>
        <w:t>Exempt</w:t>
      </w:r>
      <w:r w:rsidRPr="00DB2A4C">
        <w:rPr>
          <w:rFonts w:ascii="Roboto" w:hAnsi="Roboto"/>
          <w:spacing w:val="-19"/>
          <w:w w:val="110"/>
        </w:rPr>
        <w:t xml:space="preserve"> </w:t>
      </w:r>
      <w:r w:rsidRPr="00DB2A4C">
        <w:rPr>
          <w:rFonts w:ascii="Roboto" w:hAnsi="Roboto"/>
          <w:w w:val="110"/>
        </w:rPr>
        <w:t xml:space="preserve">Private Employer Reporting Deadline) - </w:t>
      </w:r>
      <w:r w:rsidRPr="00DB2A4C">
        <w:rPr>
          <w:rFonts w:ascii="Roboto" w:hAnsi="Roboto"/>
          <w:color w:val="C00000"/>
          <w:w w:val="110"/>
        </w:rPr>
        <w:t>August 31, 2025</w:t>
      </w:r>
    </w:p>
    <w:p w14:paraId="172FC99F" w14:textId="288B4CD0" w:rsidR="00143B58" w:rsidRPr="00DB2A4C" w:rsidRDefault="00143B58" w:rsidP="00DB2A4C">
      <w:pPr>
        <w:pStyle w:val="bodytext0"/>
        <w:numPr>
          <w:ilvl w:val="0"/>
          <w:numId w:val="453"/>
        </w:numPr>
        <w:spacing w:after="0" w:line="240" w:lineRule="auto"/>
        <w:rPr>
          <w:rFonts w:ascii="Roboto" w:hAnsi="Roboto"/>
          <w:shd w:val="clear" w:color="auto" w:fill="FFFFFF"/>
        </w:rPr>
      </w:pPr>
      <w:r w:rsidRPr="00DB2A4C">
        <w:rPr>
          <w:rFonts w:ascii="Roboto" w:hAnsi="Roboto"/>
          <w:shd w:val="clear" w:color="auto" w:fill="FFFFFF"/>
        </w:rPr>
        <w:t>State Enacts Salary Range Transparency Obligations –</w:t>
      </w:r>
      <w:r w:rsidRPr="00DB2A4C">
        <w:rPr>
          <w:rFonts w:ascii="Roboto" w:hAnsi="Roboto"/>
          <w:color w:val="C00000"/>
          <w:shd w:val="clear" w:color="auto" w:fill="FFFFFF"/>
        </w:rPr>
        <w:t xml:space="preserve"> Oct 29, 2025</w:t>
      </w:r>
    </w:p>
    <w:p w14:paraId="53C7A566" w14:textId="2E0933A9" w:rsidR="009652C1" w:rsidRPr="00DB2A4C" w:rsidRDefault="009652C1" w:rsidP="00DB2A4C">
      <w:pPr>
        <w:pStyle w:val="bodytext0"/>
        <w:numPr>
          <w:ilvl w:val="0"/>
          <w:numId w:val="453"/>
        </w:numPr>
        <w:spacing w:after="0" w:line="240" w:lineRule="auto"/>
        <w:rPr>
          <w:rFonts w:ascii="Roboto" w:hAnsi="Roboto"/>
          <w:color w:val="2E74B5" w:themeColor="accent5" w:themeShade="BF"/>
          <w:shd w:val="clear" w:color="auto" w:fill="FFFFFF"/>
        </w:rPr>
      </w:pPr>
      <w:r w:rsidRPr="00DB2A4C">
        <w:rPr>
          <w:rFonts w:ascii="Roboto" w:hAnsi="Roboto"/>
          <w:shd w:val="clear" w:color="auto" w:fill="FFFFFF"/>
          <w:lang w:val="en"/>
        </w:rPr>
        <w:t xml:space="preserve">Pay Transparency Annual Submission of EEO Data to State – </w:t>
      </w:r>
      <w:r w:rsidRPr="00DB2A4C">
        <w:rPr>
          <w:rFonts w:ascii="Roboto" w:hAnsi="Roboto"/>
          <w:b/>
          <w:bCs/>
          <w:color w:val="C00000"/>
          <w:u w:val="single"/>
          <w:shd w:val="clear" w:color="auto" w:fill="FFFFFF"/>
          <w:lang w:val="en"/>
        </w:rPr>
        <w:t xml:space="preserve">Feb </w:t>
      </w:r>
      <w:r w:rsidR="00D77007" w:rsidRPr="00DB2A4C">
        <w:rPr>
          <w:rFonts w:ascii="Roboto" w:hAnsi="Roboto"/>
          <w:b/>
          <w:bCs/>
          <w:color w:val="C00000"/>
          <w:u w:val="single"/>
          <w:shd w:val="clear" w:color="auto" w:fill="FFFFFF"/>
          <w:lang w:val="en"/>
        </w:rPr>
        <w:t>Annually</w:t>
      </w:r>
      <w:r w:rsidR="00D77007" w:rsidRPr="00DB2A4C">
        <w:rPr>
          <w:rFonts w:ascii="Roboto" w:hAnsi="Roboto"/>
          <w:color w:val="C00000"/>
          <w:shd w:val="clear" w:color="auto" w:fill="FFFFFF"/>
          <w:lang w:val="en"/>
        </w:rPr>
        <w:t xml:space="preserve"> </w:t>
      </w:r>
      <w:r w:rsidR="00C937B0" w:rsidRPr="00DB2A4C">
        <w:rPr>
          <w:rFonts w:ascii="Roboto" w:hAnsi="Roboto"/>
          <w:shd w:val="clear" w:color="auto" w:fill="FFFFFF"/>
          <w:lang w:val="en"/>
        </w:rPr>
        <w:t>(ERs &gt;100 Employees</w:t>
      </w:r>
      <w:r w:rsidR="00DD2C84" w:rsidRPr="00DB2A4C">
        <w:rPr>
          <w:rFonts w:ascii="Roboto" w:hAnsi="Roboto"/>
          <w:shd w:val="clear" w:color="auto" w:fill="FFFFFF"/>
          <w:lang w:val="en"/>
        </w:rPr>
        <w:t xml:space="preserve"> submit EEO Data</w:t>
      </w:r>
      <w:r w:rsidR="00C937B0" w:rsidRPr="00DB2A4C">
        <w:rPr>
          <w:rFonts w:ascii="Roboto" w:hAnsi="Roboto"/>
          <w:shd w:val="clear" w:color="auto" w:fill="FFFFFF"/>
          <w:lang w:val="en"/>
        </w:rPr>
        <w:t>)</w:t>
      </w:r>
      <w:r w:rsidR="008F06CB" w:rsidRPr="00DB2A4C">
        <w:rPr>
          <w:rFonts w:ascii="Roboto" w:hAnsi="Roboto"/>
          <w:shd w:val="clear" w:color="auto" w:fill="FFFFFF"/>
          <w:lang w:val="en"/>
        </w:rPr>
        <w:t xml:space="preserve"> </w:t>
      </w:r>
      <w:r w:rsidR="008F06CB" w:rsidRPr="00DB2A4C">
        <w:rPr>
          <w:rFonts w:ascii="Roboto" w:hAnsi="Roboto"/>
          <w:color w:val="C00000"/>
          <w:shd w:val="clear" w:color="auto" w:fill="FFFFFF"/>
          <w:lang w:val="en"/>
        </w:rPr>
        <w:t>&amp; July 2025</w:t>
      </w:r>
      <w:r w:rsidR="00C937B0" w:rsidRPr="00DB2A4C">
        <w:rPr>
          <w:rFonts w:ascii="Roboto" w:hAnsi="Roboto"/>
          <w:color w:val="C00000"/>
          <w:shd w:val="clear" w:color="auto" w:fill="FFFFFF"/>
          <w:lang w:val="en"/>
        </w:rPr>
        <w:t xml:space="preserve"> </w:t>
      </w:r>
      <w:r w:rsidR="00C937B0" w:rsidRPr="00DB2A4C">
        <w:rPr>
          <w:rFonts w:ascii="Roboto" w:hAnsi="Roboto"/>
          <w:shd w:val="clear" w:color="auto" w:fill="FFFFFF"/>
          <w:lang w:val="en"/>
        </w:rPr>
        <w:t xml:space="preserve">(ERs </w:t>
      </w:r>
      <w:r w:rsidR="00DD2C84" w:rsidRPr="00DB2A4C">
        <w:rPr>
          <w:rFonts w:ascii="Roboto" w:hAnsi="Roboto"/>
          <w:shd w:val="clear" w:color="auto" w:fill="FFFFFF"/>
          <w:lang w:val="en"/>
        </w:rPr>
        <w:t xml:space="preserve">with </w:t>
      </w:r>
      <w:r w:rsidR="00C937B0" w:rsidRPr="00DB2A4C">
        <w:rPr>
          <w:rFonts w:ascii="Roboto" w:hAnsi="Roboto"/>
          <w:shd w:val="clear" w:color="auto" w:fill="FFFFFF"/>
          <w:lang w:val="en"/>
        </w:rPr>
        <w:t>25or more Employees</w:t>
      </w:r>
      <w:r w:rsidR="00DD2C84" w:rsidRPr="00DB2A4C">
        <w:rPr>
          <w:rFonts w:ascii="Roboto" w:hAnsi="Roboto"/>
          <w:shd w:val="clear" w:color="auto" w:fill="FFFFFF"/>
          <w:lang w:val="en"/>
        </w:rPr>
        <w:t xml:space="preserve"> must disclose salary ranges in job postings</w:t>
      </w:r>
      <w:r w:rsidR="00C937B0" w:rsidRPr="00DB2A4C">
        <w:rPr>
          <w:rFonts w:ascii="Roboto" w:hAnsi="Roboto"/>
          <w:shd w:val="clear" w:color="auto" w:fill="FFFFFF"/>
          <w:lang w:val="en"/>
        </w:rPr>
        <w:t xml:space="preserve">) </w:t>
      </w:r>
    </w:p>
    <w:p w14:paraId="744B2483" w14:textId="64D67B0D" w:rsidR="00FF0867" w:rsidRPr="00DB2A4C" w:rsidRDefault="00FF0867" w:rsidP="00DB2A4C">
      <w:pPr>
        <w:pStyle w:val="bodytext0"/>
        <w:numPr>
          <w:ilvl w:val="0"/>
          <w:numId w:val="453"/>
        </w:numPr>
        <w:spacing w:after="0" w:line="240" w:lineRule="auto"/>
        <w:rPr>
          <w:rFonts w:ascii="Roboto" w:hAnsi="Roboto"/>
          <w:b/>
          <w:bCs/>
          <w:color w:val="2E74B5" w:themeColor="accent5" w:themeShade="BF"/>
          <w:shd w:val="clear" w:color="auto" w:fill="FFFFFF"/>
        </w:rPr>
      </w:pPr>
      <w:r w:rsidRPr="00DB2A4C">
        <w:rPr>
          <w:rFonts w:ascii="Roboto" w:hAnsi="Roboto"/>
          <w:shd w:val="clear" w:color="auto" w:fill="FFFFFF"/>
        </w:rPr>
        <w:t xml:space="preserve">Employers Must Complete HIRD Form - </w:t>
      </w:r>
      <w:r w:rsidRPr="00DB2A4C">
        <w:rPr>
          <w:rFonts w:ascii="Roboto" w:hAnsi="Roboto"/>
          <w:b/>
          <w:bCs/>
          <w:color w:val="C00000"/>
          <w:u w:val="single"/>
          <w:shd w:val="clear" w:color="auto" w:fill="FFFFFF"/>
        </w:rPr>
        <w:t>Dec 15</w:t>
      </w:r>
      <w:r w:rsidR="00D77007" w:rsidRPr="00DB2A4C">
        <w:rPr>
          <w:rFonts w:ascii="Roboto" w:hAnsi="Roboto"/>
          <w:b/>
          <w:bCs/>
          <w:color w:val="C00000"/>
          <w:u w:val="single"/>
          <w:shd w:val="clear" w:color="auto" w:fill="FFFFFF"/>
        </w:rPr>
        <w:t xml:space="preserve"> Annually</w:t>
      </w:r>
    </w:p>
    <w:p w14:paraId="3E17439E" w14:textId="1623D331" w:rsidR="00FF0867" w:rsidRPr="00DB2A4C" w:rsidRDefault="00FF0867" w:rsidP="00DB2A4C">
      <w:pPr>
        <w:pStyle w:val="bodytext0"/>
        <w:numPr>
          <w:ilvl w:val="0"/>
          <w:numId w:val="453"/>
        </w:numPr>
        <w:spacing w:after="0" w:line="240" w:lineRule="auto"/>
        <w:rPr>
          <w:rFonts w:ascii="Roboto" w:hAnsi="Roboto"/>
          <w:color w:val="2E74B5" w:themeColor="accent5" w:themeShade="BF"/>
          <w:shd w:val="clear" w:color="auto" w:fill="FFFFFF"/>
          <w:lang w:val="en"/>
        </w:rPr>
      </w:pPr>
      <w:r w:rsidRPr="00DB2A4C">
        <w:rPr>
          <w:rFonts w:ascii="Roboto" w:hAnsi="Roboto"/>
          <w:shd w:val="clear" w:color="auto" w:fill="FFFFFF"/>
        </w:rPr>
        <w:t xml:space="preserve">PFML Rate Sheets &amp; Employee Notices – </w:t>
      </w:r>
      <w:r w:rsidRPr="00DB2A4C">
        <w:rPr>
          <w:rFonts w:ascii="Roboto" w:hAnsi="Roboto"/>
          <w:color w:val="C00000"/>
          <w:shd w:val="clear" w:color="auto" w:fill="FFFFFF"/>
        </w:rPr>
        <w:t>Dec 2, 2024</w:t>
      </w:r>
    </w:p>
    <w:p w14:paraId="370F4525" w14:textId="7CF67643" w:rsidR="00880043" w:rsidRPr="00DB2A4C" w:rsidRDefault="00880043" w:rsidP="00DB2A4C">
      <w:pPr>
        <w:pStyle w:val="bodytext0"/>
        <w:numPr>
          <w:ilvl w:val="0"/>
          <w:numId w:val="453"/>
        </w:numPr>
        <w:spacing w:after="0" w:line="240" w:lineRule="auto"/>
        <w:rPr>
          <w:rFonts w:ascii="Roboto" w:hAnsi="Roboto"/>
          <w:color w:val="C00000"/>
          <w:shd w:val="clear" w:color="auto" w:fill="FFFFFF"/>
          <w:lang w:val="en"/>
        </w:rPr>
      </w:pPr>
      <w:bookmarkStart w:id="20" w:name="_Hlk183166402"/>
      <w:r w:rsidRPr="00DB2A4C">
        <w:rPr>
          <w:rFonts w:ascii="Roboto" w:hAnsi="Roboto"/>
          <w:shd w:val="clear" w:color="auto" w:fill="FFFFFF"/>
          <w:lang w:val="en"/>
        </w:rPr>
        <w:t xml:space="preserve">Amended State Earned Sick Time to Cover </w:t>
      </w:r>
      <w:r w:rsidRPr="00DB2A4C">
        <w:rPr>
          <w:rFonts w:ascii="Roboto" w:hAnsi="Roboto"/>
          <w:shd w:val="clear" w:color="auto" w:fill="FFFFFF"/>
        </w:rPr>
        <w:t xml:space="preserve">Reproductive Loss – </w:t>
      </w:r>
      <w:r w:rsidRPr="00DB2A4C">
        <w:rPr>
          <w:rFonts w:ascii="Roboto" w:hAnsi="Roboto"/>
          <w:color w:val="C00000"/>
          <w:shd w:val="clear" w:color="auto" w:fill="FFFFFF"/>
        </w:rPr>
        <w:t>Nov 21, 2024</w:t>
      </w:r>
      <w:r w:rsidRPr="00DB2A4C">
        <w:rPr>
          <w:rFonts w:ascii="Roboto" w:hAnsi="Roboto"/>
          <w:shd w:val="clear" w:color="auto" w:fill="FFFFFF"/>
        </w:rPr>
        <w:tab/>
      </w:r>
    </w:p>
    <w:p w14:paraId="5FDC6139" w14:textId="06942906" w:rsidR="00880043" w:rsidRPr="00DB2A4C" w:rsidRDefault="00880043" w:rsidP="00DB2A4C">
      <w:pPr>
        <w:pStyle w:val="bodytext0"/>
        <w:numPr>
          <w:ilvl w:val="0"/>
          <w:numId w:val="453"/>
        </w:numPr>
        <w:spacing w:after="0" w:line="240" w:lineRule="auto"/>
        <w:rPr>
          <w:rFonts w:ascii="Roboto" w:hAnsi="Roboto"/>
          <w:shd w:val="clear" w:color="auto" w:fill="FFFFFF"/>
        </w:rPr>
      </w:pPr>
      <w:r w:rsidRPr="00DB2A4C">
        <w:rPr>
          <w:rFonts w:ascii="Roboto" w:hAnsi="Roboto"/>
          <w:shd w:val="clear" w:color="auto" w:fill="FFFFFF"/>
        </w:rPr>
        <w:t xml:space="preserve">MA 2025 PFML Benefit to Increase – </w:t>
      </w:r>
      <w:r w:rsidRPr="00DB2A4C">
        <w:rPr>
          <w:rFonts w:ascii="Roboto" w:hAnsi="Roboto"/>
          <w:color w:val="C00000"/>
          <w:shd w:val="clear" w:color="auto" w:fill="FFFFFF"/>
        </w:rPr>
        <w:t>2025</w:t>
      </w:r>
      <w:bookmarkEnd w:id="20"/>
    </w:p>
    <w:p w14:paraId="248ABE2C" w14:textId="77777777"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Michigan</w:t>
      </w:r>
    </w:p>
    <w:p w14:paraId="08BC929B" w14:textId="69E3491E" w:rsidR="005E645C" w:rsidRPr="00DB2A4C" w:rsidRDefault="005E645C" w:rsidP="00DB2A4C">
      <w:pPr>
        <w:pStyle w:val="bodytext0"/>
        <w:numPr>
          <w:ilvl w:val="0"/>
          <w:numId w:val="454"/>
        </w:numPr>
        <w:spacing w:after="0" w:line="240" w:lineRule="auto"/>
        <w:rPr>
          <w:rFonts w:ascii="Roboto" w:hAnsi="Roboto"/>
          <w:shd w:val="clear" w:color="auto" w:fill="FFFFFF"/>
          <w:lang w:val="en"/>
        </w:rPr>
      </w:pPr>
      <w:bookmarkStart w:id="21" w:name="_Hlk183166550"/>
      <w:r w:rsidRPr="00DB2A4C">
        <w:rPr>
          <w:rFonts w:ascii="Roboto" w:hAnsi="Roboto"/>
          <w:shd w:val="clear" w:color="auto" w:fill="FFFFFF"/>
          <w:lang w:val="en"/>
        </w:rPr>
        <w:t xml:space="preserve">State Increases Minimum Wage - </w:t>
      </w:r>
      <w:r w:rsidRPr="00DB2A4C">
        <w:rPr>
          <w:rFonts w:ascii="Roboto" w:hAnsi="Roboto"/>
          <w:color w:val="C00000"/>
          <w:shd w:val="clear" w:color="auto" w:fill="FFFFFF"/>
          <w:lang w:val="en"/>
        </w:rPr>
        <w:t>Eff Jan 1, 2025</w:t>
      </w:r>
    </w:p>
    <w:p w14:paraId="41A6A5CD" w14:textId="39F50B3A" w:rsidR="00D77007" w:rsidRPr="00DB2A4C" w:rsidRDefault="00D77007" w:rsidP="00DB2A4C">
      <w:pPr>
        <w:pStyle w:val="bodytext0"/>
        <w:numPr>
          <w:ilvl w:val="0"/>
          <w:numId w:val="454"/>
        </w:numPr>
        <w:spacing w:after="0" w:line="240" w:lineRule="auto"/>
        <w:rPr>
          <w:rFonts w:ascii="Roboto" w:hAnsi="Roboto"/>
          <w:color w:val="C00000"/>
          <w:shd w:val="clear" w:color="auto" w:fill="FFFFFF"/>
        </w:rPr>
      </w:pPr>
      <w:r w:rsidRPr="00DB2A4C">
        <w:rPr>
          <w:rFonts w:ascii="Roboto" w:hAnsi="Roboto"/>
          <w:shd w:val="clear" w:color="auto" w:fill="FFFFFF"/>
        </w:rPr>
        <w:t>State’s Amended Earned Sick Time –</w:t>
      </w:r>
      <w:r w:rsidRPr="00DB2A4C">
        <w:rPr>
          <w:rFonts w:ascii="Roboto" w:hAnsi="Roboto"/>
          <w:strike/>
          <w:color w:val="C00000"/>
          <w:shd w:val="clear" w:color="auto" w:fill="FFFFFF"/>
        </w:rPr>
        <w:t xml:space="preserve">Feb 21, </w:t>
      </w:r>
      <w:proofErr w:type="gramStart"/>
      <w:r w:rsidRPr="00DB2A4C">
        <w:rPr>
          <w:rFonts w:ascii="Roboto" w:hAnsi="Roboto"/>
          <w:strike/>
          <w:color w:val="C00000"/>
          <w:shd w:val="clear" w:color="auto" w:fill="FFFFFF"/>
        </w:rPr>
        <w:t>2025</w:t>
      </w:r>
      <w:proofErr w:type="gramEnd"/>
      <w:r w:rsidRPr="00DB2A4C">
        <w:rPr>
          <w:rFonts w:ascii="Roboto" w:hAnsi="Roboto"/>
          <w:strike/>
          <w:color w:val="C00000"/>
          <w:shd w:val="clear" w:color="auto" w:fill="FFFFFF"/>
        </w:rPr>
        <w:t xml:space="preserve"> </w:t>
      </w:r>
      <w:r w:rsidRPr="00DB2A4C">
        <w:rPr>
          <w:rFonts w:ascii="Roboto" w:hAnsi="Roboto"/>
          <w:b/>
          <w:bCs/>
          <w:color w:val="C00000"/>
          <w:shd w:val="clear" w:color="auto" w:fill="FFFFFF"/>
        </w:rPr>
        <w:t>UPDATE:</w:t>
      </w:r>
      <w:r w:rsidRPr="00DB2A4C">
        <w:rPr>
          <w:rFonts w:ascii="Roboto" w:hAnsi="Roboto"/>
          <w:color w:val="C00000"/>
          <w:shd w:val="clear" w:color="auto" w:fill="FFFFFF"/>
        </w:rPr>
        <w:t xml:space="preserve"> March 23 &amp; Oct 1 (Small Employers)</w:t>
      </w:r>
    </w:p>
    <w:p w14:paraId="0A005055" w14:textId="7D6E94D8" w:rsidR="008F06CB" w:rsidRPr="00DB2A4C" w:rsidRDefault="008F06CB" w:rsidP="00DB2A4C">
      <w:pPr>
        <w:pStyle w:val="bodytext0"/>
        <w:numPr>
          <w:ilvl w:val="0"/>
          <w:numId w:val="454"/>
        </w:numPr>
        <w:spacing w:after="0" w:line="240" w:lineRule="auto"/>
        <w:rPr>
          <w:rFonts w:ascii="Roboto" w:hAnsi="Roboto"/>
          <w:color w:val="C00000"/>
          <w:shd w:val="clear" w:color="auto" w:fill="FFFFFF"/>
        </w:rPr>
      </w:pPr>
      <w:r w:rsidRPr="00DB2A4C">
        <w:rPr>
          <w:rFonts w:ascii="Roboto" w:hAnsi="Roboto"/>
          <w:shd w:val="clear" w:color="auto" w:fill="FFFFFF"/>
        </w:rPr>
        <w:t xml:space="preserve">State Expands Child Labor Protections </w:t>
      </w:r>
      <w:r w:rsidRPr="00DB2A4C">
        <w:rPr>
          <w:rFonts w:ascii="Roboto" w:hAnsi="Roboto"/>
          <w:color w:val="C00000"/>
          <w:shd w:val="clear" w:color="auto" w:fill="FFFFFF"/>
        </w:rPr>
        <w:t>– April 2 &amp; Oct 2, 2025</w:t>
      </w:r>
    </w:p>
    <w:p w14:paraId="79AE5820" w14:textId="2F0ECDE6" w:rsidR="00880043" w:rsidRPr="00DB2A4C" w:rsidRDefault="00880043" w:rsidP="00DB2A4C">
      <w:pPr>
        <w:pStyle w:val="bodytext0"/>
        <w:numPr>
          <w:ilvl w:val="0"/>
          <w:numId w:val="454"/>
        </w:numPr>
        <w:spacing w:after="0" w:line="240" w:lineRule="auto"/>
        <w:rPr>
          <w:rFonts w:ascii="Roboto" w:hAnsi="Roboto"/>
          <w:color w:val="C00000"/>
          <w:shd w:val="clear" w:color="auto" w:fill="FFFFFF"/>
        </w:rPr>
      </w:pPr>
      <w:r w:rsidRPr="00DB2A4C">
        <w:rPr>
          <w:rFonts w:ascii="Roboto" w:hAnsi="Roboto"/>
          <w:shd w:val="clear" w:color="auto" w:fill="FFFFFF"/>
        </w:rPr>
        <w:t xml:space="preserve">State Issues FAQs and Other Materials for Earned Sick Time Act – </w:t>
      </w:r>
      <w:r w:rsidRPr="00DB2A4C">
        <w:rPr>
          <w:rFonts w:ascii="Roboto" w:hAnsi="Roboto"/>
          <w:color w:val="C00000"/>
          <w:shd w:val="clear" w:color="auto" w:fill="FFFFFF"/>
        </w:rPr>
        <w:t>Feb 21, 2025</w:t>
      </w:r>
    </w:p>
    <w:p w14:paraId="3077C208" w14:textId="17E7B4C6" w:rsidR="00880043" w:rsidRPr="00DB2A4C" w:rsidRDefault="00880043" w:rsidP="00DB2A4C">
      <w:pPr>
        <w:pStyle w:val="bodytext0"/>
        <w:numPr>
          <w:ilvl w:val="0"/>
          <w:numId w:val="454"/>
        </w:numPr>
        <w:spacing w:after="0" w:line="240" w:lineRule="auto"/>
        <w:rPr>
          <w:rFonts w:ascii="Roboto" w:hAnsi="Roboto"/>
          <w:shd w:val="clear" w:color="auto" w:fill="FFFFFF"/>
        </w:rPr>
      </w:pPr>
      <w:r w:rsidRPr="00DB2A4C">
        <w:rPr>
          <w:rFonts w:ascii="Roboto" w:hAnsi="Roboto"/>
          <w:shd w:val="clear" w:color="auto" w:fill="FFFFFF"/>
        </w:rPr>
        <w:t xml:space="preserve">State Supreme Court Increases Minimum Wage and Paid </w:t>
      </w:r>
      <w:r w:rsidR="00574BE3" w:rsidRPr="00DB2A4C">
        <w:rPr>
          <w:rFonts w:ascii="Roboto" w:hAnsi="Roboto"/>
          <w:shd w:val="clear" w:color="auto" w:fill="FFFFFF"/>
        </w:rPr>
        <w:t xml:space="preserve">Sick </w:t>
      </w:r>
      <w:r w:rsidRPr="00DB2A4C">
        <w:rPr>
          <w:rFonts w:ascii="Roboto" w:hAnsi="Roboto"/>
          <w:shd w:val="clear" w:color="auto" w:fill="FFFFFF"/>
        </w:rPr>
        <w:t>Leave</w:t>
      </w:r>
      <w:r w:rsidR="00574BE3" w:rsidRPr="00DB2A4C">
        <w:rPr>
          <w:rFonts w:ascii="Roboto" w:hAnsi="Roboto"/>
          <w:shd w:val="clear" w:color="auto" w:fill="FFFFFF"/>
        </w:rPr>
        <w:t xml:space="preserve"> Requirements</w:t>
      </w:r>
      <w:r w:rsidRPr="00DB2A4C">
        <w:rPr>
          <w:rFonts w:ascii="Roboto" w:hAnsi="Roboto"/>
          <w:shd w:val="clear" w:color="auto" w:fill="FFFFFF"/>
        </w:rPr>
        <w:t xml:space="preserve"> – </w:t>
      </w:r>
      <w:r w:rsidRPr="00DB2A4C">
        <w:rPr>
          <w:rFonts w:ascii="Roboto" w:hAnsi="Roboto"/>
          <w:color w:val="C00000"/>
          <w:shd w:val="clear" w:color="auto" w:fill="FFFFFF"/>
        </w:rPr>
        <w:t>Feb 2025</w:t>
      </w:r>
      <w:bookmarkEnd w:id="21"/>
    </w:p>
    <w:p w14:paraId="7D5B70DD" w14:textId="77777777"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Minnesota</w:t>
      </w:r>
    </w:p>
    <w:p w14:paraId="34B4A8BB" w14:textId="1A0D923B" w:rsidR="00E85E2D" w:rsidRPr="00DB2A4C" w:rsidRDefault="001D7F13" w:rsidP="00DB2A4C">
      <w:pPr>
        <w:pStyle w:val="bodytext0"/>
        <w:numPr>
          <w:ilvl w:val="0"/>
          <w:numId w:val="455"/>
        </w:numPr>
        <w:spacing w:after="0" w:line="240" w:lineRule="auto"/>
        <w:rPr>
          <w:rFonts w:ascii="Roboto" w:hAnsi="Roboto"/>
          <w:shd w:val="clear" w:color="auto" w:fill="FFFFFF"/>
          <w:lang w:val="en"/>
        </w:rPr>
      </w:pPr>
      <w:bookmarkStart w:id="22" w:name="_Hlk183166637"/>
      <w:r w:rsidRPr="00DB2A4C">
        <w:rPr>
          <w:rFonts w:ascii="Roboto" w:hAnsi="Roboto"/>
          <w:shd w:val="clear" w:color="auto" w:fill="FFFFFF"/>
          <w:lang w:val="en"/>
        </w:rPr>
        <w:t xml:space="preserve">Paid Family &amp; Medical Leave in Effect – </w:t>
      </w:r>
      <w:r w:rsidRPr="00DB2A4C">
        <w:rPr>
          <w:rFonts w:ascii="Roboto" w:hAnsi="Roboto"/>
          <w:color w:val="C00000"/>
          <w:shd w:val="clear" w:color="auto" w:fill="FFFFFF"/>
          <w:lang w:val="en"/>
        </w:rPr>
        <w:t>Jan 1, 2026</w:t>
      </w:r>
    </w:p>
    <w:p w14:paraId="68B7D6D4" w14:textId="6FB9810B" w:rsidR="00B86C7C" w:rsidRPr="00DB2A4C" w:rsidRDefault="00B86C7C"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rPr>
        <w:t xml:space="preserve">State’s Meal &amp; Rest Break Amendment in Effect – </w:t>
      </w:r>
      <w:r w:rsidRPr="00DB2A4C">
        <w:rPr>
          <w:rFonts w:ascii="Roboto" w:hAnsi="Roboto"/>
          <w:color w:val="C00000"/>
        </w:rPr>
        <w:t>Jan 1, 2026</w:t>
      </w:r>
    </w:p>
    <w:p w14:paraId="28C7A41E" w14:textId="36173E0F" w:rsidR="00613822" w:rsidRPr="00DB2A4C" w:rsidRDefault="00613822"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Change in Sick &amp; Safe Leave Notice Requirement Changes –</w:t>
      </w:r>
      <w:r w:rsidRPr="00DB2A4C">
        <w:rPr>
          <w:rFonts w:ascii="Roboto" w:hAnsi="Roboto"/>
          <w:color w:val="C00000"/>
          <w:shd w:val="clear" w:color="auto" w:fill="FFFFFF"/>
          <w:lang w:val="en"/>
        </w:rPr>
        <w:t xml:space="preserve"> Dec 31, 2025</w:t>
      </w:r>
    </w:p>
    <w:p w14:paraId="2688762E" w14:textId="674DA534" w:rsidR="005F129A" w:rsidRPr="00DB2A4C" w:rsidRDefault="005F129A"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Releases Paid Family Leave Notice – Distribute by </w:t>
      </w:r>
      <w:r w:rsidRPr="00DB2A4C">
        <w:rPr>
          <w:rFonts w:ascii="Roboto" w:hAnsi="Roboto"/>
          <w:color w:val="C00000"/>
          <w:shd w:val="clear" w:color="auto" w:fill="FFFFFF"/>
          <w:lang w:val="en"/>
        </w:rPr>
        <w:t xml:space="preserve">Dec 1, 2025  </w:t>
      </w:r>
      <w:r w:rsidR="00D74AD3" w:rsidRPr="00DB2A4C">
        <w:rPr>
          <w:rFonts w:ascii="Roboto" w:hAnsi="Roboto"/>
          <w:shd w:val="clear" w:color="auto" w:fill="FFFFFF"/>
          <w:lang w:val="en"/>
        </w:rPr>
        <w:t xml:space="preserve">&amp; benefits effective </w:t>
      </w:r>
      <w:r w:rsidR="00D74AD3" w:rsidRPr="00DB2A4C">
        <w:rPr>
          <w:rFonts w:ascii="Roboto" w:hAnsi="Roboto"/>
          <w:color w:val="C00000"/>
          <w:shd w:val="clear" w:color="auto" w:fill="FFFFFF"/>
          <w:lang w:val="en"/>
        </w:rPr>
        <w:t>Jan 1, 2026</w:t>
      </w:r>
    </w:p>
    <w:p w14:paraId="19EE7D60" w14:textId="6B2ABDFD" w:rsidR="005F129A" w:rsidRPr="00DB2A4C" w:rsidRDefault="00D74AD3"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Minneapolis &amp; St Paul Paid Sick Leave Ordinances Align with State PSL Regulations – Eff </w:t>
      </w:r>
      <w:r w:rsidRPr="00DB2A4C">
        <w:rPr>
          <w:rFonts w:ascii="Roboto" w:hAnsi="Roboto"/>
          <w:color w:val="C00000"/>
          <w:shd w:val="clear" w:color="auto" w:fill="FFFFFF"/>
          <w:lang w:val="en"/>
        </w:rPr>
        <w:t>Dec 31, 2025</w:t>
      </w:r>
    </w:p>
    <w:p w14:paraId="425E1060" w14:textId="5C1ED970" w:rsidR="004A1832" w:rsidRPr="00DB2A4C" w:rsidRDefault="004A1832"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Issues Guidance on Meal &amp; Rest Break Amendments - Eff </w:t>
      </w:r>
      <w:r w:rsidRPr="00DB2A4C">
        <w:rPr>
          <w:rFonts w:ascii="Roboto" w:hAnsi="Roboto"/>
          <w:color w:val="C00000"/>
          <w:shd w:val="clear" w:color="auto" w:fill="FFFFFF"/>
          <w:lang w:val="en"/>
        </w:rPr>
        <w:t>Jan 1, 2026</w:t>
      </w:r>
    </w:p>
    <w:p w14:paraId="43179F1E" w14:textId="1A18BED7" w:rsidR="00D77007" w:rsidRPr="00DB2A4C" w:rsidRDefault="00D77007"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Amends Paid Sick Leave &amp; PFML – </w:t>
      </w:r>
      <w:r w:rsidRPr="00DB2A4C">
        <w:rPr>
          <w:rFonts w:ascii="Roboto" w:hAnsi="Roboto"/>
          <w:color w:val="C00000"/>
          <w:shd w:val="clear" w:color="auto" w:fill="FFFFFF"/>
          <w:lang w:val="en"/>
        </w:rPr>
        <w:t>July 1, 2025</w:t>
      </w:r>
    </w:p>
    <w:p w14:paraId="0DFA2471" w14:textId="496ED469" w:rsidR="00D77007" w:rsidRPr="00DB2A4C" w:rsidRDefault="00D77007"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 Paul’s Increased Minimum Wage – </w:t>
      </w:r>
      <w:r w:rsidRPr="00DB2A4C">
        <w:rPr>
          <w:rFonts w:ascii="Roboto" w:hAnsi="Roboto"/>
          <w:color w:val="C00000"/>
          <w:shd w:val="clear" w:color="auto" w:fill="FFFFFF"/>
          <w:lang w:val="en"/>
        </w:rPr>
        <w:t>July 1, 2025</w:t>
      </w:r>
    </w:p>
    <w:p w14:paraId="53E5F489" w14:textId="10987044" w:rsidR="00143B58" w:rsidRPr="00DB2A4C" w:rsidRDefault="00143B58"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lastRenderedPageBreak/>
        <w:t xml:space="preserve">Minneapolis Amends Anti-Discrimination Regulations - </w:t>
      </w:r>
      <w:r w:rsidRPr="00DB2A4C">
        <w:rPr>
          <w:rFonts w:ascii="Roboto" w:hAnsi="Roboto"/>
          <w:color w:val="C00000"/>
          <w:shd w:val="clear" w:color="auto" w:fill="FFFFFF"/>
          <w:lang w:val="en"/>
        </w:rPr>
        <w:t xml:space="preserve">Aug 1, 2025  </w:t>
      </w:r>
    </w:p>
    <w:p w14:paraId="3234506D" w14:textId="048F2BA3" w:rsidR="00D77007" w:rsidRPr="00DB2A4C" w:rsidRDefault="00D77007"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Amends Meal &amp; Rest break Requirements – </w:t>
      </w:r>
      <w:r w:rsidRPr="00DB2A4C">
        <w:rPr>
          <w:rFonts w:ascii="Roboto" w:hAnsi="Roboto"/>
          <w:color w:val="C00000"/>
          <w:shd w:val="clear" w:color="auto" w:fill="FFFFFF"/>
          <w:lang w:val="en"/>
        </w:rPr>
        <w:t xml:space="preserve">January 1, </w:t>
      </w:r>
      <w:r w:rsidRPr="00DB2A4C">
        <w:rPr>
          <w:rFonts w:ascii="Roboto" w:hAnsi="Roboto"/>
          <w:color w:val="C00000"/>
          <w:u w:val="single"/>
          <w:shd w:val="clear" w:color="auto" w:fill="FFFFFF"/>
          <w:lang w:val="en"/>
        </w:rPr>
        <w:t>2026</w:t>
      </w:r>
    </w:p>
    <w:p w14:paraId="7189CC86" w14:textId="0980EDED" w:rsidR="008F06CB" w:rsidRPr="00DB2A4C" w:rsidRDefault="008F06CB"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State’s Leave Guidance Issued for Option Out – Private Plans</w:t>
      </w:r>
    </w:p>
    <w:p w14:paraId="505C93EA" w14:textId="7C40D3BC" w:rsidR="00880043" w:rsidRPr="00DB2A4C" w:rsidRDefault="00880043"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Makes Several Changes to Work Comp Laws – </w:t>
      </w:r>
      <w:r w:rsidRPr="00DB2A4C">
        <w:rPr>
          <w:rFonts w:ascii="Roboto" w:hAnsi="Roboto"/>
          <w:color w:val="C00000"/>
          <w:shd w:val="clear" w:color="auto" w:fill="FFFFFF"/>
          <w:lang w:val="en"/>
        </w:rPr>
        <w:t>Aug &amp; Oct 2024</w:t>
      </w:r>
    </w:p>
    <w:p w14:paraId="1824B44F" w14:textId="30DBD32B" w:rsidR="00574BE3" w:rsidRPr="00DB2A4C" w:rsidRDefault="00574BE3" w:rsidP="00DB2A4C">
      <w:pPr>
        <w:pStyle w:val="bodytext0"/>
        <w:numPr>
          <w:ilvl w:val="0"/>
          <w:numId w:val="455"/>
        </w:numPr>
        <w:spacing w:after="0" w:line="240" w:lineRule="auto"/>
        <w:rPr>
          <w:rFonts w:ascii="Roboto" w:hAnsi="Roboto"/>
          <w:color w:val="C00000"/>
          <w:shd w:val="clear" w:color="auto" w:fill="FFFFFF"/>
        </w:rPr>
      </w:pPr>
      <w:r w:rsidRPr="00DB2A4C">
        <w:rPr>
          <w:rFonts w:ascii="Roboto" w:hAnsi="Roboto"/>
          <w:shd w:val="clear" w:color="auto" w:fill="FFFFFF"/>
        </w:rPr>
        <w:t xml:space="preserve">State Paid Leave Wage Reports - </w:t>
      </w:r>
      <w:r w:rsidRPr="00DB2A4C">
        <w:rPr>
          <w:rFonts w:ascii="Roboto" w:hAnsi="Roboto"/>
          <w:color w:val="C00000"/>
          <w:shd w:val="clear" w:color="auto" w:fill="FFFFFF"/>
        </w:rPr>
        <w:t>Oct 31, 2024</w:t>
      </w:r>
    </w:p>
    <w:p w14:paraId="0A656231" w14:textId="6FABE778" w:rsidR="00574BE3" w:rsidRPr="00DB2A4C" w:rsidRDefault="00574BE3"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Pay Transparency (Wage Disclosure Protection Law)</w:t>
      </w:r>
      <w:r w:rsidRPr="00DB2A4C">
        <w:rPr>
          <w:rFonts w:ascii="Roboto" w:hAnsi="Roboto"/>
          <w:color w:val="C00000"/>
          <w:shd w:val="clear" w:color="auto" w:fill="FFFFFF"/>
          <w:lang w:val="en"/>
        </w:rPr>
        <w:t xml:space="preserve"> </w:t>
      </w:r>
      <w:r w:rsidRPr="00DB2A4C">
        <w:rPr>
          <w:rFonts w:ascii="Roboto" w:hAnsi="Roboto"/>
          <w:shd w:val="clear" w:color="auto" w:fill="FFFFFF"/>
          <w:lang w:val="en"/>
        </w:rPr>
        <w:t>-</w:t>
      </w:r>
      <w:r w:rsidR="009D3741" w:rsidRPr="00DB2A4C">
        <w:rPr>
          <w:rFonts w:ascii="Roboto" w:hAnsi="Roboto"/>
          <w:color w:val="C00000"/>
          <w:shd w:val="clear" w:color="auto" w:fill="FFFFFF"/>
          <w:lang w:val="en"/>
        </w:rPr>
        <w:t xml:space="preserve"> </w:t>
      </w:r>
      <w:r w:rsidRPr="00DB2A4C">
        <w:rPr>
          <w:rFonts w:ascii="Roboto" w:hAnsi="Roboto"/>
          <w:color w:val="C00000"/>
          <w:shd w:val="clear" w:color="auto" w:fill="FFFFFF"/>
          <w:lang w:val="en"/>
        </w:rPr>
        <w:t xml:space="preserve">Jan 1, 2025 </w:t>
      </w:r>
    </w:p>
    <w:p w14:paraId="6A734E65" w14:textId="484DE736" w:rsidR="007071F2" w:rsidRPr="00DB2A4C" w:rsidRDefault="007071F2" w:rsidP="00DB2A4C">
      <w:pPr>
        <w:pStyle w:val="bodytext0"/>
        <w:numPr>
          <w:ilvl w:val="0"/>
          <w:numId w:val="455"/>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w:t>
      </w:r>
      <w:r w:rsidRPr="00DB2A4C">
        <w:rPr>
          <w:rFonts w:ascii="Roboto" w:eastAsiaTheme="majorEastAsia" w:hAnsi="Roboto" w:cstheme="majorBidi"/>
          <w:spacing w:val="3"/>
          <w:shd w:val="clear" w:color="auto" w:fill="FFFFFF"/>
        </w:rPr>
        <w:t xml:space="preserve">Amends Sick Leave, Paid Family and Medical Leave </w:t>
      </w:r>
      <w:r w:rsidRPr="00DB2A4C">
        <w:rPr>
          <w:rFonts w:ascii="Roboto" w:hAnsi="Roboto"/>
        </w:rPr>
        <w:t>(</w:t>
      </w:r>
      <w:hyperlink r:id="rId60" w:history="1">
        <w:r w:rsidRPr="00DB2A4C">
          <w:rPr>
            <w:rStyle w:val="Hyperlink"/>
            <w:rFonts w:ascii="Roboto" w:hAnsi="Roboto"/>
            <w:szCs w:val="20"/>
          </w:rPr>
          <w:t>SF 5234/HF 5247</w:t>
        </w:r>
      </w:hyperlink>
      <w:r w:rsidRPr="00DB2A4C">
        <w:rPr>
          <w:rFonts w:ascii="Roboto" w:hAnsi="Roboto"/>
        </w:rPr>
        <w:t>)</w:t>
      </w:r>
    </w:p>
    <w:p w14:paraId="56F89100" w14:textId="5A72C120" w:rsidR="00FF0867" w:rsidRPr="00720164" w:rsidRDefault="00FF0867"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Missouri</w:t>
      </w:r>
    </w:p>
    <w:p w14:paraId="119A267E" w14:textId="3F603402" w:rsidR="00BB4E8E" w:rsidRPr="00DB2A4C" w:rsidRDefault="00BB4E8E" w:rsidP="00DB2A4C">
      <w:pPr>
        <w:pStyle w:val="bodytext0"/>
        <w:numPr>
          <w:ilvl w:val="0"/>
          <w:numId w:val="456"/>
        </w:numPr>
        <w:spacing w:after="0" w:line="240" w:lineRule="auto"/>
        <w:rPr>
          <w:rFonts w:ascii="Roboto" w:hAnsi="Roboto"/>
          <w:color w:val="C00000"/>
        </w:rPr>
      </w:pPr>
      <w:r w:rsidRPr="00DB2A4C">
        <w:rPr>
          <w:rFonts w:ascii="Roboto" w:hAnsi="Roboto"/>
        </w:rPr>
        <w:t xml:space="preserve">State Minimum Wage Increase – </w:t>
      </w:r>
      <w:r w:rsidRPr="00DB2A4C">
        <w:rPr>
          <w:rFonts w:ascii="Roboto" w:hAnsi="Roboto"/>
          <w:color w:val="C00000"/>
        </w:rPr>
        <w:t>Jan 1, 2026</w:t>
      </w:r>
    </w:p>
    <w:p w14:paraId="123D3185" w14:textId="5982FFBF" w:rsidR="00143B58" w:rsidRPr="00DB2A4C" w:rsidRDefault="00143B58" w:rsidP="00DB2A4C">
      <w:pPr>
        <w:pStyle w:val="bodytext0"/>
        <w:numPr>
          <w:ilvl w:val="0"/>
          <w:numId w:val="456"/>
        </w:numPr>
        <w:spacing w:after="0" w:line="240" w:lineRule="auto"/>
        <w:rPr>
          <w:rFonts w:ascii="Roboto" w:hAnsi="Roboto"/>
          <w:b/>
          <w:bCs/>
          <w:shd w:val="clear" w:color="auto" w:fill="FFFFFF"/>
          <w:lang w:val="en"/>
        </w:rPr>
      </w:pPr>
      <w:r w:rsidRPr="00DB2A4C">
        <w:rPr>
          <w:rFonts w:ascii="Roboto" w:hAnsi="Roboto"/>
          <w:shd w:val="clear" w:color="auto" w:fill="FFFFFF"/>
          <w:lang w:val="en"/>
        </w:rPr>
        <w:t xml:space="preserve">State Legislature Repeals State’s Paid Sick Leave - Eff </w:t>
      </w:r>
      <w:r w:rsidRPr="00DB2A4C">
        <w:rPr>
          <w:rFonts w:ascii="Roboto" w:hAnsi="Roboto"/>
          <w:color w:val="C00000"/>
          <w:shd w:val="clear" w:color="auto" w:fill="FFFFFF"/>
          <w:lang w:val="en"/>
        </w:rPr>
        <w:t>Aug 28, 2025</w:t>
      </w:r>
    </w:p>
    <w:p w14:paraId="537B74E0" w14:textId="46CFDC21" w:rsidR="00FF0867" w:rsidRPr="00DB2A4C" w:rsidRDefault="00FF0867" w:rsidP="00DB2A4C">
      <w:pPr>
        <w:pStyle w:val="bodytext0"/>
        <w:numPr>
          <w:ilvl w:val="0"/>
          <w:numId w:val="456"/>
        </w:numPr>
        <w:spacing w:after="0" w:line="240" w:lineRule="auto"/>
        <w:rPr>
          <w:rFonts w:ascii="Roboto" w:hAnsi="Roboto"/>
          <w:color w:val="2E74B5" w:themeColor="accent5" w:themeShade="BF"/>
          <w:shd w:val="clear" w:color="auto" w:fill="FFFFFF"/>
          <w:lang w:val="en"/>
        </w:rPr>
      </w:pPr>
      <w:r w:rsidRPr="00DB2A4C">
        <w:rPr>
          <w:rFonts w:ascii="Roboto" w:hAnsi="Roboto"/>
          <w:shd w:val="clear" w:color="auto" w:fill="FFFFFF"/>
          <w:lang w:val="en"/>
        </w:rPr>
        <w:t xml:space="preserve">State Passes </w:t>
      </w:r>
      <w:r w:rsidR="007071F2" w:rsidRPr="00DB2A4C">
        <w:rPr>
          <w:rFonts w:ascii="Roboto" w:hAnsi="Roboto"/>
          <w:shd w:val="clear" w:color="auto" w:fill="FFFFFF"/>
          <w:lang w:val="en"/>
        </w:rPr>
        <w:t xml:space="preserve">Earned </w:t>
      </w:r>
      <w:r w:rsidRPr="00DB2A4C">
        <w:rPr>
          <w:rFonts w:ascii="Roboto" w:hAnsi="Roboto"/>
          <w:shd w:val="clear" w:color="auto" w:fill="FFFFFF"/>
          <w:lang w:val="en"/>
        </w:rPr>
        <w:t xml:space="preserve">Paid Sick Leave Initiative </w:t>
      </w:r>
      <w:r w:rsidR="007071F2" w:rsidRPr="00DB2A4C">
        <w:rPr>
          <w:rFonts w:ascii="Roboto" w:hAnsi="Roboto"/>
        </w:rPr>
        <w:t>(</w:t>
      </w:r>
      <w:hyperlink r:id="rId61" w:history="1">
        <w:r w:rsidR="007071F2" w:rsidRPr="00DB2A4C">
          <w:rPr>
            <w:rStyle w:val="Hyperlink"/>
            <w:rFonts w:ascii="Roboto" w:hAnsi="Roboto"/>
            <w:szCs w:val="20"/>
          </w:rPr>
          <w:t>Proposition A</w:t>
        </w:r>
      </w:hyperlink>
      <w:r w:rsidR="007071F2" w:rsidRPr="00DB2A4C">
        <w:rPr>
          <w:rFonts w:ascii="Roboto" w:hAnsi="Roboto"/>
        </w:rPr>
        <w:t xml:space="preserve">) </w:t>
      </w:r>
      <w:r w:rsidRPr="00DB2A4C">
        <w:rPr>
          <w:rFonts w:ascii="Roboto" w:hAnsi="Roboto"/>
          <w:color w:val="2E74B5" w:themeColor="accent5" w:themeShade="BF"/>
          <w:shd w:val="clear" w:color="auto" w:fill="FFFFFF"/>
          <w:lang w:val="en"/>
        </w:rPr>
        <w:t>–</w:t>
      </w:r>
      <w:r w:rsidR="008F06CB" w:rsidRPr="00DB2A4C">
        <w:rPr>
          <w:rFonts w:ascii="Roboto" w:hAnsi="Roboto"/>
          <w:color w:val="2E74B5" w:themeColor="accent5" w:themeShade="BF"/>
          <w:shd w:val="clear" w:color="auto" w:fill="FFFFFF"/>
          <w:lang w:val="en"/>
        </w:rPr>
        <w:t xml:space="preserve"> </w:t>
      </w:r>
      <w:r w:rsidR="008F06CB" w:rsidRPr="00DB2A4C">
        <w:rPr>
          <w:rFonts w:ascii="Roboto" w:hAnsi="Roboto"/>
          <w:shd w:val="clear" w:color="auto" w:fill="FFFFFF"/>
          <w:lang w:val="en"/>
        </w:rPr>
        <w:t xml:space="preserve">Notice to Employees – </w:t>
      </w:r>
      <w:r w:rsidR="008F06CB" w:rsidRPr="00DB2A4C">
        <w:rPr>
          <w:rFonts w:ascii="Roboto" w:hAnsi="Roboto"/>
          <w:color w:val="C00000"/>
          <w:shd w:val="clear" w:color="auto" w:fill="FFFFFF"/>
          <w:lang w:val="en"/>
        </w:rPr>
        <w:t xml:space="preserve">April 15, 2025 </w:t>
      </w:r>
      <w:r w:rsidR="008F06CB" w:rsidRPr="00DB2A4C">
        <w:rPr>
          <w:rFonts w:ascii="Roboto" w:hAnsi="Roboto"/>
          <w:shd w:val="clear" w:color="auto" w:fill="FFFFFF"/>
          <w:lang w:val="en"/>
        </w:rPr>
        <w:t>&amp;</w:t>
      </w:r>
      <w:r w:rsidR="008F06CB" w:rsidRPr="00DB2A4C">
        <w:rPr>
          <w:rFonts w:ascii="Roboto" w:hAnsi="Roboto"/>
          <w:color w:val="C00000"/>
          <w:shd w:val="clear" w:color="auto" w:fill="FFFFFF"/>
          <w:lang w:val="en"/>
        </w:rPr>
        <w:t xml:space="preserve"> </w:t>
      </w:r>
      <w:r w:rsidR="008F06CB" w:rsidRPr="00DB2A4C">
        <w:rPr>
          <w:rFonts w:ascii="Roboto" w:hAnsi="Roboto"/>
          <w:shd w:val="clear" w:color="auto" w:fill="FFFFFF"/>
          <w:lang w:val="en"/>
        </w:rPr>
        <w:t>Leave Accrual Starts</w:t>
      </w:r>
      <w:r w:rsidRPr="00DB2A4C">
        <w:rPr>
          <w:rFonts w:ascii="Roboto" w:hAnsi="Roboto"/>
          <w:shd w:val="clear" w:color="auto" w:fill="FFFFFF"/>
          <w:lang w:val="en"/>
        </w:rPr>
        <w:t xml:space="preserve"> </w:t>
      </w:r>
      <w:r w:rsidR="00C8603F" w:rsidRPr="00DB2A4C">
        <w:rPr>
          <w:rFonts w:ascii="Roboto" w:hAnsi="Roboto"/>
          <w:color w:val="C00000"/>
          <w:shd w:val="clear" w:color="auto" w:fill="FFFFFF"/>
          <w:lang w:val="en"/>
        </w:rPr>
        <w:t>May 1, 2025</w:t>
      </w:r>
    </w:p>
    <w:p w14:paraId="58D060D9" w14:textId="2E3FFDE7" w:rsidR="00D77007" w:rsidRPr="00720164" w:rsidRDefault="00D77007"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Montana</w:t>
      </w:r>
    </w:p>
    <w:p w14:paraId="5282FBCB" w14:textId="641FABA8" w:rsidR="004A1832" w:rsidRPr="00DB2A4C" w:rsidRDefault="004A1832" w:rsidP="00DB2A4C">
      <w:pPr>
        <w:pStyle w:val="bodytext0"/>
        <w:numPr>
          <w:ilvl w:val="0"/>
          <w:numId w:val="457"/>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Montana Adds Protections for Volunteer Firefighters and EMTs – </w:t>
      </w:r>
      <w:r w:rsidRPr="00DB2A4C">
        <w:rPr>
          <w:rFonts w:ascii="Roboto" w:hAnsi="Roboto"/>
          <w:color w:val="C00000"/>
          <w:shd w:val="clear" w:color="auto" w:fill="FFFFFF"/>
          <w:lang w:val="en"/>
        </w:rPr>
        <w:t>Oct 1, 2025</w:t>
      </w:r>
    </w:p>
    <w:p w14:paraId="57B428AC" w14:textId="33A16A97" w:rsidR="00D77007" w:rsidRPr="00DB2A4C" w:rsidRDefault="00D77007" w:rsidP="00DB2A4C">
      <w:pPr>
        <w:pStyle w:val="bodytext0"/>
        <w:numPr>
          <w:ilvl w:val="0"/>
          <w:numId w:val="457"/>
        </w:numPr>
        <w:spacing w:after="0" w:line="240" w:lineRule="auto"/>
        <w:rPr>
          <w:rFonts w:ascii="Roboto" w:hAnsi="Roboto"/>
          <w:color w:val="2E74B5" w:themeColor="accent5" w:themeShade="BF"/>
          <w:shd w:val="clear" w:color="auto" w:fill="FFFFFF"/>
          <w:lang w:val="en"/>
        </w:rPr>
      </w:pPr>
      <w:r w:rsidRPr="00DB2A4C">
        <w:rPr>
          <w:rFonts w:ascii="Roboto" w:hAnsi="Roboto"/>
          <w:shd w:val="clear" w:color="auto" w:fill="FFFFFF"/>
          <w:lang w:val="en"/>
        </w:rPr>
        <w:t xml:space="preserve">State Expands Protections for Elected Officials – </w:t>
      </w:r>
      <w:r w:rsidRPr="00DB2A4C">
        <w:rPr>
          <w:rFonts w:ascii="Roboto" w:hAnsi="Roboto"/>
          <w:u w:val="single"/>
          <w:shd w:val="clear" w:color="auto" w:fill="FFFFFF"/>
          <w:lang w:val="en"/>
        </w:rPr>
        <w:t xml:space="preserve">Retro Effective Date </w:t>
      </w:r>
      <w:r w:rsidRPr="00DB2A4C">
        <w:rPr>
          <w:rFonts w:ascii="Roboto" w:hAnsi="Roboto"/>
          <w:color w:val="C00000"/>
          <w:shd w:val="clear" w:color="auto" w:fill="FFFFFF"/>
          <w:lang w:val="en"/>
        </w:rPr>
        <w:t>Jan 1, 2025</w:t>
      </w:r>
    </w:p>
    <w:p w14:paraId="71C25B77" w14:textId="0389CED5" w:rsidR="00FF0867" w:rsidRPr="00720164" w:rsidRDefault="00FF0867"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Nebraska</w:t>
      </w:r>
    </w:p>
    <w:p w14:paraId="7EB06C16" w14:textId="56D0A3A8" w:rsidR="00A364B7" w:rsidRPr="00DB2A4C" w:rsidRDefault="00A364B7" w:rsidP="00DB2A4C">
      <w:pPr>
        <w:pStyle w:val="bodytext0"/>
        <w:numPr>
          <w:ilvl w:val="0"/>
          <w:numId w:val="458"/>
        </w:numPr>
        <w:spacing w:after="0" w:line="240" w:lineRule="auto"/>
        <w:rPr>
          <w:rFonts w:ascii="Roboto" w:hAnsi="Roboto"/>
        </w:rPr>
      </w:pPr>
      <w:r w:rsidRPr="00DB2A4C">
        <w:rPr>
          <w:rFonts w:ascii="Roboto" w:hAnsi="Roboto"/>
        </w:rPr>
        <w:t xml:space="preserve">State Minimum Wage Increase – </w:t>
      </w:r>
      <w:r w:rsidRPr="00DB2A4C">
        <w:rPr>
          <w:rFonts w:ascii="Roboto" w:hAnsi="Roboto"/>
          <w:color w:val="C00000"/>
        </w:rPr>
        <w:t>Jan 1, 2026</w:t>
      </w:r>
    </w:p>
    <w:p w14:paraId="34B9E469" w14:textId="4728AE38" w:rsidR="00D77007" w:rsidRPr="00DB2A4C" w:rsidRDefault="00FF0867" w:rsidP="00DB2A4C">
      <w:pPr>
        <w:pStyle w:val="bodytext0"/>
        <w:numPr>
          <w:ilvl w:val="0"/>
          <w:numId w:val="458"/>
        </w:numPr>
        <w:spacing w:after="0" w:line="240" w:lineRule="auto"/>
        <w:rPr>
          <w:rFonts w:ascii="Roboto" w:hAnsi="Roboto"/>
          <w:b/>
          <w:bCs/>
          <w:color w:val="2E74B5" w:themeColor="accent5" w:themeShade="BF"/>
          <w:shd w:val="clear" w:color="auto" w:fill="FFFFFF"/>
          <w:lang w:val="en"/>
        </w:rPr>
      </w:pPr>
      <w:r w:rsidRPr="00DB2A4C">
        <w:rPr>
          <w:rFonts w:ascii="Roboto" w:hAnsi="Roboto"/>
        </w:rPr>
        <w:t>State Enacts</w:t>
      </w:r>
      <w:r w:rsidR="00D77007" w:rsidRPr="00DB2A4C">
        <w:rPr>
          <w:rFonts w:ascii="Roboto" w:hAnsi="Roboto"/>
        </w:rPr>
        <w:t xml:space="preserve"> &amp; Amends</w:t>
      </w:r>
      <w:r w:rsidRPr="00DB2A4C">
        <w:rPr>
          <w:rFonts w:ascii="Roboto" w:hAnsi="Roboto"/>
        </w:rPr>
        <w:t xml:space="preserve"> Paid Sick Leave –</w:t>
      </w:r>
      <w:r w:rsidR="00D77007" w:rsidRPr="00DB2A4C">
        <w:rPr>
          <w:rFonts w:ascii="Roboto" w:hAnsi="Roboto"/>
          <w:color w:val="C00000"/>
        </w:rPr>
        <w:t xml:space="preserve"> Sept 15, 2025 </w:t>
      </w:r>
      <w:r w:rsidR="00D77007" w:rsidRPr="00DB2A4C">
        <w:rPr>
          <w:rFonts w:ascii="Roboto" w:hAnsi="Roboto"/>
        </w:rPr>
        <w:t>(Notice to Employees)</w:t>
      </w:r>
      <w:r w:rsidRPr="00DB2A4C">
        <w:rPr>
          <w:rFonts w:ascii="Roboto" w:hAnsi="Roboto"/>
        </w:rPr>
        <w:t xml:space="preserve"> </w:t>
      </w:r>
      <w:r w:rsidR="00D77007" w:rsidRPr="00DB2A4C">
        <w:rPr>
          <w:rFonts w:ascii="Roboto" w:hAnsi="Roboto"/>
        </w:rPr>
        <w:t xml:space="preserve">&amp; </w:t>
      </w:r>
      <w:r w:rsidR="00C8603F" w:rsidRPr="00DB2A4C">
        <w:rPr>
          <w:rFonts w:ascii="Roboto" w:hAnsi="Roboto"/>
          <w:color w:val="C00000"/>
        </w:rPr>
        <w:t>Oct 1, 2025</w:t>
      </w:r>
      <w:r w:rsidR="00D77007" w:rsidRPr="00DB2A4C">
        <w:rPr>
          <w:rFonts w:ascii="Roboto" w:hAnsi="Roboto"/>
          <w:color w:val="C00000"/>
        </w:rPr>
        <w:t>,</w:t>
      </w:r>
      <w:r w:rsidR="00D42B65" w:rsidRPr="00DB2A4C">
        <w:rPr>
          <w:rFonts w:ascii="Roboto" w:hAnsi="Roboto"/>
          <w:color w:val="C00000"/>
        </w:rPr>
        <w:t xml:space="preserve"> </w:t>
      </w:r>
      <w:r w:rsidR="00D77007" w:rsidRPr="00DB2A4C">
        <w:rPr>
          <w:rFonts w:ascii="Roboto" w:hAnsi="Roboto"/>
        </w:rPr>
        <w:t>for Leave</w:t>
      </w:r>
    </w:p>
    <w:p w14:paraId="7BD261EE" w14:textId="312A0977" w:rsidR="00D57FDF" w:rsidRPr="00720164" w:rsidRDefault="00D57FDF"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Nevada</w:t>
      </w:r>
    </w:p>
    <w:p w14:paraId="568C1CBA" w14:textId="79DE2B71" w:rsidR="004A1832" w:rsidRPr="00DB2A4C" w:rsidRDefault="004A1832" w:rsidP="00DB2A4C">
      <w:pPr>
        <w:pStyle w:val="bodytext0"/>
        <w:numPr>
          <w:ilvl w:val="0"/>
          <w:numId w:val="459"/>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State Requires Civil Air Patrol Leave – </w:t>
      </w:r>
      <w:r w:rsidRPr="00DB2A4C">
        <w:rPr>
          <w:rFonts w:ascii="Roboto" w:hAnsi="Roboto"/>
          <w:color w:val="C00000"/>
          <w:shd w:val="clear" w:color="auto" w:fill="FFFFFF"/>
          <w:lang w:val="en"/>
        </w:rPr>
        <w:t>Oct 1, 2025</w:t>
      </w:r>
    </w:p>
    <w:p w14:paraId="69B611BC" w14:textId="2042D76A" w:rsidR="004A1832" w:rsidRPr="00DB2A4C" w:rsidRDefault="004A1832" w:rsidP="00DB2A4C">
      <w:pPr>
        <w:pStyle w:val="bodytext0"/>
        <w:numPr>
          <w:ilvl w:val="0"/>
          <w:numId w:val="459"/>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State Restricts Working Hours for 16 to 18 Year Olds – </w:t>
      </w:r>
      <w:r w:rsidRPr="00DB2A4C">
        <w:rPr>
          <w:rFonts w:ascii="Roboto" w:hAnsi="Roboto"/>
          <w:color w:val="C00000"/>
          <w:shd w:val="clear" w:color="auto" w:fill="FFFFFF"/>
          <w:lang w:val="en"/>
        </w:rPr>
        <w:t>Oct 1, 2025</w:t>
      </w:r>
    </w:p>
    <w:p w14:paraId="4353EE24" w14:textId="5C5FFE92" w:rsidR="00143B58" w:rsidRPr="00DB2A4C" w:rsidRDefault="00143B58" w:rsidP="00DB2A4C">
      <w:pPr>
        <w:pStyle w:val="bodytext0"/>
        <w:numPr>
          <w:ilvl w:val="0"/>
          <w:numId w:val="459"/>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State’s Employee Savings Trust Retirement Program Enacted – </w:t>
      </w:r>
      <w:r w:rsidRPr="00DB2A4C">
        <w:rPr>
          <w:rFonts w:ascii="Roboto" w:hAnsi="Roboto"/>
          <w:color w:val="C00000"/>
          <w:shd w:val="clear" w:color="auto" w:fill="FFFFFF"/>
          <w:lang w:val="en"/>
        </w:rPr>
        <w:t>July 1, 2025</w:t>
      </w:r>
    </w:p>
    <w:p w14:paraId="29D10FC6" w14:textId="4EA17600" w:rsidR="00D57FDF" w:rsidRPr="00DB2A4C" w:rsidRDefault="00D57FDF" w:rsidP="00DB2A4C">
      <w:pPr>
        <w:pStyle w:val="bodytext0"/>
        <w:numPr>
          <w:ilvl w:val="0"/>
          <w:numId w:val="459"/>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State Approves New </w:t>
      </w:r>
      <w:r w:rsidR="000165A6" w:rsidRPr="00DB2A4C">
        <w:rPr>
          <w:rFonts w:ascii="Roboto" w:hAnsi="Roboto"/>
          <w:shd w:val="clear" w:color="auto" w:fill="FFFFFF"/>
          <w:lang w:val="en"/>
        </w:rPr>
        <w:t>H</w:t>
      </w:r>
      <w:r w:rsidRPr="00DB2A4C">
        <w:rPr>
          <w:rFonts w:ascii="Roboto" w:hAnsi="Roboto"/>
          <w:shd w:val="clear" w:color="auto" w:fill="FFFFFF"/>
          <w:lang w:val="en"/>
        </w:rPr>
        <w:t xml:space="preserve">eat Illness Regulation </w:t>
      </w:r>
      <w:r w:rsidR="00FD54CD" w:rsidRPr="00DB2A4C">
        <w:rPr>
          <w:rFonts w:ascii="Roboto" w:hAnsi="Roboto"/>
          <w:shd w:val="clear" w:color="auto" w:fill="FFFFFF"/>
          <w:lang w:val="en"/>
        </w:rPr>
        <w:t xml:space="preserve">&amp; Employer Obligations </w:t>
      </w:r>
      <w:r w:rsidR="00FD54CD" w:rsidRPr="00DB2A4C">
        <w:rPr>
          <w:rFonts w:ascii="Roboto" w:hAnsi="Roboto"/>
          <w:color w:val="C00000"/>
          <w:shd w:val="clear" w:color="auto" w:fill="FFFFFF"/>
          <w:lang w:val="en"/>
        </w:rPr>
        <w:t>– Nov 15 &amp; Enforcement +90 Days</w:t>
      </w:r>
      <w:r w:rsidR="00D42B65" w:rsidRPr="00DB2A4C">
        <w:rPr>
          <w:rFonts w:ascii="Roboto" w:hAnsi="Roboto"/>
          <w:shd w:val="clear" w:color="auto" w:fill="FFFFFF"/>
          <w:lang w:val="en"/>
        </w:rPr>
        <w:t xml:space="preserve">; Updated Guidance to be enforced starting </w:t>
      </w:r>
      <w:r w:rsidR="00D42B65" w:rsidRPr="00DB2A4C">
        <w:rPr>
          <w:rFonts w:ascii="Roboto" w:hAnsi="Roboto"/>
          <w:color w:val="C00000"/>
          <w:shd w:val="clear" w:color="auto" w:fill="FFFFFF"/>
          <w:lang w:val="en"/>
        </w:rPr>
        <w:t>April 29, 2025</w:t>
      </w:r>
    </w:p>
    <w:p w14:paraId="4DD7306D" w14:textId="3921BCF6" w:rsidR="004D49EB" w:rsidRPr="00720164" w:rsidRDefault="004D49EB"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New Hampshire</w:t>
      </w:r>
    </w:p>
    <w:p w14:paraId="4B3EC205" w14:textId="77777777" w:rsidR="004A1832" w:rsidRPr="00DB2A4C" w:rsidRDefault="004A1832" w:rsidP="00DB2A4C">
      <w:pPr>
        <w:pStyle w:val="bodytext0"/>
        <w:numPr>
          <w:ilvl w:val="0"/>
          <w:numId w:val="460"/>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State Provides Protections for Military Spouses – </w:t>
      </w:r>
      <w:r w:rsidRPr="00DB2A4C">
        <w:rPr>
          <w:rFonts w:ascii="Roboto" w:hAnsi="Roboto"/>
          <w:color w:val="C00000"/>
          <w:shd w:val="clear" w:color="auto" w:fill="FFFFFF"/>
          <w:lang w:val="en"/>
        </w:rPr>
        <w:t>Jan 1, 2026</w:t>
      </w:r>
    </w:p>
    <w:p w14:paraId="3F1478C3" w14:textId="7B8F806D" w:rsidR="004A1832" w:rsidRPr="00DB2A4C" w:rsidRDefault="004A1832" w:rsidP="00DB2A4C">
      <w:pPr>
        <w:pStyle w:val="bodytext0"/>
        <w:numPr>
          <w:ilvl w:val="0"/>
          <w:numId w:val="460"/>
        </w:numPr>
        <w:spacing w:after="0" w:line="240" w:lineRule="auto"/>
        <w:rPr>
          <w:rFonts w:ascii="Roboto" w:hAnsi="Roboto"/>
          <w:color w:val="C00000"/>
          <w:shd w:val="clear" w:color="auto" w:fill="FFFFFF"/>
          <w:lang w:val="en"/>
        </w:rPr>
      </w:pPr>
      <w:r w:rsidRPr="00DB2A4C">
        <w:rPr>
          <w:rFonts w:ascii="Roboto" w:hAnsi="Roboto"/>
          <w:lang w:val="en"/>
        </w:rPr>
        <w:t xml:space="preserve">State Creates Leave for Childbirth &amp; Postpartum Care – </w:t>
      </w:r>
      <w:r w:rsidRPr="00DB2A4C">
        <w:rPr>
          <w:rFonts w:ascii="Roboto" w:hAnsi="Roboto"/>
          <w:color w:val="C00000"/>
          <w:lang w:val="en"/>
        </w:rPr>
        <w:t>Jan 1, 2026</w:t>
      </w:r>
    </w:p>
    <w:p w14:paraId="437D8EB2" w14:textId="1B48DAF8" w:rsidR="00D77007" w:rsidRPr="00DB2A4C" w:rsidRDefault="00D77007" w:rsidP="00DB2A4C">
      <w:pPr>
        <w:pStyle w:val="bodytext0"/>
        <w:numPr>
          <w:ilvl w:val="0"/>
          <w:numId w:val="460"/>
        </w:numPr>
        <w:spacing w:after="0" w:line="240" w:lineRule="auto"/>
        <w:rPr>
          <w:rFonts w:ascii="Roboto" w:hAnsi="Roboto"/>
        </w:rPr>
      </w:pPr>
      <w:r w:rsidRPr="00DB2A4C">
        <w:rPr>
          <w:rFonts w:ascii="Roboto" w:hAnsi="Roboto"/>
          <w:shd w:val="clear" w:color="auto" w:fill="FFFFFF"/>
          <w:lang w:val="en"/>
        </w:rPr>
        <w:t xml:space="preserve">State Adds Lactation Protections – </w:t>
      </w:r>
      <w:r w:rsidRPr="00DB2A4C">
        <w:rPr>
          <w:rFonts w:ascii="Roboto" w:hAnsi="Roboto"/>
          <w:color w:val="C00000"/>
          <w:shd w:val="clear" w:color="auto" w:fill="FFFFFF"/>
          <w:lang w:val="en"/>
        </w:rPr>
        <w:t>July 1, 2025</w:t>
      </w:r>
    </w:p>
    <w:p w14:paraId="45E3C6EF" w14:textId="3B441C8F" w:rsidR="004D49EB" w:rsidRPr="00DB2A4C" w:rsidRDefault="007071F2" w:rsidP="00DB2A4C">
      <w:pPr>
        <w:pStyle w:val="bodytext0"/>
        <w:numPr>
          <w:ilvl w:val="0"/>
          <w:numId w:val="460"/>
        </w:numPr>
        <w:spacing w:after="0" w:line="240" w:lineRule="auto"/>
        <w:rPr>
          <w:rFonts w:ascii="Roboto" w:hAnsi="Roboto"/>
        </w:rPr>
      </w:pPr>
      <w:r w:rsidRPr="00DB2A4C">
        <w:rPr>
          <w:rFonts w:ascii="Roboto" w:hAnsi="Roboto"/>
        </w:rPr>
        <w:t>Firearms in Employee Vehicles (</w:t>
      </w:r>
      <w:hyperlink r:id="rId62" w:history="1">
        <w:r w:rsidRPr="00DB2A4C">
          <w:rPr>
            <w:rStyle w:val="Hyperlink"/>
            <w:rFonts w:ascii="Roboto" w:hAnsi="Roboto"/>
            <w:szCs w:val="20"/>
          </w:rPr>
          <w:t>HB 1336</w:t>
        </w:r>
      </w:hyperlink>
      <w:r w:rsidRPr="00DB2A4C">
        <w:rPr>
          <w:rFonts w:ascii="Roboto" w:hAnsi="Roboto"/>
        </w:rPr>
        <w:t xml:space="preserve">) </w:t>
      </w:r>
      <w:r w:rsidR="004D49EB" w:rsidRPr="00DB2A4C">
        <w:rPr>
          <w:rFonts w:ascii="Roboto" w:hAnsi="Roboto"/>
          <w:shd w:val="clear" w:color="auto" w:fill="FFFFFF"/>
          <w:lang w:val="en"/>
        </w:rPr>
        <w:t xml:space="preserve">State Regulation – </w:t>
      </w:r>
      <w:r w:rsidR="004D49EB" w:rsidRPr="00DB2A4C">
        <w:rPr>
          <w:rFonts w:ascii="Roboto" w:hAnsi="Roboto"/>
          <w:color w:val="C00000"/>
          <w:shd w:val="clear" w:color="auto" w:fill="FFFFFF"/>
          <w:lang w:val="en"/>
        </w:rPr>
        <w:t>Jan 1, 2025</w:t>
      </w:r>
    </w:p>
    <w:bookmarkEnd w:id="22"/>
    <w:p w14:paraId="0AA359DE" w14:textId="77777777"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New Jersey</w:t>
      </w:r>
    </w:p>
    <w:p w14:paraId="2BFCC198" w14:textId="74C86C3B" w:rsidR="00052628" w:rsidRPr="00DB2A4C" w:rsidRDefault="00052628" w:rsidP="00DB2A4C">
      <w:pPr>
        <w:pStyle w:val="bodytext0"/>
        <w:numPr>
          <w:ilvl w:val="0"/>
          <w:numId w:val="461"/>
        </w:numPr>
        <w:spacing w:after="0" w:line="240" w:lineRule="auto"/>
        <w:rPr>
          <w:rFonts w:ascii="Roboto" w:hAnsi="Roboto"/>
          <w:szCs w:val="20"/>
          <w:shd w:val="clear" w:color="auto" w:fill="FFFFFF"/>
          <w:lang w:val="en"/>
        </w:rPr>
      </w:pPr>
      <w:r w:rsidRPr="00DB2A4C">
        <w:rPr>
          <w:rFonts w:ascii="Roboto" w:hAnsi="Roboto"/>
          <w:szCs w:val="20"/>
          <w:shd w:val="clear" w:color="auto" w:fill="FFFFFF"/>
          <w:lang w:val="en"/>
        </w:rPr>
        <w:t xml:space="preserve">Changes to New Jersey Family Leave Act (NJFLA) </w:t>
      </w:r>
      <w:r w:rsidR="005324D4" w:rsidRPr="00DB2A4C">
        <w:rPr>
          <w:rFonts w:ascii="Roboto" w:hAnsi="Roboto"/>
          <w:szCs w:val="20"/>
          <w:shd w:val="clear" w:color="auto" w:fill="FFFFFF"/>
          <w:lang w:val="en"/>
        </w:rPr>
        <w:t>(</w:t>
      </w:r>
      <w:hyperlink r:id="rId63" w:tgtFrame="_blank" w:history="1">
        <w:r w:rsidR="005324D4" w:rsidRPr="00DB2A4C">
          <w:rPr>
            <w:rStyle w:val="Hyperlink"/>
            <w:rFonts w:ascii="Roboto" w:hAnsi="Roboto"/>
            <w:szCs w:val="20"/>
            <w:shd w:val="clear" w:color="auto" w:fill="FFFFFF"/>
          </w:rPr>
          <w:t>A</w:t>
        </w:r>
        <w:r w:rsidR="00B03803" w:rsidRPr="00DB2A4C">
          <w:rPr>
            <w:rStyle w:val="Hyperlink"/>
            <w:rFonts w:ascii="Roboto" w:hAnsi="Roboto"/>
            <w:szCs w:val="20"/>
            <w:shd w:val="clear" w:color="auto" w:fill="FFFFFF"/>
          </w:rPr>
          <w:t>B</w:t>
        </w:r>
        <w:r w:rsidR="005324D4" w:rsidRPr="00DB2A4C">
          <w:rPr>
            <w:rStyle w:val="Hyperlink"/>
            <w:rFonts w:ascii="Roboto" w:hAnsi="Roboto"/>
            <w:szCs w:val="20"/>
            <w:shd w:val="clear" w:color="auto" w:fill="FFFFFF"/>
          </w:rPr>
          <w:t xml:space="preserve"> 3451</w:t>
        </w:r>
      </w:hyperlink>
      <w:r w:rsidR="005324D4" w:rsidRPr="00DB2A4C">
        <w:rPr>
          <w:rFonts w:ascii="Roboto" w:hAnsi="Roboto"/>
          <w:szCs w:val="20"/>
          <w:shd w:val="clear" w:color="auto" w:fill="FFFFFF"/>
        </w:rPr>
        <w:t xml:space="preserve">) </w:t>
      </w:r>
      <w:r w:rsidRPr="00DB2A4C">
        <w:rPr>
          <w:rFonts w:ascii="Roboto" w:hAnsi="Roboto"/>
          <w:szCs w:val="20"/>
          <w:shd w:val="clear" w:color="auto" w:fill="FFFFFF"/>
          <w:lang w:val="en"/>
        </w:rPr>
        <w:t xml:space="preserve">– Eff </w:t>
      </w:r>
      <w:r w:rsidRPr="00DB2A4C">
        <w:rPr>
          <w:rFonts w:ascii="Roboto" w:hAnsi="Roboto"/>
          <w:color w:val="C00000"/>
          <w:szCs w:val="20"/>
          <w:shd w:val="clear" w:color="auto" w:fill="FFFFFF"/>
          <w:lang w:val="en"/>
        </w:rPr>
        <w:t>July 2026</w:t>
      </w:r>
    </w:p>
    <w:p w14:paraId="18ED61BE" w14:textId="12FD6C41" w:rsidR="001C4E69" w:rsidRPr="00DB2A4C" w:rsidRDefault="001C4E69" w:rsidP="00DB2A4C">
      <w:pPr>
        <w:pStyle w:val="bodytext0"/>
        <w:numPr>
          <w:ilvl w:val="0"/>
          <w:numId w:val="461"/>
        </w:numPr>
        <w:spacing w:after="0" w:line="240" w:lineRule="auto"/>
        <w:rPr>
          <w:rFonts w:ascii="Roboto" w:hAnsi="Roboto"/>
          <w:szCs w:val="20"/>
          <w:shd w:val="clear" w:color="auto" w:fill="FFFFFF"/>
          <w:lang w:val="en"/>
        </w:rPr>
      </w:pPr>
      <w:r w:rsidRPr="00DB2A4C">
        <w:rPr>
          <w:rFonts w:ascii="Roboto" w:hAnsi="Roboto"/>
          <w:szCs w:val="20"/>
          <w:shd w:val="clear" w:color="auto" w:fill="FFFFFF"/>
          <w:lang w:val="en"/>
        </w:rPr>
        <w:t>State Increases Mini</w:t>
      </w:r>
      <w:r w:rsidR="00A72AD4" w:rsidRPr="00DB2A4C">
        <w:rPr>
          <w:rFonts w:ascii="Roboto" w:hAnsi="Roboto"/>
          <w:szCs w:val="20"/>
          <w:shd w:val="clear" w:color="auto" w:fill="FFFFFF"/>
          <w:lang w:val="en"/>
        </w:rPr>
        <w:t xml:space="preserve">mum Wage – </w:t>
      </w:r>
      <w:r w:rsidR="00A72AD4" w:rsidRPr="00DB2A4C">
        <w:rPr>
          <w:rFonts w:ascii="Roboto" w:hAnsi="Roboto"/>
          <w:color w:val="C00000"/>
          <w:szCs w:val="20"/>
          <w:shd w:val="clear" w:color="auto" w:fill="FFFFFF"/>
          <w:lang w:val="en"/>
        </w:rPr>
        <w:t>Eff Jan 1, 2026</w:t>
      </w:r>
    </w:p>
    <w:p w14:paraId="5AABFA46" w14:textId="24D84BD4" w:rsidR="00755503" w:rsidRPr="00DB2A4C" w:rsidRDefault="00755503" w:rsidP="00DB2A4C">
      <w:pPr>
        <w:pStyle w:val="bodytext0"/>
        <w:numPr>
          <w:ilvl w:val="0"/>
          <w:numId w:val="461"/>
        </w:numPr>
        <w:spacing w:after="0" w:line="240" w:lineRule="auto"/>
        <w:rPr>
          <w:rFonts w:ascii="Roboto" w:hAnsi="Roboto"/>
          <w:szCs w:val="20"/>
          <w:shd w:val="clear" w:color="auto" w:fill="FFFFFF"/>
          <w:lang w:val="en"/>
        </w:rPr>
      </w:pPr>
      <w:r w:rsidRPr="00DB2A4C">
        <w:rPr>
          <w:rFonts w:ascii="Roboto" w:hAnsi="Roboto"/>
          <w:szCs w:val="20"/>
          <w:shd w:val="clear" w:color="auto" w:fill="FFFFFF"/>
          <w:lang w:val="en"/>
        </w:rPr>
        <w:t xml:space="preserve">State Bans </w:t>
      </w:r>
      <w:r w:rsidR="00052628" w:rsidRPr="00DB2A4C">
        <w:rPr>
          <w:rFonts w:ascii="Roboto" w:hAnsi="Roboto"/>
          <w:szCs w:val="20"/>
          <w:shd w:val="clear" w:color="auto" w:fill="FFFFFF"/>
          <w:lang w:val="en"/>
        </w:rPr>
        <w:t>Mandatory</w:t>
      </w:r>
      <w:r w:rsidRPr="00DB2A4C">
        <w:rPr>
          <w:rFonts w:ascii="Roboto" w:hAnsi="Roboto"/>
          <w:szCs w:val="20"/>
          <w:shd w:val="clear" w:color="auto" w:fill="FFFFFF"/>
          <w:lang w:val="en"/>
        </w:rPr>
        <w:t xml:space="preserve"> Employee </w:t>
      </w:r>
      <w:r w:rsidR="00E2104E" w:rsidRPr="00DB2A4C">
        <w:rPr>
          <w:rFonts w:ascii="Roboto" w:hAnsi="Roboto"/>
          <w:szCs w:val="20"/>
          <w:shd w:val="clear" w:color="auto" w:fill="FFFFFF"/>
          <w:lang w:val="en"/>
        </w:rPr>
        <w:t xml:space="preserve">(Captive Audience) </w:t>
      </w:r>
      <w:r w:rsidRPr="00DB2A4C">
        <w:rPr>
          <w:rFonts w:ascii="Roboto" w:hAnsi="Roboto"/>
          <w:szCs w:val="20"/>
          <w:shd w:val="clear" w:color="auto" w:fill="FFFFFF"/>
          <w:lang w:val="en"/>
        </w:rPr>
        <w:t>Meetings</w:t>
      </w:r>
      <w:r w:rsidR="00E2104E" w:rsidRPr="00DB2A4C">
        <w:rPr>
          <w:rFonts w:ascii="Roboto" w:hAnsi="Roboto"/>
          <w:szCs w:val="20"/>
          <w:shd w:val="clear" w:color="auto" w:fill="FFFFFF"/>
          <w:lang w:val="en"/>
        </w:rPr>
        <w:t xml:space="preserve"> </w:t>
      </w:r>
      <w:r w:rsidRPr="00DB2A4C">
        <w:rPr>
          <w:rFonts w:ascii="Roboto" w:hAnsi="Roboto"/>
          <w:szCs w:val="20"/>
          <w:shd w:val="clear" w:color="auto" w:fill="FFFFFF"/>
          <w:lang w:val="en"/>
        </w:rPr>
        <w:t xml:space="preserve">– </w:t>
      </w:r>
      <w:r w:rsidRPr="00DB2A4C">
        <w:rPr>
          <w:rFonts w:ascii="Roboto" w:hAnsi="Roboto"/>
          <w:color w:val="C00000"/>
          <w:szCs w:val="20"/>
          <w:shd w:val="clear" w:color="auto" w:fill="FFFFFF"/>
          <w:lang w:val="en"/>
        </w:rPr>
        <w:t>Dec 2, 2025</w:t>
      </w:r>
    </w:p>
    <w:p w14:paraId="2264649F" w14:textId="248D4565" w:rsidR="008F06CB" w:rsidRPr="00DB2A4C" w:rsidRDefault="008F06CB" w:rsidP="00DB2A4C">
      <w:pPr>
        <w:pStyle w:val="bodytext0"/>
        <w:numPr>
          <w:ilvl w:val="0"/>
          <w:numId w:val="461"/>
        </w:numPr>
        <w:spacing w:after="0" w:line="240" w:lineRule="auto"/>
        <w:rPr>
          <w:rFonts w:ascii="Roboto" w:hAnsi="Roboto"/>
          <w:color w:val="2E74B5" w:themeColor="accent5" w:themeShade="BF"/>
          <w:szCs w:val="20"/>
          <w:shd w:val="clear" w:color="auto" w:fill="FFFFFF"/>
          <w:lang w:val="en"/>
        </w:rPr>
      </w:pPr>
      <w:r w:rsidRPr="00DB2A4C">
        <w:rPr>
          <w:rFonts w:ascii="Roboto" w:hAnsi="Roboto"/>
          <w:szCs w:val="20"/>
          <w:shd w:val="clear" w:color="auto" w:fill="FFFFFF"/>
          <w:lang w:val="en"/>
        </w:rPr>
        <w:t>Employers’ Use of AI Tools to Comply with State’s Anti-discrimination Laws</w:t>
      </w:r>
    </w:p>
    <w:p w14:paraId="1780A493" w14:textId="5EF760CE" w:rsidR="00FF0867" w:rsidRPr="00DB2A4C" w:rsidRDefault="00FF0867" w:rsidP="00DB2A4C">
      <w:pPr>
        <w:pStyle w:val="bodytext0"/>
        <w:numPr>
          <w:ilvl w:val="0"/>
          <w:numId w:val="461"/>
        </w:numPr>
        <w:spacing w:after="0" w:line="240" w:lineRule="auto"/>
        <w:rPr>
          <w:rFonts w:ascii="Roboto" w:hAnsi="Roboto"/>
          <w:color w:val="2E74B5" w:themeColor="accent5" w:themeShade="BF"/>
          <w:szCs w:val="20"/>
          <w:shd w:val="clear" w:color="auto" w:fill="FFFFFF"/>
          <w:lang w:val="en"/>
        </w:rPr>
      </w:pPr>
      <w:r w:rsidRPr="00DB2A4C">
        <w:rPr>
          <w:rFonts w:ascii="Roboto" w:hAnsi="Roboto"/>
          <w:szCs w:val="20"/>
        </w:rPr>
        <w:t xml:space="preserve">Expanded Pay Transparency Regulations </w:t>
      </w:r>
      <w:r w:rsidR="00BB3226" w:rsidRPr="00DB2A4C">
        <w:rPr>
          <w:rFonts w:ascii="Roboto" w:hAnsi="Roboto"/>
          <w:szCs w:val="20"/>
        </w:rPr>
        <w:t>(</w:t>
      </w:r>
      <w:hyperlink r:id="rId64" w:tgtFrame="_blank" w:history="1">
        <w:r w:rsidR="004F7F10" w:rsidRPr="00DB2A4C">
          <w:rPr>
            <w:rStyle w:val="Hyperlink"/>
            <w:rFonts w:ascii="Roboto" w:hAnsi="Roboto"/>
            <w:szCs w:val="20"/>
          </w:rPr>
          <w:t>SB 2310</w:t>
        </w:r>
      </w:hyperlink>
      <w:r w:rsidR="00BB3226" w:rsidRPr="00DB2A4C">
        <w:rPr>
          <w:rFonts w:ascii="Roboto" w:hAnsi="Roboto"/>
          <w:szCs w:val="20"/>
        </w:rPr>
        <w:t xml:space="preserve">) </w:t>
      </w:r>
      <w:r w:rsidRPr="00DB2A4C">
        <w:rPr>
          <w:rFonts w:ascii="Roboto" w:hAnsi="Roboto"/>
          <w:szCs w:val="20"/>
        </w:rPr>
        <w:t xml:space="preserve">– </w:t>
      </w:r>
      <w:r w:rsidRPr="00DB2A4C">
        <w:rPr>
          <w:rFonts w:ascii="Roboto" w:hAnsi="Roboto"/>
          <w:color w:val="C00000"/>
          <w:szCs w:val="20"/>
        </w:rPr>
        <w:t>Ju</w:t>
      </w:r>
      <w:r w:rsidR="004F7F10" w:rsidRPr="00DB2A4C">
        <w:rPr>
          <w:rFonts w:ascii="Roboto" w:hAnsi="Roboto"/>
          <w:color w:val="C00000"/>
          <w:szCs w:val="20"/>
        </w:rPr>
        <w:t>ne</w:t>
      </w:r>
      <w:r w:rsidRPr="00DB2A4C">
        <w:rPr>
          <w:rFonts w:ascii="Roboto" w:hAnsi="Roboto"/>
          <w:color w:val="C00000"/>
          <w:szCs w:val="20"/>
        </w:rPr>
        <w:t xml:space="preserve"> </w:t>
      </w:r>
      <w:r w:rsidR="00BB3226" w:rsidRPr="00DB2A4C">
        <w:rPr>
          <w:rFonts w:ascii="Roboto" w:hAnsi="Roboto"/>
          <w:color w:val="C00000"/>
          <w:szCs w:val="20"/>
        </w:rPr>
        <w:t xml:space="preserve">1, </w:t>
      </w:r>
      <w:r w:rsidRPr="00DB2A4C">
        <w:rPr>
          <w:rFonts w:ascii="Roboto" w:hAnsi="Roboto"/>
          <w:color w:val="C00000"/>
          <w:szCs w:val="20"/>
        </w:rPr>
        <w:t>2025</w:t>
      </w:r>
    </w:p>
    <w:p w14:paraId="6BA89322" w14:textId="40783789" w:rsidR="00FF0867" w:rsidRPr="00DB2A4C" w:rsidRDefault="00FF0867" w:rsidP="00DB2A4C">
      <w:pPr>
        <w:pStyle w:val="bodytext0"/>
        <w:numPr>
          <w:ilvl w:val="0"/>
          <w:numId w:val="461"/>
        </w:numPr>
        <w:spacing w:after="0" w:line="240" w:lineRule="auto"/>
        <w:rPr>
          <w:rFonts w:ascii="Roboto" w:hAnsi="Roboto"/>
          <w:color w:val="2E74B5" w:themeColor="accent5" w:themeShade="BF"/>
          <w:szCs w:val="20"/>
          <w:shd w:val="clear" w:color="auto" w:fill="FFFFFF"/>
          <w:lang w:val="en"/>
        </w:rPr>
      </w:pPr>
      <w:r w:rsidRPr="00DB2A4C">
        <w:rPr>
          <w:rFonts w:ascii="Roboto" w:hAnsi="Roboto"/>
          <w:szCs w:val="20"/>
        </w:rPr>
        <w:t>New Jersey Family and Disability Insurance Leave Rates to Increase -</w:t>
      </w:r>
      <w:r w:rsidRPr="00DB2A4C">
        <w:rPr>
          <w:rFonts w:ascii="Roboto" w:hAnsi="Roboto"/>
          <w:color w:val="C00000"/>
          <w:szCs w:val="20"/>
        </w:rPr>
        <w:t xml:space="preserve"> 2025</w:t>
      </w:r>
    </w:p>
    <w:p w14:paraId="37BB55AB" w14:textId="72C9BD83" w:rsidR="00880043" w:rsidRPr="00DB2A4C" w:rsidRDefault="00880043" w:rsidP="00DB2A4C">
      <w:pPr>
        <w:pStyle w:val="bodytext0"/>
        <w:numPr>
          <w:ilvl w:val="0"/>
          <w:numId w:val="461"/>
        </w:numPr>
        <w:spacing w:after="0" w:line="240" w:lineRule="auto"/>
        <w:rPr>
          <w:rFonts w:ascii="Roboto" w:hAnsi="Roboto"/>
          <w:color w:val="2E74B5" w:themeColor="accent5" w:themeShade="BF"/>
          <w:szCs w:val="20"/>
          <w:shd w:val="clear" w:color="auto" w:fill="FFFFFF"/>
          <w:lang w:val="en"/>
        </w:rPr>
      </w:pPr>
      <w:bookmarkStart w:id="23" w:name="_Hlk183166732"/>
      <w:r w:rsidRPr="00DB2A4C">
        <w:rPr>
          <w:rFonts w:ascii="Roboto" w:hAnsi="Roboto"/>
          <w:szCs w:val="20"/>
          <w:shd w:val="clear" w:color="auto" w:fill="FFFFFF"/>
          <w:lang w:val="en"/>
        </w:rPr>
        <w:t xml:space="preserve">Upcoming Deadlines for </w:t>
      </w:r>
      <w:proofErr w:type="spellStart"/>
      <w:r w:rsidRPr="00DB2A4C">
        <w:rPr>
          <w:rFonts w:ascii="Roboto" w:hAnsi="Roboto"/>
          <w:szCs w:val="20"/>
          <w:shd w:val="clear" w:color="auto" w:fill="FFFFFF"/>
          <w:lang w:val="en"/>
        </w:rPr>
        <w:t>RetireReady</w:t>
      </w:r>
      <w:proofErr w:type="spellEnd"/>
      <w:r w:rsidRPr="00DB2A4C">
        <w:rPr>
          <w:rFonts w:ascii="Roboto" w:hAnsi="Roboto"/>
          <w:szCs w:val="20"/>
          <w:shd w:val="clear" w:color="auto" w:fill="FFFFFF"/>
          <w:lang w:val="en"/>
        </w:rPr>
        <w:t xml:space="preserve"> NJ - </w:t>
      </w:r>
      <w:r w:rsidRPr="00DB2A4C">
        <w:rPr>
          <w:rFonts w:ascii="Roboto" w:hAnsi="Roboto"/>
          <w:color w:val="C00000"/>
          <w:szCs w:val="20"/>
          <w:shd w:val="clear" w:color="auto" w:fill="FFFFFF"/>
          <w:lang w:val="en"/>
        </w:rPr>
        <w:t>Sept &amp; Nov 2024</w:t>
      </w:r>
      <w:bookmarkEnd w:id="23"/>
    </w:p>
    <w:p w14:paraId="7F3EFC48" w14:textId="548AFAF0" w:rsidR="004D49EB" w:rsidRPr="00DB2A4C" w:rsidRDefault="004D49EB" w:rsidP="00DB2A4C">
      <w:pPr>
        <w:pStyle w:val="bodytext0"/>
        <w:numPr>
          <w:ilvl w:val="0"/>
          <w:numId w:val="461"/>
        </w:numPr>
        <w:spacing w:after="0" w:line="240" w:lineRule="auto"/>
        <w:rPr>
          <w:rFonts w:ascii="Roboto" w:hAnsi="Roboto"/>
          <w:color w:val="2E74B5" w:themeColor="accent5" w:themeShade="BF"/>
          <w:szCs w:val="20"/>
          <w:shd w:val="clear" w:color="auto" w:fill="FFFFFF"/>
          <w:lang w:val="en"/>
        </w:rPr>
      </w:pPr>
      <w:r w:rsidRPr="00DB2A4C">
        <w:rPr>
          <w:rFonts w:ascii="Roboto" w:hAnsi="Roboto"/>
          <w:szCs w:val="20"/>
          <w:shd w:val="clear" w:color="auto" w:fill="FFFFFF"/>
          <w:lang w:val="en"/>
        </w:rPr>
        <w:t xml:space="preserve">New Jersey Family and Disability Insurance Leave Rates to Increase </w:t>
      </w:r>
      <w:r w:rsidRPr="00DB2A4C">
        <w:rPr>
          <w:rFonts w:ascii="Roboto" w:hAnsi="Roboto"/>
          <w:color w:val="C00000"/>
          <w:szCs w:val="20"/>
          <w:shd w:val="clear" w:color="auto" w:fill="FFFFFF"/>
          <w:lang w:val="en"/>
        </w:rPr>
        <w:t>– Jan 1, 2025</w:t>
      </w:r>
    </w:p>
    <w:p w14:paraId="28D2478E" w14:textId="77777777"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New York</w:t>
      </w:r>
    </w:p>
    <w:p w14:paraId="09961ACA" w14:textId="27D2105D" w:rsidR="007E0E04" w:rsidRPr="00DB2A4C" w:rsidRDefault="00F55192" w:rsidP="00DB2A4C">
      <w:pPr>
        <w:pStyle w:val="bodytext0"/>
        <w:numPr>
          <w:ilvl w:val="0"/>
          <w:numId w:val="462"/>
        </w:numPr>
        <w:spacing w:after="0" w:line="240" w:lineRule="auto"/>
        <w:rPr>
          <w:rFonts w:ascii="Roboto" w:hAnsi="Roboto"/>
          <w:color w:val="C00000"/>
          <w:shd w:val="clear" w:color="auto" w:fill="FFFFFF"/>
          <w:lang w:val="en"/>
        </w:rPr>
      </w:pPr>
      <w:r w:rsidRPr="00DB2A4C">
        <w:rPr>
          <w:rFonts w:ascii="Roboto" w:hAnsi="Roboto"/>
          <w:b/>
          <w:bCs/>
          <w:u w:val="single"/>
        </w:rPr>
        <w:t>NY City</w:t>
      </w:r>
      <w:r w:rsidRPr="00DB2A4C">
        <w:rPr>
          <w:rFonts w:ascii="Roboto" w:hAnsi="Roboto"/>
          <w:shd w:val="clear" w:color="auto" w:fill="FFFFFF"/>
          <w:lang w:val="en"/>
        </w:rPr>
        <w:t xml:space="preserve"> Reminder: </w:t>
      </w:r>
      <w:r w:rsidR="007E0E04" w:rsidRPr="00DB2A4C">
        <w:rPr>
          <w:rFonts w:ascii="Roboto" w:hAnsi="Roboto"/>
          <w:shd w:val="clear" w:color="auto" w:fill="FFFFFF"/>
          <w:lang w:val="en"/>
        </w:rPr>
        <w:t xml:space="preserve">NYC Updated Safe &amp; Sick Time &amp; </w:t>
      </w:r>
      <w:r w:rsidR="007E0E04" w:rsidRPr="00DB2A4C">
        <w:rPr>
          <w:rFonts w:ascii="Roboto" w:hAnsi="Roboto"/>
          <w:shd w:val="clear" w:color="auto" w:fill="FFFFFF"/>
        </w:rPr>
        <w:t xml:space="preserve">Scheduling Laws </w:t>
      </w:r>
      <w:r w:rsidR="007E0E04" w:rsidRPr="00DB2A4C">
        <w:rPr>
          <w:rFonts w:ascii="Roboto" w:hAnsi="Roboto"/>
          <w:shd w:val="clear" w:color="auto" w:fill="FFFFFF"/>
          <w:lang w:val="en"/>
        </w:rPr>
        <w:t xml:space="preserve">- Eff </w:t>
      </w:r>
      <w:r w:rsidR="007E0E04" w:rsidRPr="00DB2A4C">
        <w:rPr>
          <w:rFonts w:ascii="Roboto" w:hAnsi="Roboto"/>
          <w:color w:val="C00000"/>
          <w:shd w:val="clear" w:color="auto" w:fill="FFFFFF"/>
          <w:lang w:val="en"/>
        </w:rPr>
        <w:t>Feb 22, 2026</w:t>
      </w:r>
    </w:p>
    <w:p w14:paraId="30957ABA" w14:textId="086607D3" w:rsidR="007E0E04" w:rsidRPr="00DB2A4C" w:rsidRDefault="007E0E04" w:rsidP="00DB2A4C">
      <w:pPr>
        <w:pStyle w:val="bodytext0"/>
        <w:numPr>
          <w:ilvl w:val="0"/>
          <w:numId w:val="462"/>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Restricts Use of Credit History in Employment Decisions Eff </w:t>
      </w:r>
      <w:r w:rsidRPr="00DB2A4C">
        <w:rPr>
          <w:rFonts w:ascii="Roboto" w:hAnsi="Roboto"/>
          <w:color w:val="C00000"/>
          <w:shd w:val="clear" w:color="auto" w:fill="FFFFFF"/>
          <w:lang w:val="en"/>
        </w:rPr>
        <w:t>April 18, 2026</w:t>
      </w:r>
    </w:p>
    <w:p w14:paraId="43A3A16C" w14:textId="7842FE5C" w:rsidR="00103DC2" w:rsidRPr="00DB2A4C" w:rsidRDefault="00103DC2" w:rsidP="00DB2A4C">
      <w:pPr>
        <w:pStyle w:val="bodytext0"/>
        <w:numPr>
          <w:ilvl w:val="0"/>
          <w:numId w:val="462"/>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 xml:space="preserve">Covered Employers Required to Include Opioid Antagonist in First Aid Kits – Eff </w:t>
      </w:r>
      <w:r w:rsidRPr="00DB2A4C">
        <w:rPr>
          <w:rFonts w:ascii="Roboto" w:hAnsi="Roboto"/>
          <w:color w:val="C00000"/>
          <w:shd w:val="clear" w:color="auto" w:fill="FFFFFF"/>
          <w:lang w:val="en"/>
        </w:rPr>
        <w:t>June 10, 2026</w:t>
      </w:r>
    </w:p>
    <w:p w14:paraId="5BF76971" w14:textId="1B677014" w:rsidR="00B11797" w:rsidRPr="00DB2A4C" w:rsidRDefault="00B11797" w:rsidP="00DB2A4C">
      <w:pPr>
        <w:pStyle w:val="bodytext0"/>
        <w:numPr>
          <w:ilvl w:val="0"/>
          <w:numId w:val="462"/>
        </w:numPr>
        <w:spacing w:after="0" w:line="240" w:lineRule="auto"/>
        <w:rPr>
          <w:rFonts w:ascii="Roboto" w:hAnsi="Roboto"/>
          <w:b/>
          <w:color w:val="C00000"/>
          <w:shd w:val="clear" w:color="auto" w:fill="FFFFFF"/>
          <w:lang w:val="en"/>
        </w:rPr>
      </w:pPr>
      <w:r w:rsidRPr="00DB2A4C">
        <w:rPr>
          <w:rFonts w:ascii="Roboto" w:hAnsi="Roboto"/>
          <w:shd w:val="clear" w:color="auto" w:fill="FFFFFF"/>
          <w:lang w:val="en"/>
        </w:rPr>
        <w:t xml:space="preserve">State Expands Paid Family Leave for </w:t>
      </w:r>
      <w:r w:rsidRPr="00DB2A4C">
        <w:rPr>
          <w:rFonts w:ascii="Roboto" w:hAnsi="Roboto"/>
          <w:u w:val="single"/>
          <w:shd w:val="clear" w:color="auto" w:fill="FFFFFF"/>
          <w:lang w:val="en"/>
        </w:rPr>
        <w:t>Construction Workers</w:t>
      </w:r>
      <w:r w:rsidRPr="00DB2A4C">
        <w:rPr>
          <w:rFonts w:ascii="Roboto" w:hAnsi="Roboto"/>
          <w:shd w:val="clear" w:color="auto" w:fill="FFFFFF"/>
          <w:lang w:val="en"/>
        </w:rPr>
        <w:t xml:space="preserve"> Eff </w:t>
      </w:r>
      <w:r w:rsidRPr="00DB2A4C">
        <w:rPr>
          <w:rFonts w:ascii="Roboto" w:hAnsi="Roboto"/>
          <w:color w:val="C00000"/>
          <w:shd w:val="clear" w:color="auto" w:fill="FFFFFF"/>
          <w:lang w:val="en"/>
        </w:rPr>
        <w:t>January 202</w:t>
      </w:r>
      <w:r w:rsidRPr="00DB2A4C">
        <w:rPr>
          <w:rFonts w:ascii="Roboto" w:hAnsi="Roboto"/>
          <w:color w:val="C00000"/>
          <w:u w:val="single"/>
          <w:shd w:val="clear" w:color="auto" w:fill="FFFFFF"/>
          <w:lang w:val="en"/>
        </w:rPr>
        <w:t>7</w:t>
      </w:r>
    </w:p>
    <w:p w14:paraId="73E51C95" w14:textId="7909F642" w:rsidR="00CB4034" w:rsidRPr="00DB2A4C" w:rsidRDefault="00CB4034" w:rsidP="00DB2A4C">
      <w:pPr>
        <w:pStyle w:val="bodytext0"/>
        <w:numPr>
          <w:ilvl w:val="0"/>
          <w:numId w:val="462"/>
        </w:numPr>
        <w:spacing w:after="0" w:line="240" w:lineRule="auto"/>
        <w:rPr>
          <w:rFonts w:ascii="Roboto" w:hAnsi="Roboto"/>
          <w:shd w:val="clear" w:color="auto" w:fill="FFFFFF"/>
          <w:lang w:val="en"/>
        </w:rPr>
      </w:pPr>
      <w:r w:rsidRPr="00DB2A4C">
        <w:rPr>
          <w:rFonts w:ascii="Roboto" w:hAnsi="Roboto"/>
          <w:shd w:val="clear" w:color="auto" w:fill="FFFFFF"/>
          <w:lang w:val="en"/>
        </w:rPr>
        <w:t>“Trapped at Work Act” Prohibits Employers from Requiring Certain Repayments for Early Separations</w:t>
      </w:r>
      <w:r w:rsidR="007710FC" w:rsidRPr="00DB2A4C">
        <w:rPr>
          <w:rFonts w:ascii="Roboto" w:hAnsi="Roboto"/>
          <w:shd w:val="clear" w:color="auto" w:fill="FFFFFF"/>
          <w:lang w:val="en"/>
        </w:rPr>
        <w:t xml:space="preserve"> (“Stay or Pay Agreements)</w:t>
      </w:r>
      <w:r w:rsidR="0061436E" w:rsidRPr="00DB2A4C">
        <w:rPr>
          <w:rFonts w:ascii="Roboto" w:hAnsi="Roboto"/>
          <w:shd w:val="clear" w:color="auto" w:fill="FFFFFF"/>
          <w:lang w:val="en"/>
        </w:rPr>
        <w:t xml:space="preserve"> Eff </w:t>
      </w:r>
      <w:r w:rsidR="0061436E" w:rsidRPr="00DB2A4C">
        <w:rPr>
          <w:rFonts w:ascii="Roboto" w:hAnsi="Roboto"/>
          <w:color w:val="C00000"/>
          <w:shd w:val="clear" w:color="auto" w:fill="FFFFFF"/>
          <w:lang w:val="en"/>
        </w:rPr>
        <w:t>Dec 19, 2025</w:t>
      </w:r>
    </w:p>
    <w:p w14:paraId="3786770A" w14:textId="77777777" w:rsidR="00CB4034" w:rsidRPr="00DB2A4C" w:rsidRDefault="00CB4034" w:rsidP="00DB2A4C">
      <w:pPr>
        <w:pStyle w:val="bodytext0"/>
        <w:numPr>
          <w:ilvl w:val="0"/>
          <w:numId w:val="462"/>
        </w:numPr>
        <w:spacing w:after="0" w:line="240" w:lineRule="auto"/>
        <w:rPr>
          <w:rFonts w:ascii="Roboto" w:hAnsi="Roboto"/>
          <w:color w:val="C00000"/>
          <w:shd w:val="clear" w:color="auto" w:fill="FFFFFF"/>
          <w:lang w:val="en"/>
        </w:rPr>
      </w:pPr>
      <w:r w:rsidRPr="00DB2A4C">
        <w:rPr>
          <w:rFonts w:ascii="Roboto" w:hAnsi="Roboto"/>
          <w:u w:val="single"/>
          <w:shd w:val="clear" w:color="auto" w:fill="FFFFFF"/>
          <w:lang w:val="en"/>
        </w:rPr>
        <w:t xml:space="preserve">NYC </w:t>
      </w:r>
      <w:r w:rsidRPr="00DB2A4C">
        <w:rPr>
          <w:rFonts w:ascii="Roboto" w:hAnsi="Roboto"/>
          <w:shd w:val="clear" w:color="auto" w:fill="FFFFFF"/>
          <w:lang w:val="en"/>
        </w:rPr>
        <w:t xml:space="preserve">Enacts New Pay Data Reporting Requirements-Employer Obligations </w:t>
      </w:r>
      <w:r w:rsidRPr="00DB2A4C">
        <w:rPr>
          <w:rFonts w:ascii="Roboto" w:hAnsi="Roboto"/>
          <w:b/>
          <w:bCs/>
          <w:u w:val="single"/>
          <w:shd w:val="clear" w:color="auto" w:fill="FFFFFF"/>
          <w:lang w:val="en"/>
        </w:rPr>
        <w:t>Years Away</w:t>
      </w:r>
    </w:p>
    <w:p w14:paraId="5012BB6A" w14:textId="376B6457" w:rsidR="00CB4034" w:rsidRPr="00DB2A4C" w:rsidRDefault="00CB4034" w:rsidP="00DB2A4C">
      <w:pPr>
        <w:pStyle w:val="bodytext0"/>
        <w:numPr>
          <w:ilvl w:val="0"/>
          <w:numId w:val="462"/>
        </w:numPr>
        <w:spacing w:after="0" w:line="240" w:lineRule="auto"/>
        <w:rPr>
          <w:rFonts w:ascii="Roboto" w:hAnsi="Roboto"/>
          <w:color w:val="C00000"/>
          <w:u w:val="single"/>
          <w:shd w:val="clear" w:color="auto" w:fill="FFFFFF"/>
          <w:lang w:val="en"/>
        </w:rPr>
      </w:pPr>
      <w:r w:rsidRPr="00DB2A4C">
        <w:rPr>
          <w:rFonts w:ascii="Roboto" w:hAnsi="Roboto"/>
          <w:shd w:val="clear" w:color="auto" w:fill="FFFFFF"/>
          <w:lang w:val="en"/>
        </w:rPr>
        <w:t xml:space="preserve">State to Institute Workplace Violence Prevention Program Requirements for </w:t>
      </w:r>
      <w:r w:rsidRPr="00DB2A4C">
        <w:rPr>
          <w:rFonts w:ascii="Roboto" w:hAnsi="Roboto"/>
          <w:u w:val="single"/>
          <w:shd w:val="clear" w:color="auto" w:fill="FFFFFF"/>
          <w:lang w:val="en"/>
        </w:rPr>
        <w:t xml:space="preserve">Hospitals &amp; Nursing Homes </w:t>
      </w:r>
    </w:p>
    <w:p w14:paraId="69305EC4" w14:textId="442810A1" w:rsidR="00953BE3" w:rsidRPr="00DB2A4C" w:rsidRDefault="00953BE3" w:rsidP="00DB2A4C">
      <w:pPr>
        <w:pStyle w:val="bodytext0"/>
        <w:numPr>
          <w:ilvl w:val="0"/>
          <w:numId w:val="462"/>
        </w:numPr>
        <w:spacing w:after="0" w:line="240" w:lineRule="auto"/>
        <w:rPr>
          <w:rFonts w:ascii="Roboto" w:hAnsi="Roboto"/>
        </w:rPr>
      </w:pPr>
      <w:r w:rsidRPr="00DB2A4C">
        <w:rPr>
          <w:rFonts w:ascii="Roboto" w:hAnsi="Roboto"/>
        </w:rPr>
        <w:t xml:space="preserve">State Increased Minimum Wage – </w:t>
      </w:r>
      <w:r w:rsidRPr="00DB2A4C">
        <w:rPr>
          <w:rFonts w:ascii="Roboto" w:hAnsi="Roboto"/>
          <w:color w:val="C00000"/>
        </w:rPr>
        <w:t>Jan 1, 2026</w:t>
      </w:r>
    </w:p>
    <w:p w14:paraId="64E49AD8" w14:textId="004B53EB" w:rsidR="00FF6A50" w:rsidRPr="00DB2A4C" w:rsidRDefault="00FF6A50" w:rsidP="00DB2A4C">
      <w:pPr>
        <w:pStyle w:val="bodytext0"/>
        <w:numPr>
          <w:ilvl w:val="0"/>
          <w:numId w:val="462"/>
        </w:numPr>
        <w:spacing w:after="0" w:line="240" w:lineRule="auto"/>
        <w:rPr>
          <w:rFonts w:ascii="Roboto" w:hAnsi="Roboto"/>
        </w:rPr>
      </w:pPr>
      <w:r w:rsidRPr="00DB2A4C">
        <w:rPr>
          <w:rFonts w:ascii="Roboto" w:hAnsi="Roboto"/>
        </w:rPr>
        <w:t xml:space="preserve">State’s PFL Contribution &amp; Benefit Rates to Increase in 2026 – </w:t>
      </w:r>
      <w:r w:rsidRPr="00DB2A4C">
        <w:rPr>
          <w:rFonts w:ascii="Roboto" w:hAnsi="Roboto"/>
          <w:color w:val="C00000"/>
        </w:rPr>
        <w:t>Jan 1, 2026</w:t>
      </w:r>
    </w:p>
    <w:p w14:paraId="6896AEE3" w14:textId="2C23819E" w:rsidR="00D74AD3" w:rsidRPr="00DB2A4C" w:rsidRDefault="00D74AD3" w:rsidP="00DB2A4C">
      <w:pPr>
        <w:pStyle w:val="bodytext0"/>
        <w:numPr>
          <w:ilvl w:val="0"/>
          <w:numId w:val="462"/>
        </w:numPr>
        <w:spacing w:after="0" w:line="240" w:lineRule="auto"/>
        <w:rPr>
          <w:rFonts w:ascii="Roboto" w:hAnsi="Roboto"/>
        </w:rPr>
      </w:pPr>
      <w:r w:rsidRPr="00DB2A4C">
        <w:rPr>
          <w:rFonts w:ascii="Roboto" w:hAnsi="Roboto"/>
          <w:b/>
          <w:bCs/>
          <w:u w:val="single"/>
        </w:rPr>
        <w:t>NY City</w:t>
      </w:r>
      <w:r w:rsidRPr="00DB2A4C">
        <w:rPr>
          <w:rFonts w:ascii="Roboto" w:hAnsi="Roboto"/>
        </w:rPr>
        <w:t xml:space="preserve"> </w:t>
      </w:r>
      <w:r w:rsidRPr="00DB2A4C">
        <w:rPr>
          <w:rFonts w:ascii="Roboto" w:hAnsi="Roboto"/>
          <w:shd w:val="clear" w:color="auto" w:fill="FFFFFF"/>
        </w:rPr>
        <w:t>Expands Scheduling &amp; Workplace Protections for Service and Delivery Workers</w:t>
      </w:r>
    </w:p>
    <w:p w14:paraId="57F0627A" w14:textId="2341493C" w:rsidR="00D74AD3" w:rsidRPr="00DB2A4C" w:rsidRDefault="00D74AD3" w:rsidP="00DB2A4C">
      <w:pPr>
        <w:pStyle w:val="bodytext0"/>
        <w:numPr>
          <w:ilvl w:val="0"/>
          <w:numId w:val="462"/>
        </w:numPr>
        <w:spacing w:after="0" w:line="240" w:lineRule="auto"/>
        <w:rPr>
          <w:rFonts w:ascii="Roboto" w:hAnsi="Roboto"/>
        </w:rPr>
      </w:pPr>
      <w:r w:rsidRPr="00DB2A4C">
        <w:rPr>
          <w:rFonts w:ascii="Roboto" w:hAnsi="Roboto"/>
          <w:b/>
          <w:bCs/>
          <w:u w:val="single"/>
        </w:rPr>
        <w:t>NY City</w:t>
      </w:r>
      <w:r w:rsidRPr="00DB2A4C">
        <w:rPr>
          <w:rFonts w:ascii="Roboto" w:hAnsi="Roboto"/>
        </w:rPr>
        <w:t xml:space="preserve"> </w:t>
      </w:r>
      <w:r w:rsidRPr="00DB2A4C">
        <w:rPr>
          <w:rFonts w:ascii="Roboto" w:hAnsi="Roboto"/>
          <w:shd w:val="clear" w:color="auto" w:fill="FFFFFF"/>
        </w:rPr>
        <w:t xml:space="preserve">Updates 2026 Earned Safe and Sick Time Act (ETTS) – </w:t>
      </w:r>
      <w:r w:rsidRPr="00DB2A4C">
        <w:rPr>
          <w:rFonts w:ascii="Roboto" w:hAnsi="Roboto"/>
          <w:color w:val="C00000"/>
          <w:shd w:val="clear" w:color="auto" w:fill="FFFFFF"/>
        </w:rPr>
        <w:t>Feb 22, 2026</w:t>
      </w:r>
    </w:p>
    <w:p w14:paraId="47F4FF71" w14:textId="64A6A862" w:rsidR="00755503" w:rsidRPr="00DB2A4C" w:rsidRDefault="00755503" w:rsidP="00DB2A4C">
      <w:pPr>
        <w:pStyle w:val="bodytext0"/>
        <w:numPr>
          <w:ilvl w:val="0"/>
          <w:numId w:val="462"/>
        </w:numPr>
        <w:spacing w:after="0" w:line="240" w:lineRule="auto"/>
        <w:rPr>
          <w:rFonts w:ascii="Roboto" w:hAnsi="Roboto"/>
        </w:rPr>
      </w:pPr>
      <w:r w:rsidRPr="00DB2A4C">
        <w:rPr>
          <w:rFonts w:ascii="Roboto" w:hAnsi="Roboto"/>
          <w:w w:val="110"/>
        </w:rPr>
        <w:t xml:space="preserve">State Passes Regulations Resulting in Mini State Labor Relations Boards </w:t>
      </w:r>
    </w:p>
    <w:p w14:paraId="46DE1DCC" w14:textId="79017511" w:rsidR="00157488" w:rsidRPr="00DB2A4C" w:rsidRDefault="00157488" w:rsidP="00DB2A4C">
      <w:pPr>
        <w:pStyle w:val="bodytext0"/>
        <w:numPr>
          <w:ilvl w:val="0"/>
          <w:numId w:val="462"/>
        </w:numPr>
        <w:spacing w:after="0" w:line="240" w:lineRule="auto"/>
        <w:rPr>
          <w:rFonts w:ascii="Roboto" w:hAnsi="Roboto"/>
        </w:rPr>
      </w:pPr>
      <w:r w:rsidRPr="00DB2A4C">
        <w:rPr>
          <w:rFonts w:ascii="Roboto" w:hAnsi="Roboto"/>
          <w:w w:val="110"/>
        </w:rPr>
        <w:t>State Sunsets</w:t>
      </w:r>
      <w:r w:rsidRPr="00DB2A4C">
        <w:rPr>
          <w:rFonts w:ascii="Roboto" w:hAnsi="Roboto"/>
          <w:spacing w:val="3"/>
          <w:w w:val="110"/>
        </w:rPr>
        <w:t xml:space="preserve"> </w:t>
      </w:r>
      <w:r w:rsidRPr="00DB2A4C">
        <w:rPr>
          <w:rFonts w:ascii="Roboto" w:hAnsi="Roboto"/>
          <w:w w:val="110"/>
        </w:rPr>
        <w:t>Covid-19 Sick</w:t>
      </w:r>
      <w:r w:rsidRPr="00DB2A4C">
        <w:rPr>
          <w:rFonts w:ascii="Roboto" w:hAnsi="Roboto"/>
          <w:spacing w:val="3"/>
          <w:w w:val="110"/>
        </w:rPr>
        <w:t xml:space="preserve"> </w:t>
      </w:r>
      <w:r w:rsidRPr="00DB2A4C">
        <w:rPr>
          <w:rFonts w:ascii="Roboto" w:hAnsi="Roboto"/>
          <w:w w:val="110"/>
        </w:rPr>
        <w:t>Leave</w:t>
      </w:r>
      <w:r w:rsidRPr="00DB2A4C">
        <w:rPr>
          <w:rFonts w:ascii="Roboto" w:hAnsi="Roboto"/>
          <w:spacing w:val="4"/>
          <w:w w:val="110"/>
        </w:rPr>
        <w:t xml:space="preserve"> </w:t>
      </w:r>
      <w:r w:rsidRPr="00DB2A4C">
        <w:rPr>
          <w:rFonts w:ascii="Roboto" w:hAnsi="Roboto"/>
          <w:w w:val="110"/>
        </w:rPr>
        <w:t>–</w:t>
      </w:r>
      <w:r w:rsidRPr="00DB2A4C">
        <w:rPr>
          <w:rFonts w:ascii="Roboto" w:hAnsi="Roboto"/>
          <w:spacing w:val="2"/>
          <w:w w:val="110"/>
        </w:rPr>
        <w:t xml:space="preserve"> </w:t>
      </w:r>
      <w:r w:rsidRPr="00DB2A4C">
        <w:rPr>
          <w:rFonts w:ascii="Roboto" w:hAnsi="Roboto"/>
          <w:color w:val="C00000"/>
          <w:w w:val="110"/>
        </w:rPr>
        <w:t>July 31,</w:t>
      </w:r>
      <w:r w:rsidRPr="00DB2A4C">
        <w:rPr>
          <w:rFonts w:ascii="Roboto" w:hAnsi="Roboto"/>
          <w:color w:val="C00000"/>
          <w:spacing w:val="-1"/>
          <w:w w:val="110"/>
        </w:rPr>
        <w:t xml:space="preserve"> </w:t>
      </w:r>
      <w:r w:rsidRPr="00DB2A4C">
        <w:rPr>
          <w:rFonts w:ascii="Roboto" w:hAnsi="Roboto"/>
          <w:color w:val="C00000"/>
          <w:spacing w:val="-4"/>
          <w:w w:val="110"/>
        </w:rPr>
        <w:t>2025</w:t>
      </w:r>
    </w:p>
    <w:p w14:paraId="5AB4693E" w14:textId="1A082E1F" w:rsidR="00143B58" w:rsidRPr="00DB2A4C" w:rsidRDefault="00143B58" w:rsidP="00DB2A4C">
      <w:pPr>
        <w:pStyle w:val="bodytext0"/>
        <w:numPr>
          <w:ilvl w:val="0"/>
          <w:numId w:val="462"/>
        </w:numPr>
        <w:spacing w:after="0" w:line="240" w:lineRule="auto"/>
        <w:rPr>
          <w:rFonts w:ascii="Roboto" w:hAnsi="Roboto"/>
          <w:color w:val="000000" w:themeColor="text1"/>
          <w:shd w:val="clear" w:color="auto" w:fill="FFFFFF"/>
        </w:rPr>
      </w:pPr>
      <w:r w:rsidRPr="00DB2A4C">
        <w:rPr>
          <w:rFonts w:ascii="Roboto" w:hAnsi="Roboto"/>
          <w:color w:val="000000" w:themeColor="text1"/>
          <w:shd w:val="clear" w:color="auto" w:fill="FFFFFF"/>
        </w:rPr>
        <w:t xml:space="preserve">State Increases Jury Duty Pay – </w:t>
      </w:r>
      <w:r w:rsidRPr="00DB2A4C">
        <w:rPr>
          <w:rFonts w:ascii="Roboto" w:hAnsi="Roboto"/>
          <w:color w:val="C00000"/>
          <w:shd w:val="clear" w:color="auto" w:fill="FFFFFF"/>
        </w:rPr>
        <w:t>June 8, 2025</w:t>
      </w:r>
    </w:p>
    <w:p w14:paraId="5EC50666" w14:textId="4C9FE93B" w:rsidR="00DE734F" w:rsidRPr="00DB2A4C" w:rsidRDefault="00DE734F" w:rsidP="00DB2A4C">
      <w:pPr>
        <w:pStyle w:val="bodytext0"/>
        <w:numPr>
          <w:ilvl w:val="0"/>
          <w:numId w:val="462"/>
        </w:numPr>
        <w:spacing w:after="0" w:line="240" w:lineRule="auto"/>
        <w:rPr>
          <w:rFonts w:ascii="Roboto" w:hAnsi="Roboto"/>
          <w:color w:val="000000" w:themeColor="text1"/>
          <w:shd w:val="clear" w:color="auto" w:fill="FFFFFF"/>
        </w:rPr>
      </w:pPr>
      <w:r w:rsidRPr="00DB2A4C">
        <w:rPr>
          <w:rFonts w:ascii="Roboto" w:hAnsi="Roboto"/>
          <w:color w:val="000000" w:themeColor="text1"/>
          <w:shd w:val="clear" w:color="auto" w:fill="FFFFFF"/>
        </w:rPr>
        <w:lastRenderedPageBreak/>
        <w:t xml:space="preserve">State Retail Workplace-Violence Prevention Obligations </w:t>
      </w:r>
      <w:r w:rsidR="00B61C6F" w:rsidRPr="00DB2A4C">
        <w:rPr>
          <w:rFonts w:ascii="Roboto" w:hAnsi="Roboto"/>
          <w:color w:val="000000" w:themeColor="text1"/>
          <w:shd w:val="clear" w:color="auto" w:fill="FFFFFF"/>
        </w:rPr>
        <w:t xml:space="preserve">- </w:t>
      </w:r>
      <w:r w:rsidRPr="00DB2A4C">
        <w:rPr>
          <w:rFonts w:ascii="Roboto" w:hAnsi="Roboto"/>
          <w:color w:val="C00000"/>
          <w:shd w:val="clear" w:color="auto" w:fill="FFFFFF"/>
        </w:rPr>
        <w:t>June 2</w:t>
      </w:r>
      <w:r w:rsidR="00B61C6F" w:rsidRPr="00DB2A4C">
        <w:rPr>
          <w:rFonts w:ascii="Roboto" w:hAnsi="Roboto"/>
          <w:color w:val="C00000"/>
          <w:shd w:val="clear" w:color="auto" w:fill="FFFFFF"/>
        </w:rPr>
        <w:t>, 2025</w:t>
      </w:r>
      <w:r w:rsidR="00143B58" w:rsidRPr="00DB2A4C">
        <w:rPr>
          <w:rFonts w:ascii="Roboto" w:hAnsi="Roboto"/>
          <w:color w:val="C00000"/>
          <w:shd w:val="clear" w:color="auto" w:fill="FFFFFF"/>
        </w:rPr>
        <w:t xml:space="preserve"> &amp; Jan 1, 202</w:t>
      </w:r>
      <w:r w:rsidR="00143B58" w:rsidRPr="00DB2A4C">
        <w:rPr>
          <w:rFonts w:ascii="Roboto" w:hAnsi="Roboto"/>
          <w:color w:val="C00000"/>
          <w:u w:val="single"/>
          <w:shd w:val="clear" w:color="auto" w:fill="FFFFFF"/>
        </w:rPr>
        <w:t>7</w:t>
      </w:r>
    </w:p>
    <w:p w14:paraId="477AE13C" w14:textId="71F48504" w:rsidR="008F06CB" w:rsidRPr="00DB2A4C" w:rsidRDefault="008F06CB" w:rsidP="00DB2A4C">
      <w:pPr>
        <w:pStyle w:val="bodytext0"/>
        <w:numPr>
          <w:ilvl w:val="0"/>
          <w:numId w:val="462"/>
        </w:numPr>
        <w:spacing w:after="0" w:line="240" w:lineRule="auto"/>
        <w:rPr>
          <w:rFonts w:ascii="Roboto" w:hAnsi="Roboto"/>
          <w:color w:val="C00000"/>
          <w:shd w:val="clear" w:color="auto" w:fill="FFFFFF"/>
        </w:rPr>
      </w:pPr>
      <w:r w:rsidRPr="00DB2A4C">
        <w:rPr>
          <w:rFonts w:ascii="Roboto" w:hAnsi="Roboto"/>
          <w:shd w:val="clear" w:color="auto" w:fill="FFFFFF"/>
        </w:rPr>
        <w:t xml:space="preserve">State Establishes Warehouse Workers Injury Reduction Program Act </w:t>
      </w:r>
      <w:r w:rsidRPr="00DB2A4C">
        <w:rPr>
          <w:rFonts w:ascii="Roboto" w:hAnsi="Roboto"/>
          <w:color w:val="C00000"/>
          <w:shd w:val="clear" w:color="auto" w:fill="FFFFFF"/>
        </w:rPr>
        <w:t>– June 1, 2025</w:t>
      </w:r>
    </w:p>
    <w:p w14:paraId="7CD3CB08" w14:textId="08FF20B4" w:rsidR="00D77007" w:rsidRPr="00DB2A4C" w:rsidRDefault="00D77007" w:rsidP="00DB2A4C">
      <w:pPr>
        <w:pStyle w:val="bodytext0"/>
        <w:numPr>
          <w:ilvl w:val="0"/>
          <w:numId w:val="462"/>
        </w:numPr>
        <w:spacing w:after="0" w:line="240" w:lineRule="auto"/>
        <w:rPr>
          <w:rFonts w:ascii="Roboto" w:hAnsi="Roboto"/>
          <w:color w:val="000000" w:themeColor="text1"/>
          <w:shd w:val="clear" w:color="auto" w:fill="FFFFFF"/>
        </w:rPr>
      </w:pPr>
      <w:r w:rsidRPr="00DB2A4C">
        <w:rPr>
          <w:rFonts w:ascii="Roboto" w:hAnsi="Roboto"/>
          <w:b/>
          <w:bCs/>
          <w:color w:val="000000" w:themeColor="text1"/>
          <w:u w:val="single"/>
          <w:shd w:val="clear" w:color="auto" w:fill="FFFFFF"/>
        </w:rPr>
        <w:t>NY City</w:t>
      </w:r>
      <w:r w:rsidRPr="00DB2A4C">
        <w:rPr>
          <w:rFonts w:ascii="Roboto" w:hAnsi="Roboto"/>
          <w:color w:val="000000" w:themeColor="text1"/>
          <w:shd w:val="clear" w:color="auto" w:fill="FFFFFF"/>
        </w:rPr>
        <w:t xml:space="preserve"> Amends </w:t>
      </w:r>
      <w:r w:rsidRPr="00DB2A4C">
        <w:rPr>
          <w:rFonts w:ascii="Roboto" w:hAnsi="Roboto"/>
          <w:shd w:val="clear" w:color="auto" w:fill="FFFFFF"/>
          <w:lang w:val="en"/>
        </w:rPr>
        <w:t xml:space="preserve">Paid Sick Leave Rule for Prenatal Leave – </w:t>
      </w:r>
      <w:r w:rsidRPr="00DB2A4C">
        <w:rPr>
          <w:rFonts w:ascii="Roboto" w:hAnsi="Roboto"/>
          <w:color w:val="C00000"/>
          <w:shd w:val="clear" w:color="auto" w:fill="FFFFFF"/>
          <w:lang w:val="en"/>
        </w:rPr>
        <w:t>July 2, 2025</w:t>
      </w:r>
    </w:p>
    <w:p w14:paraId="72D3B6FD" w14:textId="3E3B1CFC" w:rsidR="00143B58" w:rsidRPr="00DB2A4C" w:rsidRDefault="00143B58" w:rsidP="00DB2A4C">
      <w:pPr>
        <w:pStyle w:val="bodytext0"/>
        <w:numPr>
          <w:ilvl w:val="0"/>
          <w:numId w:val="462"/>
        </w:numPr>
        <w:spacing w:after="0" w:line="240" w:lineRule="auto"/>
        <w:rPr>
          <w:rFonts w:ascii="Roboto" w:hAnsi="Roboto"/>
          <w:color w:val="000000" w:themeColor="text1"/>
          <w:shd w:val="clear" w:color="auto" w:fill="FFFFFF"/>
        </w:rPr>
      </w:pPr>
      <w:r w:rsidRPr="00DB2A4C">
        <w:rPr>
          <w:rFonts w:ascii="Roboto" w:hAnsi="Roboto"/>
          <w:b/>
          <w:bCs/>
          <w:color w:val="000000" w:themeColor="text1"/>
          <w:u w:val="single"/>
          <w:shd w:val="clear" w:color="auto" w:fill="FFFFFF"/>
        </w:rPr>
        <w:t>NY City</w:t>
      </w:r>
      <w:r w:rsidRPr="00DB2A4C">
        <w:rPr>
          <w:rFonts w:ascii="Roboto" w:hAnsi="Roboto"/>
          <w:color w:val="000000" w:themeColor="text1"/>
          <w:shd w:val="clear" w:color="auto" w:fill="FFFFFF"/>
        </w:rPr>
        <w:t xml:space="preserve"> </w:t>
      </w:r>
      <w:r w:rsidRPr="00DB2A4C">
        <w:rPr>
          <w:rFonts w:ascii="Roboto" w:hAnsi="Roboto"/>
          <w:shd w:val="clear" w:color="auto" w:fill="FFFFFF"/>
        </w:rPr>
        <w:t xml:space="preserve">Amends Lactation Accommodation Policy </w:t>
      </w:r>
      <w:r w:rsidRPr="00DB2A4C">
        <w:rPr>
          <w:rFonts w:ascii="Roboto" w:hAnsi="Roboto"/>
          <w:color w:val="C00000"/>
          <w:shd w:val="clear" w:color="auto" w:fill="FFFFFF"/>
        </w:rPr>
        <w:t>- May 8, 2025</w:t>
      </w:r>
    </w:p>
    <w:p w14:paraId="54749185" w14:textId="3B2C795D" w:rsidR="00FD54CD" w:rsidRPr="00DB2A4C" w:rsidRDefault="00FD54CD" w:rsidP="00DB2A4C">
      <w:pPr>
        <w:pStyle w:val="bodytext0"/>
        <w:numPr>
          <w:ilvl w:val="0"/>
          <w:numId w:val="462"/>
        </w:numPr>
        <w:spacing w:after="0" w:line="240" w:lineRule="auto"/>
        <w:rPr>
          <w:rFonts w:ascii="Roboto" w:hAnsi="Roboto"/>
          <w:color w:val="C00000"/>
          <w:shd w:val="clear" w:color="auto" w:fill="FFFFFF"/>
        </w:rPr>
      </w:pPr>
      <w:r w:rsidRPr="00DB2A4C">
        <w:rPr>
          <w:rFonts w:ascii="Roboto" w:hAnsi="Roboto"/>
          <w:shd w:val="clear" w:color="auto" w:fill="FFFFFF"/>
          <w:lang w:val="en"/>
        </w:rPr>
        <w:t xml:space="preserve">State Publishes FAQs for New Paid Prenatal Leave Requirement – </w:t>
      </w:r>
      <w:r w:rsidRPr="00DB2A4C">
        <w:rPr>
          <w:rFonts w:ascii="Roboto" w:hAnsi="Roboto"/>
          <w:color w:val="C00000"/>
          <w:shd w:val="clear" w:color="auto" w:fill="FFFFFF"/>
          <w:lang w:val="en"/>
        </w:rPr>
        <w:t>Jan 1, 2025</w:t>
      </w:r>
    </w:p>
    <w:p w14:paraId="260FE289" w14:textId="1DDCD036" w:rsidR="00880043" w:rsidRPr="00DB2A4C" w:rsidRDefault="00880043" w:rsidP="00DB2A4C">
      <w:pPr>
        <w:pStyle w:val="bodytext0"/>
        <w:numPr>
          <w:ilvl w:val="0"/>
          <w:numId w:val="462"/>
        </w:numPr>
        <w:spacing w:after="0" w:line="240" w:lineRule="auto"/>
        <w:rPr>
          <w:rFonts w:ascii="Roboto" w:hAnsi="Roboto"/>
          <w:color w:val="C00000"/>
          <w:shd w:val="clear" w:color="auto" w:fill="FFFFFF"/>
        </w:rPr>
      </w:pPr>
      <w:bookmarkStart w:id="24" w:name="_Hlk183166790"/>
      <w:r w:rsidRPr="00DB2A4C">
        <w:rPr>
          <w:rFonts w:ascii="Roboto" w:hAnsi="Roboto"/>
          <w:shd w:val="clear" w:color="auto" w:fill="FFFFFF"/>
          <w:lang w:val="en"/>
        </w:rPr>
        <w:t xml:space="preserve">NY </w:t>
      </w:r>
      <w:r w:rsidRPr="00DB2A4C">
        <w:rPr>
          <w:rFonts w:ascii="Roboto" w:hAnsi="Roboto"/>
          <w:shd w:val="clear" w:color="auto" w:fill="FFFFFF"/>
        </w:rPr>
        <w:t xml:space="preserve">Expands Protections for National Guard Service – </w:t>
      </w:r>
      <w:r w:rsidRPr="00DB2A4C">
        <w:rPr>
          <w:rFonts w:ascii="Roboto" w:hAnsi="Roboto"/>
          <w:color w:val="C00000"/>
          <w:shd w:val="clear" w:color="auto" w:fill="FFFFFF"/>
        </w:rPr>
        <w:t>Sept 27, 2024</w:t>
      </w:r>
    </w:p>
    <w:p w14:paraId="4A727457" w14:textId="6C0BDAFB" w:rsidR="00880043" w:rsidRPr="00DB2A4C" w:rsidRDefault="00880043" w:rsidP="00DB2A4C">
      <w:pPr>
        <w:pStyle w:val="bodytext0"/>
        <w:numPr>
          <w:ilvl w:val="0"/>
          <w:numId w:val="462"/>
        </w:numPr>
        <w:spacing w:after="0" w:line="240" w:lineRule="auto"/>
        <w:rPr>
          <w:rFonts w:ascii="Roboto" w:hAnsi="Roboto"/>
          <w:shd w:val="clear" w:color="auto" w:fill="FFFFFF"/>
        </w:rPr>
      </w:pPr>
      <w:r w:rsidRPr="00DB2A4C">
        <w:rPr>
          <w:rFonts w:ascii="Roboto" w:hAnsi="Roboto"/>
          <w:shd w:val="clear" w:color="auto" w:fill="FFFFFF"/>
          <w:lang w:val="en"/>
        </w:rPr>
        <w:t xml:space="preserve">New </w:t>
      </w:r>
      <w:r w:rsidRPr="00DB2A4C">
        <w:rPr>
          <w:rFonts w:ascii="Roboto" w:hAnsi="Roboto"/>
          <w:shd w:val="clear" w:color="auto" w:fill="FFFFFF"/>
        </w:rPr>
        <w:t>York PFL Contribution and Benefit Rates to Increase in 2025</w:t>
      </w:r>
    </w:p>
    <w:p w14:paraId="503304CE" w14:textId="2436F96F" w:rsidR="004D49EB" w:rsidRPr="00DB2A4C" w:rsidRDefault="00880043" w:rsidP="00DB2A4C">
      <w:pPr>
        <w:pStyle w:val="bodytext0"/>
        <w:numPr>
          <w:ilvl w:val="0"/>
          <w:numId w:val="462"/>
        </w:numPr>
        <w:spacing w:after="0" w:line="240" w:lineRule="auto"/>
        <w:rPr>
          <w:rFonts w:ascii="Roboto" w:hAnsi="Roboto"/>
          <w:shd w:val="clear" w:color="auto" w:fill="FFFFFF"/>
        </w:rPr>
      </w:pPr>
      <w:r w:rsidRPr="00DB2A4C">
        <w:rPr>
          <w:rFonts w:ascii="Roboto" w:hAnsi="Roboto"/>
          <w:shd w:val="clear" w:color="auto" w:fill="FFFFFF"/>
          <w:lang w:val="en"/>
        </w:rPr>
        <w:t>Clean Slate Act (Expanded Criminal History Protections</w:t>
      </w:r>
      <w:r w:rsidR="00A24340" w:rsidRPr="00DB2A4C">
        <w:rPr>
          <w:rFonts w:ascii="Roboto" w:hAnsi="Roboto"/>
          <w:shd w:val="clear" w:color="auto" w:fill="FFFFFF"/>
          <w:lang w:val="en"/>
        </w:rPr>
        <w:t xml:space="preserve"> - </w:t>
      </w:r>
      <w:hyperlink r:id="rId65" w:tgtFrame="_blank" w:history="1">
        <w:r w:rsidR="00A24340" w:rsidRPr="00DB2A4C">
          <w:rPr>
            <w:rStyle w:val="Hyperlink"/>
            <w:rFonts w:ascii="Roboto" w:hAnsi="Roboto"/>
            <w:szCs w:val="20"/>
            <w:shd w:val="clear" w:color="auto" w:fill="FFFFFF"/>
          </w:rPr>
          <w:t>NY S 940</w:t>
        </w:r>
      </w:hyperlink>
      <w:r w:rsidRPr="00DB2A4C">
        <w:rPr>
          <w:rFonts w:ascii="Roboto" w:hAnsi="Roboto"/>
          <w:shd w:val="clear" w:color="auto" w:fill="FFFFFF"/>
          <w:lang w:val="en"/>
        </w:rPr>
        <w:t xml:space="preserve">)– </w:t>
      </w:r>
      <w:r w:rsidRPr="00DB2A4C">
        <w:rPr>
          <w:rFonts w:ascii="Roboto" w:hAnsi="Roboto"/>
          <w:color w:val="C00000"/>
          <w:shd w:val="clear" w:color="auto" w:fill="FFFFFF"/>
          <w:lang w:val="en"/>
        </w:rPr>
        <w:t>Nov 16, 2024</w:t>
      </w:r>
      <w:bookmarkEnd w:id="24"/>
    </w:p>
    <w:p w14:paraId="03511E94" w14:textId="7F8B75E6" w:rsidR="004D49EB" w:rsidRPr="00DB2A4C" w:rsidRDefault="004D49EB" w:rsidP="00DB2A4C">
      <w:pPr>
        <w:pStyle w:val="bodytext0"/>
        <w:numPr>
          <w:ilvl w:val="0"/>
          <w:numId w:val="462"/>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Mandated Paid Prenatal Leave </w:t>
      </w:r>
      <w:r w:rsidR="007071F2" w:rsidRPr="00DB2A4C">
        <w:rPr>
          <w:rFonts w:ascii="Roboto" w:hAnsi="Roboto"/>
        </w:rPr>
        <w:t>(</w:t>
      </w:r>
      <w:hyperlink r:id="rId66" w:history="1">
        <w:r w:rsidR="007071F2" w:rsidRPr="00DB2A4C">
          <w:rPr>
            <w:rStyle w:val="Hyperlink"/>
            <w:rFonts w:ascii="Roboto" w:hAnsi="Roboto"/>
            <w:szCs w:val="20"/>
          </w:rPr>
          <w:t>A08805</w:t>
        </w:r>
      </w:hyperlink>
      <w:r w:rsidR="007071F2" w:rsidRPr="00DB2A4C">
        <w:rPr>
          <w:rFonts w:ascii="Roboto" w:hAnsi="Roboto"/>
        </w:rPr>
        <w:t xml:space="preserve">) </w:t>
      </w:r>
      <w:r w:rsidRPr="00DB2A4C">
        <w:rPr>
          <w:rFonts w:ascii="Roboto" w:hAnsi="Roboto"/>
          <w:shd w:val="clear" w:color="auto" w:fill="FFFFFF"/>
          <w:lang w:val="en"/>
        </w:rPr>
        <w:t xml:space="preserve">– Eff </w:t>
      </w:r>
      <w:r w:rsidRPr="00DB2A4C">
        <w:rPr>
          <w:rFonts w:ascii="Roboto" w:hAnsi="Roboto"/>
          <w:color w:val="C00000"/>
          <w:shd w:val="clear" w:color="auto" w:fill="FFFFFF"/>
          <w:lang w:val="en"/>
        </w:rPr>
        <w:t>Jan 1, 2025</w:t>
      </w:r>
    </w:p>
    <w:p w14:paraId="685CA17E" w14:textId="4A1ECB0B" w:rsidR="008F06CB" w:rsidRPr="00720164" w:rsidRDefault="008F06CB"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 xml:space="preserve">Ohio </w:t>
      </w:r>
    </w:p>
    <w:p w14:paraId="26FAE022" w14:textId="017539EB" w:rsidR="001507F4" w:rsidRPr="00DB2A4C" w:rsidRDefault="001507F4" w:rsidP="00DB2A4C">
      <w:pPr>
        <w:pStyle w:val="bodytext0"/>
        <w:numPr>
          <w:ilvl w:val="0"/>
          <w:numId w:val="463"/>
        </w:numPr>
        <w:spacing w:after="0" w:line="240" w:lineRule="auto"/>
        <w:rPr>
          <w:rFonts w:ascii="Roboto" w:hAnsi="Roboto"/>
        </w:rPr>
      </w:pPr>
      <w:r w:rsidRPr="00DB2A4C">
        <w:rPr>
          <w:rFonts w:ascii="Roboto" w:hAnsi="Roboto"/>
          <w:u w:val="single"/>
          <w:shd w:val="clear" w:color="auto" w:fill="FFFFFF"/>
        </w:rPr>
        <w:t>Construction Contractors</w:t>
      </w:r>
      <w:r w:rsidRPr="00DB2A4C">
        <w:rPr>
          <w:rFonts w:ascii="Roboto" w:hAnsi="Roboto"/>
          <w:shd w:val="clear" w:color="auto" w:fill="FFFFFF"/>
        </w:rPr>
        <w:t xml:space="preserve"> Required To Verify Employees’ Work Eligibility Through the Federal E-Verify Program Eff</w:t>
      </w:r>
      <w:r w:rsidRPr="00DB2A4C">
        <w:rPr>
          <w:rFonts w:ascii="Roboto" w:hAnsi="Roboto"/>
          <w:color w:val="2E74B5" w:themeColor="accent5" w:themeShade="BF"/>
          <w:shd w:val="clear" w:color="auto" w:fill="FFFFFF"/>
        </w:rPr>
        <w:t xml:space="preserve"> </w:t>
      </w:r>
      <w:r w:rsidRPr="00DB2A4C">
        <w:rPr>
          <w:rFonts w:ascii="Roboto" w:hAnsi="Roboto"/>
          <w:color w:val="C00000"/>
          <w:shd w:val="clear" w:color="auto" w:fill="FFFFFF"/>
        </w:rPr>
        <w:t>March 20, 2026</w:t>
      </w:r>
    </w:p>
    <w:p w14:paraId="049C86DD" w14:textId="36EC6C13" w:rsidR="000370DF" w:rsidRPr="00DB2A4C" w:rsidRDefault="000370DF" w:rsidP="00DB2A4C">
      <w:pPr>
        <w:pStyle w:val="bodytext0"/>
        <w:numPr>
          <w:ilvl w:val="0"/>
          <w:numId w:val="463"/>
        </w:numPr>
        <w:spacing w:after="0" w:line="240" w:lineRule="auto"/>
        <w:rPr>
          <w:rFonts w:ascii="Roboto" w:hAnsi="Roboto"/>
        </w:rPr>
      </w:pPr>
      <w:r w:rsidRPr="00DB2A4C">
        <w:rPr>
          <w:rFonts w:ascii="Roboto" w:hAnsi="Roboto"/>
          <w:shd w:val="clear" w:color="auto" w:fill="FFFFFF"/>
        </w:rPr>
        <w:t>State Increases Minimum Wage –</w:t>
      </w:r>
      <w:r w:rsidRPr="00DB2A4C">
        <w:rPr>
          <w:rFonts w:ascii="Roboto" w:hAnsi="Roboto"/>
          <w:color w:val="C00000"/>
          <w:shd w:val="clear" w:color="auto" w:fill="FFFFFF"/>
        </w:rPr>
        <w:t xml:space="preserve"> Eff Jan 1, 2026</w:t>
      </w:r>
    </w:p>
    <w:p w14:paraId="1B2A9C42" w14:textId="13537AD9" w:rsidR="002D69E6" w:rsidRPr="00DB2A4C" w:rsidRDefault="002D69E6" w:rsidP="00DB2A4C">
      <w:pPr>
        <w:pStyle w:val="bodytext0"/>
        <w:numPr>
          <w:ilvl w:val="0"/>
          <w:numId w:val="463"/>
        </w:numPr>
        <w:spacing w:after="0" w:line="240" w:lineRule="auto"/>
        <w:rPr>
          <w:rFonts w:ascii="Roboto" w:hAnsi="Roboto"/>
        </w:rPr>
      </w:pPr>
      <w:r w:rsidRPr="00DB2A4C">
        <w:rPr>
          <w:rFonts w:ascii="Roboto" w:hAnsi="Roboto"/>
          <w:u w:val="single"/>
          <w:shd w:val="clear" w:color="auto" w:fill="FFFFFF"/>
        </w:rPr>
        <w:t>Columbus</w:t>
      </w:r>
      <w:r w:rsidRPr="00DB2A4C">
        <w:rPr>
          <w:rFonts w:ascii="Roboto" w:hAnsi="Roboto"/>
          <w:shd w:val="clear" w:color="auto" w:fill="FFFFFF"/>
        </w:rPr>
        <w:t xml:space="preserve"> Enacts Pay Transparency (Pay Ranges in Job Postings) Law</w:t>
      </w:r>
      <w:r w:rsidR="00EA4184" w:rsidRPr="00DB2A4C">
        <w:rPr>
          <w:rFonts w:ascii="Roboto" w:hAnsi="Roboto"/>
          <w:shd w:val="clear" w:color="auto" w:fill="FFFFFF"/>
        </w:rPr>
        <w:t xml:space="preserve"> - Eff </w:t>
      </w:r>
      <w:r w:rsidR="00EA4184" w:rsidRPr="00DB2A4C">
        <w:rPr>
          <w:rFonts w:ascii="Roboto" w:hAnsi="Roboto"/>
          <w:color w:val="C00000"/>
          <w:shd w:val="clear" w:color="auto" w:fill="FFFFFF"/>
        </w:rPr>
        <w:t xml:space="preserve">Dec 3, </w:t>
      </w:r>
      <w:proofErr w:type="gramStart"/>
      <w:r w:rsidR="00EA4184" w:rsidRPr="00DB2A4C">
        <w:rPr>
          <w:rFonts w:ascii="Roboto" w:hAnsi="Roboto"/>
          <w:color w:val="C00000"/>
          <w:shd w:val="clear" w:color="auto" w:fill="FFFFFF"/>
        </w:rPr>
        <w:t>2025</w:t>
      </w:r>
      <w:proofErr w:type="gramEnd"/>
      <w:r w:rsidR="00EA4184" w:rsidRPr="00DB2A4C">
        <w:rPr>
          <w:rFonts w:ascii="Roboto" w:hAnsi="Roboto"/>
          <w:shd w:val="clear" w:color="auto" w:fill="FFFFFF"/>
        </w:rPr>
        <w:t xml:space="preserve"> with </w:t>
      </w:r>
      <w:r w:rsidR="00EA4184" w:rsidRPr="00DB2A4C">
        <w:rPr>
          <w:rFonts w:ascii="Roboto" w:hAnsi="Roboto"/>
          <w:u w:val="single"/>
          <w:shd w:val="clear" w:color="auto" w:fill="FFFFFF"/>
        </w:rPr>
        <w:t>Enforcement starting Jan 1, 2027</w:t>
      </w:r>
    </w:p>
    <w:p w14:paraId="3637227A" w14:textId="375035BE" w:rsidR="00157488" w:rsidRPr="00DB2A4C" w:rsidRDefault="00157488" w:rsidP="00DB2A4C">
      <w:pPr>
        <w:pStyle w:val="bodytext0"/>
        <w:numPr>
          <w:ilvl w:val="0"/>
          <w:numId w:val="463"/>
        </w:numPr>
        <w:spacing w:after="0" w:line="240" w:lineRule="auto"/>
        <w:rPr>
          <w:rFonts w:ascii="Roboto" w:hAnsi="Roboto"/>
        </w:rPr>
      </w:pPr>
      <w:r w:rsidRPr="00DB2A4C">
        <w:rPr>
          <w:rFonts w:ascii="Roboto" w:hAnsi="Roboto"/>
        </w:rPr>
        <w:t>State</w:t>
      </w:r>
      <w:r w:rsidRPr="00DB2A4C">
        <w:rPr>
          <w:rFonts w:ascii="Roboto" w:hAnsi="Roboto"/>
          <w:spacing w:val="23"/>
        </w:rPr>
        <w:t xml:space="preserve"> </w:t>
      </w:r>
      <w:r w:rsidRPr="00DB2A4C">
        <w:rPr>
          <w:rFonts w:ascii="Roboto" w:hAnsi="Roboto"/>
        </w:rPr>
        <w:t>Enacts</w:t>
      </w:r>
      <w:r w:rsidRPr="00DB2A4C">
        <w:rPr>
          <w:rFonts w:ascii="Roboto" w:hAnsi="Roboto"/>
          <w:spacing w:val="22"/>
        </w:rPr>
        <w:t xml:space="preserve"> </w:t>
      </w:r>
      <w:r w:rsidRPr="00DB2A4C">
        <w:rPr>
          <w:rFonts w:ascii="Roboto" w:hAnsi="Roboto"/>
        </w:rPr>
        <w:t>Mini-WARN</w:t>
      </w:r>
      <w:r w:rsidRPr="00DB2A4C">
        <w:rPr>
          <w:rFonts w:ascii="Roboto" w:hAnsi="Roboto"/>
          <w:spacing w:val="22"/>
        </w:rPr>
        <w:t xml:space="preserve"> </w:t>
      </w:r>
      <w:r w:rsidRPr="00DB2A4C">
        <w:rPr>
          <w:rFonts w:ascii="Roboto" w:hAnsi="Roboto"/>
        </w:rPr>
        <w:t>Act</w:t>
      </w:r>
      <w:r w:rsidRPr="00DB2A4C">
        <w:rPr>
          <w:rFonts w:ascii="Roboto" w:hAnsi="Roboto"/>
          <w:spacing w:val="24"/>
        </w:rPr>
        <w:t xml:space="preserve"> </w:t>
      </w:r>
      <w:r w:rsidRPr="00DB2A4C">
        <w:rPr>
          <w:rFonts w:ascii="Roboto" w:hAnsi="Roboto"/>
        </w:rPr>
        <w:t>Requiring</w:t>
      </w:r>
      <w:r w:rsidRPr="00DB2A4C">
        <w:rPr>
          <w:rFonts w:ascii="Roboto" w:hAnsi="Roboto"/>
          <w:spacing w:val="22"/>
        </w:rPr>
        <w:t xml:space="preserve"> </w:t>
      </w:r>
      <w:r w:rsidRPr="00DB2A4C">
        <w:rPr>
          <w:rFonts w:ascii="Roboto" w:hAnsi="Roboto"/>
        </w:rPr>
        <w:t>Notice</w:t>
      </w:r>
      <w:r w:rsidRPr="00DB2A4C">
        <w:rPr>
          <w:rFonts w:ascii="Roboto" w:hAnsi="Roboto"/>
          <w:spacing w:val="25"/>
        </w:rPr>
        <w:t xml:space="preserve"> </w:t>
      </w:r>
      <w:r w:rsidRPr="00DB2A4C">
        <w:rPr>
          <w:rFonts w:ascii="Roboto" w:hAnsi="Roboto"/>
        </w:rPr>
        <w:t>Components</w:t>
      </w:r>
      <w:r w:rsidRPr="00DB2A4C">
        <w:rPr>
          <w:rFonts w:ascii="Roboto" w:hAnsi="Roboto"/>
          <w:spacing w:val="25"/>
        </w:rPr>
        <w:t xml:space="preserve"> </w:t>
      </w:r>
      <w:r w:rsidRPr="00DB2A4C">
        <w:rPr>
          <w:rFonts w:ascii="Roboto" w:hAnsi="Roboto"/>
        </w:rPr>
        <w:t>in</w:t>
      </w:r>
      <w:r w:rsidRPr="00DB2A4C">
        <w:rPr>
          <w:rFonts w:ascii="Roboto" w:hAnsi="Roboto"/>
          <w:spacing w:val="24"/>
        </w:rPr>
        <w:t xml:space="preserve"> </w:t>
      </w:r>
      <w:r w:rsidRPr="00DB2A4C">
        <w:rPr>
          <w:rFonts w:ascii="Roboto" w:hAnsi="Roboto"/>
        </w:rPr>
        <w:t>Addition</w:t>
      </w:r>
      <w:r w:rsidRPr="00DB2A4C">
        <w:rPr>
          <w:rFonts w:ascii="Roboto" w:hAnsi="Roboto"/>
          <w:spacing w:val="25"/>
        </w:rPr>
        <w:t xml:space="preserve"> </w:t>
      </w:r>
      <w:r w:rsidRPr="00DB2A4C">
        <w:rPr>
          <w:rFonts w:ascii="Roboto" w:hAnsi="Roboto"/>
        </w:rPr>
        <w:t>to</w:t>
      </w:r>
      <w:r w:rsidRPr="00DB2A4C">
        <w:rPr>
          <w:rFonts w:ascii="Roboto" w:hAnsi="Roboto"/>
          <w:spacing w:val="22"/>
        </w:rPr>
        <w:t xml:space="preserve"> </w:t>
      </w:r>
      <w:r w:rsidRPr="00DB2A4C">
        <w:rPr>
          <w:rFonts w:ascii="Roboto" w:hAnsi="Roboto"/>
        </w:rPr>
        <w:t>Federal</w:t>
      </w:r>
      <w:r w:rsidRPr="00DB2A4C">
        <w:rPr>
          <w:rFonts w:ascii="Roboto" w:hAnsi="Roboto"/>
          <w:spacing w:val="19"/>
        </w:rPr>
        <w:t xml:space="preserve"> </w:t>
      </w:r>
      <w:r w:rsidRPr="00DB2A4C">
        <w:rPr>
          <w:rFonts w:ascii="Roboto" w:hAnsi="Roboto"/>
        </w:rPr>
        <w:t>WARN</w:t>
      </w:r>
      <w:r w:rsidRPr="00DB2A4C">
        <w:rPr>
          <w:rFonts w:ascii="Roboto" w:hAnsi="Roboto"/>
          <w:spacing w:val="31"/>
        </w:rPr>
        <w:t xml:space="preserve"> </w:t>
      </w:r>
      <w:r w:rsidRPr="00DB2A4C">
        <w:rPr>
          <w:rFonts w:ascii="Roboto" w:hAnsi="Roboto"/>
        </w:rPr>
        <w:t>–</w:t>
      </w:r>
      <w:r w:rsidRPr="00DB2A4C">
        <w:rPr>
          <w:rFonts w:ascii="Roboto" w:hAnsi="Roboto"/>
          <w:spacing w:val="24"/>
        </w:rPr>
        <w:t xml:space="preserve"> </w:t>
      </w:r>
      <w:r w:rsidRPr="00DB2A4C">
        <w:rPr>
          <w:rFonts w:ascii="Roboto" w:hAnsi="Roboto"/>
          <w:color w:val="C00000"/>
        </w:rPr>
        <w:t>Sept</w:t>
      </w:r>
      <w:r w:rsidRPr="00DB2A4C">
        <w:rPr>
          <w:rFonts w:ascii="Roboto" w:hAnsi="Roboto"/>
          <w:color w:val="C00000"/>
          <w:spacing w:val="19"/>
        </w:rPr>
        <w:t xml:space="preserve"> </w:t>
      </w:r>
      <w:r w:rsidRPr="00DB2A4C">
        <w:rPr>
          <w:rFonts w:ascii="Roboto" w:hAnsi="Roboto"/>
          <w:color w:val="C00000"/>
        </w:rPr>
        <w:t>2,</w:t>
      </w:r>
      <w:r w:rsidRPr="00DB2A4C">
        <w:rPr>
          <w:rFonts w:ascii="Roboto" w:hAnsi="Roboto"/>
          <w:color w:val="C00000"/>
          <w:spacing w:val="20"/>
        </w:rPr>
        <w:t xml:space="preserve"> </w:t>
      </w:r>
      <w:r w:rsidRPr="00DB2A4C">
        <w:rPr>
          <w:rFonts w:ascii="Roboto" w:hAnsi="Roboto"/>
          <w:color w:val="C00000"/>
          <w:spacing w:val="-4"/>
        </w:rPr>
        <w:t>2025</w:t>
      </w:r>
    </w:p>
    <w:p w14:paraId="170568C0" w14:textId="0D2DEF04" w:rsidR="00D77007" w:rsidRPr="00DB2A4C" w:rsidRDefault="00D77007" w:rsidP="00DB2A4C">
      <w:pPr>
        <w:pStyle w:val="bodytext0"/>
        <w:numPr>
          <w:ilvl w:val="0"/>
          <w:numId w:val="463"/>
        </w:numPr>
        <w:spacing w:after="0" w:line="240" w:lineRule="auto"/>
        <w:rPr>
          <w:rFonts w:ascii="Roboto" w:hAnsi="Roboto"/>
          <w:color w:val="2E74B5" w:themeColor="accent5" w:themeShade="BF"/>
          <w:shd w:val="clear" w:color="auto" w:fill="FFFFFF"/>
          <w:lang w:val="en"/>
        </w:rPr>
      </w:pPr>
      <w:r w:rsidRPr="00DB2A4C">
        <w:rPr>
          <w:rFonts w:ascii="Roboto" w:hAnsi="Roboto"/>
          <w:shd w:val="clear" w:color="auto" w:fill="FFFFFF"/>
          <w:lang w:val="en"/>
        </w:rPr>
        <w:t>State Allows Electronic Labor Notice Postings –</w:t>
      </w:r>
      <w:r w:rsidRPr="00DB2A4C">
        <w:rPr>
          <w:rFonts w:ascii="Roboto" w:hAnsi="Roboto"/>
          <w:color w:val="C00000"/>
          <w:shd w:val="clear" w:color="auto" w:fill="FFFFFF"/>
          <w:lang w:val="en"/>
        </w:rPr>
        <w:t xml:space="preserve"> July 21, 2025</w:t>
      </w:r>
    </w:p>
    <w:p w14:paraId="096AA31D" w14:textId="41370756" w:rsidR="00D36494" w:rsidRPr="00DB2A4C" w:rsidRDefault="00D36494" w:rsidP="00DB2A4C">
      <w:pPr>
        <w:pStyle w:val="bodytext0"/>
        <w:numPr>
          <w:ilvl w:val="0"/>
          <w:numId w:val="463"/>
        </w:numPr>
        <w:spacing w:after="0" w:line="240" w:lineRule="auto"/>
        <w:rPr>
          <w:rFonts w:ascii="Roboto" w:hAnsi="Roboto"/>
          <w:color w:val="2E74B5" w:themeColor="accent5" w:themeShade="BF"/>
          <w:shd w:val="clear" w:color="auto" w:fill="FFFFFF"/>
          <w:lang w:val="en"/>
        </w:rPr>
      </w:pPr>
      <w:r w:rsidRPr="00DB2A4C">
        <w:rPr>
          <w:rFonts w:ascii="Roboto" w:hAnsi="Roboto"/>
          <w:b/>
          <w:bCs/>
          <w:u w:val="single"/>
          <w:shd w:val="clear" w:color="auto" w:fill="FFFFFF"/>
          <w:lang w:val="en"/>
        </w:rPr>
        <w:t>Cleveland</w:t>
      </w:r>
      <w:r w:rsidRPr="00DB2A4C">
        <w:rPr>
          <w:rFonts w:ascii="Roboto" w:hAnsi="Roboto"/>
          <w:shd w:val="clear" w:color="auto" w:fill="FFFFFF"/>
          <w:lang w:val="en"/>
        </w:rPr>
        <w:t xml:space="preserve"> Bans Employer Salary Inquiries</w:t>
      </w:r>
      <w:r w:rsidR="002878D1" w:rsidRPr="00DB2A4C">
        <w:rPr>
          <w:rFonts w:ascii="Roboto" w:hAnsi="Roboto"/>
          <w:shd w:val="clear" w:color="auto" w:fill="FFFFFF"/>
          <w:lang w:val="en"/>
        </w:rPr>
        <w:t xml:space="preserve"> &amp; Pay Transparency</w:t>
      </w:r>
      <w:r w:rsidRPr="00DB2A4C">
        <w:rPr>
          <w:rFonts w:ascii="Roboto" w:hAnsi="Roboto"/>
          <w:shd w:val="clear" w:color="auto" w:fill="FFFFFF"/>
          <w:lang w:val="en"/>
        </w:rPr>
        <w:t xml:space="preserve"> – </w:t>
      </w:r>
      <w:r w:rsidRPr="00DB2A4C">
        <w:rPr>
          <w:rFonts w:ascii="Roboto" w:hAnsi="Roboto"/>
          <w:color w:val="C00000"/>
          <w:shd w:val="clear" w:color="auto" w:fill="FFFFFF"/>
          <w:lang w:val="en"/>
        </w:rPr>
        <w:t>Oct 27, 2025</w:t>
      </w:r>
    </w:p>
    <w:p w14:paraId="777FFE9F" w14:textId="3015FB8F" w:rsidR="008F06CB" w:rsidRPr="00DB2A4C" w:rsidRDefault="008F06CB" w:rsidP="00DB2A4C">
      <w:pPr>
        <w:pStyle w:val="bodytext0"/>
        <w:numPr>
          <w:ilvl w:val="0"/>
          <w:numId w:val="463"/>
        </w:numPr>
        <w:spacing w:after="0" w:line="240" w:lineRule="auto"/>
        <w:rPr>
          <w:rFonts w:ascii="Roboto" w:hAnsi="Roboto"/>
          <w:b/>
          <w:bCs/>
          <w:color w:val="2E74B5" w:themeColor="accent5" w:themeShade="BF"/>
          <w:shd w:val="clear" w:color="auto" w:fill="FFFFFF"/>
          <w:lang w:val="en"/>
        </w:rPr>
      </w:pPr>
      <w:r w:rsidRPr="00DB2A4C">
        <w:rPr>
          <w:rFonts w:ascii="Roboto" w:hAnsi="Roboto"/>
          <w:shd w:val="clear" w:color="auto" w:fill="FFFFFF"/>
          <w:lang w:val="en"/>
        </w:rPr>
        <w:t xml:space="preserve">State Enacts Wage Statement Regulations – </w:t>
      </w:r>
      <w:r w:rsidRPr="00DB2A4C">
        <w:rPr>
          <w:rFonts w:ascii="Roboto" w:hAnsi="Roboto"/>
          <w:color w:val="C00000"/>
          <w:shd w:val="clear" w:color="auto" w:fill="FFFFFF"/>
          <w:lang w:val="en"/>
        </w:rPr>
        <w:t>April 9, 2025</w:t>
      </w:r>
    </w:p>
    <w:p w14:paraId="6D30922C" w14:textId="2F58D02D" w:rsidR="00755503" w:rsidRPr="00720164" w:rsidRDefault="00755503"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Oklahoma</w:t>
      </w:r>
    </w:p>
    <w:p w14:paraId="6EA6FA9C" w14:textId="4E5405EF" w:rsidR="00755503" w:rsidRPr="00DB2A4C" w:rsidRDefault="00755503" w:rsidP="00820372">
      <w:pPr>
        <w:pStyle w:val="bodytext0"/>
        <w:numPr>
          <w:ilvl w:val="0"/>
          <w:numId w:val="464"/>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Increases Tip Credit – </w:t>
      </w:r>
      <w:r w:rsidRPr="00DB2A4C">
        <w:rPr>
          <w:rFonts w:ascii="Roboto" w:hAnsi="Roboto"/>
          <w:color w:val="C00000"/>
          <w:shd w:val="clear" w:color="auto" w:fill="FFFFFF"/>
          <w:lang w:val="en"/>
        </w:rPr>
        <w:t>Eff</w:t>
      </w:r>
      <w:r w:rsidRPr="00DB2A4C">
        <w:rPr>
          <w:rFonts w:ascii="Roboto" w:hAnsi="Roboto"/>
          <w:shd w:val="clear" w:color="auto" w:fill="FFFFFF"/>
          <w:lang w:val="en"/>
        </w:rPr>
        <w:t xml:space="preserve"> </w:t>
      </w:r>
      <w:r w:rsidRPr="00DB2A4C">
        <w:rPr>
          <w:rFonts w:ascii="Roboto" w:hAnsi="Roboto"/>
          <w:color w:val="C00000"/>
          <w:shd w:val="clear" w:color="auto" w:fill="FFFFFF"/>
          <w:lang w:val="en"/>
        </w:rPr>
        <w:t>Nov 1, 2025</w:t>
      </w:r>
    </w:p>
    <w:p w14:paraId="293C4A0E" w14:textId="74256C92" w:rsidR="002F7285" w:rsidRPr="00720164" w:rsidRDefault="00A02867"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Oregon</w:t>
      </w:r>
    </w:p>
    <w:p w14:paraId="08F1B10A" w14:textId="77777777" w:rsidR="002F7285" w:rsidRPr="00DB2A4C" w:rsidRDefault="002F7285" w:rsidP="00820372">
      <w:pPr>
        <w:pStyle w:val="bodytext0"/>
        <w:numPr>
          <w:ilvl w:val="0"/>
          <w:numId w:val="464"/>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Workplace Violence Prevention for Healthcare Employers–</w:t>
      </w:r>
      <w:r w:rsidRPr="00DB2A4C">
        <w:rPr>
          <w:rFonts w:ascii="Roboto" w:hAnsi="Roboto"/>
          <w:color w:val="C00000"/>
          <w:shd w:val="clear" w:color="auto" w:fill="FFFFFF"/>
          <w:lang w:val="en"/>
        </w:rPr>
        <w:t xml:space="preserve"> Eff Jan 1, 2026</w:t>
      </w:r>
    </w:p>
    <w:p w14:paraId="37320969" w14:textId="29FEA63D" w:rsidR="0073279C" w:rsidRPr="00DB2A4C" w:rsidRDefault="0073279C" w:rsidP="00DB2A4C">
      <w:pPr>
        <w:pStyle w:val="bodytext0"/>
        <w:numPr>
          <w:ilvl w:val="0"/>
          <w:numId w:val="464"/>
        </w:numPr>
        <w:spacing w:after="0" w:line="240" w:lineRule="auto"/>
        <w:rPr>
          <w:rFonts w:ascii="Roboto" w:hAnsi="Roboto"/>
        </w:rPr>
      </w:pPr>
      <w:r w:rsidRPr="00DB2A4C">
        <w:rPr>
          <w:rFonts w:ascii="Roboto" w:hAnsi="Roboto"/>
          <w:w w:val="110"/>
        </w:rPr>
        <w:t>State</w:t>
      </w:r>
      <w:r w:rsidRPr="00DB2A4C">
        <w:rPr>
          <w:rFonts w:ascii="Roboto" w:hAnsi="Roboto"/>
          <w:spacing w:val="-11"/>
          <w:w w:val="110"/>
        </w:rPr>
        <w:t xml:space="preserve"> </w:t>
      </w:r>
      <w:r w:rsidRPr="00DB2A4C">
        <w:rPr>
          <w:rFonts w:ascii="Roboto" w:hAnsi="Roboto"/>
          <w:w w:val="110"/>
        </w:rPr>
        <w:t>Expands</w:t>
      </w:r>
      <w:r w:rsidRPr="00DB2A4C">
        <w:rPr>
          <w:rFonts w:ascii="Roboto" w:hAnsi="Roboto"/>
          <w:spacing w:val="-10"/>
          <w:w w:val="110"/>
        </w:rPr>
        <w:t xml:space="preserve"> </w:t>
      </w:r>
      <w:r w:rsidRPr="00DB2A4C">
        <w:rPr>
          <w:rFonts w:ascii="Roboto" w:hAnsi="Roboto"/>
          <w:w w:val="110"/>
        </w:rPr>
        <w:t>Wage</w:t>
      </w:r>
      <w:r w:rsidRPr="00DB2A4C">
        <w:rPr>
          <w:rFonts w:ascii="Roboto" w:hAnsi="Roboto"/>
          <w:spacing w:val="-11"/>
          <w:w w:val="110"/>
        </w:rPr>
        <w:t xml:space="preserve"> </w:t>
      </w:r>
      <w:r w:rsidRPr="00DB2A4C">
        <w:rPr>
          <w:rFonts w:ascii="Roboto" w:hAnsi="Roboto"/>
          <w:w w:val="110"/>
        </w:rPr>
        <w:t>Statement</w:t>
      </w:r>
      <w:r w:rsidRPr="00DB2A4C">
        <w:rPr>
          <w:rFonts w:ascii="Roboto" w:hAnsi="Roboto"/>
          <w:spacing w:val="-12"/>
          <w:w w:val="110"/>
        </w:rPr>
        <w:t xml:space="preserve"> </w:t>
      </w:r>
      <w:r w:rsidRPr="00DB2A4C">
        <w:rPr>
          <w:rFonts w:ascii="Roboto" w:hAnsi="Roboto"/>
          <w:w w:val="110"/>
        </w:rPr>
        <w:t>Requirements</w:t>
      </w:r>
      <w:r w:rsidRPr="00DB2A4C">
        <w:rPr>
          <w:rFonts w:ascii="Roboto" w:hAnsi="Roboto"/>
          <w:spacing w:val="-15"/>
          <w:w w:val="110"/>
        </w:rPr>
        <w:t xml:space="preserve"> </w:t>
      </w:r>
      <w:r w:rsidRPr="00DB2A4C">
        <w:rPr>
          <w:rFonts w:ascii="Roboto" w:hAnsi="Roboto"/>
          <w:w w:val="110"/>
        </w:rPr>
        <w:t>to</w:t>
      </w:r>
      <w:r w:rsidRPr="00DB2A4C">
        <w:rPr>
          <w:rFonts w:ascii="Roboto" w:hAnsi="Roboto"/>
          <w:spacing w:val="-10"/>
          <w:w w:val="110"/>
        </w:rPr>
        <w:t xml:space="preserve"> </w:t>
      </w:r>
      <w:r w:rsidRPr="00DB2A4C">
        <w:rPr>
          <w:rFonts w:ascii="Roboto" w:hAnsi="Roboto"/>
          <w:w w:val="110"/>
        </w:rPr>
        <w:t>Time</w:t>
      </w:r>
      <w:r w:rsidRPr="00DB2A4C">
        <w:rPr>
          <w:rFonts w:ascii="Roboto" w:hAnsi="Roboto"/>
          <w:spacing w:val="-11"/>
          <w:w w:val="110"/>
        </w:rPr>
        <w:t xml:space="preserve"> </w:t>
      </w:r>
      <w:r w:rsidRPr="00DB2A4C">
        <w:rPr>
          <w:rFonts w:ascii="Roboto" w:hAnsi="Roboto"/>
          <w:w w:val="110"/>
        </w:rPr>
        <w:t>of</w:t>
      </w:r>
      <w:r w:rsidRPr="00DB2A4C">
        <w:rPr>
          <w:rFonts w:ascii="Roboto" w:hAnsi="Roboto"/>
          <w:spacing w:val="-12"/>
          <w:w w:val="110"/>
        </w:rPr>
        <w:t xml:space="preserve"> </w:t>
      </w:r>
      <w:r w:rsidRPr="00DB2A4C">
        <w:rPr>
          <w:rFonts w:ascii="Roboto" w:hAnsi="Roboto"/>
          <w:w w:val="110"/>
        </w:rPr>
        <w:t>Hire</w:t>
      </w:r>
      <w:r w:rsidRPr="00DB2A4C">
        <w:rPr>
          <w:rFonts w:ascii="Roboto" w:hAnsi="Roboto"/>
          <w:spacing w:val="-10"/>
          <w:w w:val="110"/>
        </w:rPr>
        <w:t xml:space="preserve"> </w:t>
      </w:r>
      <w:r w:rsidRPr="00DB2A4C">
        <w:rPr>
          <w:rFonts w:ascii="Roboto" w:hAnsi="Roboto"/>
          <w:color w:val="C00000"/>
          <w:w w:val="110"/>
        </w:rPr>
        <w:t>–</w:t>
      </w:r>
      <w:r w:rsidRPr="00DB2A4C">
        <w:rPr>
          <w:rFonts w:ascii="Roboto" w:hAnsi="Roboto"/>
          <w:color w:val="C00000"/>
          <w:spacing w:val="-11"/>
          <w:w w:val="110"/>
        </w:rPr>
        <w:t xml:space="preserve"> </w:t>
      </w:r>
      <w:r w:rsidRPr="00DB2A4C">
        <w:rPr>
          <w:rFonts w:ascii="Roboto" w:hAnsi="Roboto"/>
          <w:color w:val="C00000"/>
          <w:w w:val="110"/>
        </w:rPr>
        <w:t>Jan</w:t>
      </w:r>
      <w:r w:rsidRPr="00DB2A4C">
        <w:rPr>
          <w:rFonts w:ascii="Roboto" w:hAnsi="Roboto"/>
          <w:color w:val="C00000"/>
          <w:spacing w:val="-11"/>
          <w:w w:val="110"/>
        </w:rPr>
        <w:t xml:space="preserve"> </w:t>
      </w:r>
      <w:r w:rsidRPr="00DB2A4C">
        <w:rPr>
          <w:rFonts w:ascii="Roboto" w:hAnsi="Roboto"/>
          <w:color w:val="C00000"/>
          <w:w w:val="110"/>
        </w:rPr>
        <w:t>1,</w:t>
      </w:r>
      <w:r w:rsidRPr="00DB2A4C">
        <w:rPr>
          <w:rFonts w:ascii="Roboto" w:hAnsi="Roboto"/>
          <w:color w:val="C00000"/>
          <w:spacing w:val="-13"/>
          <w:w w:val="110"/>
        </w:rPr>
        <w:t xml:space="preserve"> </w:t>
      </w:r>
      <w:r w:rsidRPr="00DB2A4C">
        <w:rPr>
          <w:rFonts w:ascii="Roboto" w:hAnsi="Roboto"/>
          <w:color w:val="C00000"/>
          <w:spacing w:val="-4"/>
          <w:w w:val="110"/>
          <w:u w:val="single" w:color="C00000"/>
        </w:rPr>
        <w:t>2026</w:t>
      </w:r>
    </w:p>
    <w:p w14:paraId="46A8076F" w14:textId="66437BFB" w:rsidR="0073279C" w:rsidRPr="00DB2A4C" w:rsidRDefault="0073279C" w:rsidP="00DB2A4C">
      <w:pPr>
        <w:pStyle w:val="bodytext0"/>
        <w:numPr>
          <w:ilvl w:val="0"/>
          <w:numId w:val="464"/>
        </w:numPr>
        <w:spacing w:after="0" w:line="240" w:lineRule="auto"/>
        <w:rPr>
          <w:rFonts w:ascii="Roboto" w:hAnsi="Roboto"/>
        </w:rPr>
      </w:pPr>
      <w:r w:rsidRPr="00DB2A4C">
        <w:rPr>
          <w:rFonts w:ascii="Roboto" w:hAnsi="Roboto"/>
          <w:w w:val="110"/>
        </w:rPr>
        <w:t>State</w:t>
      </w:r>
      <w:r w:rsidRPr="00DB2A4C">
        <w:rPr>
          <w:rFonts w:ascii="Roboto" w:hAnsi="Roboto"/>
          <w:spacing w:val="-12"/>
          <w:w w:val="110"/>
        </w:rPr>
        <w:t xml:space="preserve"> </w:t>
      </w:r>
      <w:r w:rsidRPr="00DB2A4C">
        <w:rPr>
          <w:rFonts w:ascii="Roboto" w:hAnsi="Roboto"/>
          <w:w w:val="110"/>
        </w:rPr>
        <w:t>Allows</w:t>
      </w:r>
      <w:r w:rsidRPr="00DB2A4C">
        <w:rPr>
          <w:rFonts w:ascii="Roboto" w:hAnsi="Roboto"/>
          <w:spacing w:val="-10"/>
          <w:w w:val="110"/>
        </w:rPr>
        <w:t xml:space="preserve"> </w:t>
      </w:r>
      <w:r w:rsidRPr="00DB2A4C">
        <w:rPr>
          <w:rFonts w:ascii="Roboto" w:hAnsi="Roboto"/>
          <w:w w:val="110"/>
        </w:rPr>
        <w:t>Sick</w:t>
      </w:r>
      <w:r w:rsidRPr="00DB2A4C">
        <w:rPr>
          <w:rFonts w:ascii="Roboto" w:hAnsi="Roboto"/>
          <w:spacing w:val="-11"/>
          <w:w w:val="110"/>
        </w:rPr>
        <w:t xml:space="preserve"> </w:t>
      </w:r>
      <w:r w:rsidRPr="00DB2A4C">
        <w:rPr>
          <w:rFonts w:ascii="Roboto" w:hAnsi="Roboto"/>
          <w:w w:val="110"/>
        </w:rPr>
        <w:t>Leave</w:t>
      </w:r>
      <w:r w:rsidRPr="00DB2A4C">
        <w:rPr>
          <w:rFonts w:ascii="Roboto" w:hAnsi="Roboto"/>
          <w:spacing w:val="-14"/>
          <w:w w:val="110"/>
        </w:rPr>
        <w:t xml:space="preserve"> </w:t>
      </w:r>
      <w:r w:rsidRPr="00DB2A4C">
        <w:rPr>
          <w:rFonts w:ascii="Roboto" w:hAnsi="Roboto"/>
          <w:w w:val="110"/>
        </w:rPr>
        <w:t>Use</w:t>
      </w:r>
      <w:r w:rsidRPr="00DB2A4C">
        <w:rPr>
          <w:rFonts w:ascii="Roboto" w:hAnsi="Roboto"/>
          <w:spacing w:val="-11"/>
          <w:w w:val="110"/>
        </w:rPr>
        <w:t xml:space="preserve"> </w:t>
      </w:r>
      <w:r w:rsidRPr="00DB2A4C">
        <w:rPr>
          <w:rFonts w:ascii="Roboto" w:hAnsi="Roboto"/>
          <w:w w:val="110"/>
        </w:rPr>
        <w:t>for</w:t>
      </w:r>
      <w:r w:rsidRPr="00DB2A4C">
        <w:rPr>
          <w:rFonts w:ascii="Roboto" w:hAnsi="Roboto"/>
          <w:spacing w:val="-10"/>
          <w:w w:val="110"/>
        </w:rPr>
        <w:t xml:space="preserve"> </w:t>
      </w:r>
      <w:r w:rsidRPr="00DB2A4C">
        <w:rPr>
          <w:rFonts w:ascii="Roboto" w:hAnsi="Roboto"/>
          <w:w w:val="110"/>
        </w:rPr>
        <w:t>Blood</w:t>
      </w:r>
      <w:r w:rsidRPr="00DB2A4C">
        <w:rPr>
          <w:rFonts w:ascii="Roboto" w:hAnsi="Roboto"/>
          <w:spacing w:val="-15"/>
          <w:w w:val="110"/>
        </w:rPr>
        <w:t xml:space="preserve"> </w:t>
      </w:r>
      <w:r w:rsidRPr="00DB2A4C">
        <w:rPr>
          <w:rFonts w:ascii="Roboto" w:hAnsi="Roboto"/>
          <w:w w:val="110"/>
        </w:rPr>
        <w:t>Donation</w:t>
      </w:r>
      <w:r w:rsidRPr="00DB2A4C">
        <w:rPr>
          <w:rFonts w:ascii="Roboto" w:hAnsi="Roboto"/>
          <w:spacing w:val="-9"/>
          <w:w w:val="110"/>
        </w:rPr>
        <w:t xml:space="preserve"> </w:t>
      </w:r>
      <w:r w:rsidRPr="00DB2A4C">
        <w:rPr>
          <w:rFonts w:ascii="Roboto" w:hAnsi="Roboto"/>
          <w:w w:val="110"/>
        </w:rPr>
        <w:t>–</w:t>
      </w:r>
      <w:r w:rsidRPr="00DB2A4C">
        <w:rPr>
          <w:rFonts w:ascii="Roboto" w:hAnsi="Roboto"/>
          <w:spacing w:val="-11"/>
          <w:w w:val="110"/>
        </w:rPr>
        <w:t xml:space="preserve"> </w:t>
      </w:r>
      <w:r w:rsidRPr="00DB2A4C">
        <w:rPr>
          <w:rFonts w:ascii="Roboto" w:hAnsi="Roboto"/>
          <w:color w:val="C00000"/>
          <w:w w:val="110"/>
        </w:rPr>
        <w:t>Jan</w:t>
      </w:r>
      <w:r w:rsidRPr="00DB2A4C">
        <w:rPr>
          <w:rFonts w:ascii="Roboto" w:hAnsi="Roboto"/>
          <w:color w:val="C00000"/>
          <w:spacing w:val="-11"/>
          <w:w w:val="110"/>
        </w:rPr>
        <w:t xml:space="preserve"> </w:t>
      </w:r>
      <w:r w:rsidRPr="00DB2A4C">
        <w:rPr>
          <w:rFonts w:ascii="Roboto" w:hAnsi="Roboto"/>
          <w:color w:val="C00000"/>
          <w:w w:val="110"/>
        </w:rPr>
        <w:t>1,</w:t>
      </w:r>
      <w:r w:rsidRPr="00DB2A4C">
        <w:rPr>
          <w:rFonts w:ascii="Roboto" w:hAnsi="Roboto"/>
          <w:color w:val="C00000"/>
          <w:spacing w:val="-11"/>
          <w:w w:val="110"/>
        </w:rPr>
        <w:t xml:space="preserve"> </w:t>
      </w:r>
      <w:r w:rsidRPr="00DB2A4C">
        <w:rPr>
          <w:rFonts w:ascii="Roboto" w:hAnsi="Roboto"/>
          <w:color w:val="C00000"/>
          <w:spacing w:val="-4"/>
          <w:w w:val="110"/>
          <w:u w:val="single" w:color="C00000"/>
        </w:rPr>
        <w:t>2026</w:t>
      </w:r>
    </w:p>
    <w:p w14:paraId="2B8E487B" w14:textId="243CAC3B" w:rsidR="00157488" w:rsidRPr="00DB2A4C" w:rsidRDefault="00157488" w:rsidP="00DB2A4C">
      <w:pPr>
        <w:pStyle w:val="bodytext0"/>
        <w:numPr>
          <w:ilvl w:val="0"/>
          <w:numId w:val="464"/>
        </w:numPr>
        <w:spacing w:after="0" w:line="240" w:lineRule="auto"/>
        <w:rPr>
          <w:rFonts w:ascii="Roboto" w:hAnsi="Roboto"/>
        </w:rPr>
      </w:pPr>
      <w:r w:rsidRPr="00DB2A4C">
        <w:rPr>
          <w:rFonts w:ascii="Roboto" w:hAnsi="Roboto"/>
          <w:w w:val="110"/>
        </w:rPr>
        <w:t>State</w:t>
      </w:r>
      <w:r w:rsidRPr="00DB2A4C">
        <w:rPr>
          <w:rFonts w:ascii="Roboto" w:hAnsi="Roboto"/>
          <w:spacing w:val="-13"/>
          <w:w w:val="110"/>
        </w:rPr>
        <w:t xml:space="preserve"> </w:t>
      </w:r>
      <w:r w:rsidRPr="00DB2A4C">
        <w:rPr>
          <w:rFonts w:ascii="Roboto" w:hAnsi="Roboto"/>
          <w:w w:val="110"/>
        </w:rPr>
        <w:t>Expands</w:t>
      </w:r>
      <w:r w:rsidRPr="00DB2A4C">
        <w:rPr>
          <w:rFonts w:ascii="Roboto" w:hAnsi="Roboto"/>
          <w:spacing w:val="-14"/>
          <w:w w:val="110"/>
        </w:rPr>
        <w:t xml:space="preserve"> </w:t>
      </w:r>
      <w:r w:rsidRPr="00DB2A4C">
        <w:rPr>
          <w:rFonts w:ascii="Roboto" w:hAnsi="Roboto"/>
          <w:w w:val="110"/>
        </w:rPr>
        <w:t>Age</w:t>
      </w:r>
      <w:r w:rsidRPr="00DB2A4C">
        <w:rPr>
          <w:rFonts w:ascii="Roboto" w:hAnsi="Roboto"/>
          <w:spacing w:val="-15"/>
          <w:w w:val="110"/>
        </w:rPr>
        <w:t xml:space="preserve"> </w:t>
      </w:r>
      <w:r w:rsidRPr="00DB2A4C">
        <w:rPr>
          <w:rFonts w:ascii="Roboto" w:hAnsi="Roboto"/>
          <w:w w:val="110"/>
        </w:rPr>
        <w:t>Discrimination</w:t>
      </w:r>
      <w:r w:rsidRPr="00DB2A4C">
        <w:rPr>
          <w:rFonts w:ascii="Roboto" w:hAnsi="Roboto"/>
          <w:spacing w:val="-12"/>
          <w:w w:val="110"/>
        </w:rPr>
        <w:t xml:space="preserve"> </w:t>
      </w:r>
      <w:r w:rsidRPr="00DB2A4C">
        <w:rPr>
          <w:rFonts w:ascii="Roboto" w:hAnsi="Roboto"/>
          <w:w w:val="110"/>
        </w:rPr>
        <w:t>Protections</w:t>
      </w:r>
      <w:r w:rsidRPr="00DB2A4C">
        <w:rPr>
          <w:rFonts w:ascii="Roboto" w:hAnsi="Roboto"/>
          <w:spacing w:val="-11"/>
          <w:w w:val="110"/>
        </w:rPr>
        <w:t xml:space="preserve"> </w:t>
      </w:r>
      <w:r w:rsidRPr="00DB2A4C">
        <w:rPr>
          <w:rFonts w:ascii="Roboto" w:hAnsi="Roboto"/>
          <w:w w:val="110"/>
        </w:rPr>
        <w:t>–</w:t>
      </w:r>
      <w:r w:rsidRPr="00DB2A4C">
        <w:rPr>
          <w:rFonts w:ascii="Roboto" w:hAnsi="Roboto"/>
          <w:spacing w:val="-13"/>
          <w:w w:val="110"/>
        </w:rPr>
        <w:t xml:space="preserve"> </w:t>
      </w:r>
      <w:r w:rsidRPr="00DB2A4C">
        <w:rPr>
          <w:rFonts w:ascii="Roboto" w:hAnsi="Roboto"/>
          <w:color w:val="C00000"/>
          <w:w w:val="110"/>
        </w:rPr>
        <w:t>Sept</w:t>
      </w:r>
      <w:r w:rsidRPr="00DB2A4C">
        <w:rPr>
          <w:rFonts w:ascii="Roboto" w:hAnsi="Roboto"/>
          <w:color w:val="C00000"/>
          <w:spacing w:val="-13"/>
          <w:w w:val="110"/>
        </w:rPr>
        <w:t xml:space="preserve"> </w:t>
      </w:r>
      <w:r w:rsidRPr="00DB2A4C">
        <w:rPr>
          <w:rFonts w:ascii="Roboto" w:hAnsi="Roboto"/>
          <w:color w:val="C00000"/>
          <w:w w:val="110"/>
        </w:rPr>
        <w:t>28,</w:t>
      </w:r>
      <w:r w:rsidRPr="00DB2A4C">
        <w:rPr>
          <w:rFonts w:ascii="Roboto" w:hAnsi="Roboto"/>
          <w:color w:val="C00000"/>
          <w:spacing w:val="-12"/>
          <w:w w:val="110"/>
        </w:rPr>
        <w:t xml:space="preserve"> </w:t>
      </w:r>
      <w:r w:rsidRPr="00DB2A4C">
        <w:rPr>
          <w:rFonts w:ascii="Roboto" w:hAnsi="Roboto"/>
          <w:color w:val="C00000"/>
          <w:spacing w:val="-4"/>
          <w:w w:val="110"/>
        </w:rPr>
        <w:t>2025</w:t>
      </w:r>
    </w:p>
    <w:p w14:paraId="48F5839B" w14:textId="12FA0E3E" w:rsidR="00D36494" w:rsidRPr="00DB2A4C" w:rsidRDefault="00D36494" w:rsidP="00DB2A4C">
      <w:pPr>
        <w:pStyle w:val="bodytext0"/>
        <w:numPr>
          <w:ilvl w:val="0"/>
          <w:numId w:val="464"/>
        </w:numPr>
        <w:spacing w:after="0" w:line="240" w:lineRule="auto"/>
        <w:rPr>
          <w:rFonts w:ascii="Roboto" w:hAnsi="Roboto"/>
          <w:color w:val="000000" w:themeColor="text1"/>
          <w:shd w:val="clear" w:color="auto" w:fill="FFFFFF"/>
        </w:rPr>
      </w:pPr>
      <w:r w:rsidRPr="00DB2A4C">
        <w:rPr>
          <w:rFonts w:ascii="Roboto" w:hAnsi="Roboto"/>
          <w:color w:val="000000" w:themeColor="text1"/>
          <w:shd w:val="clear" w:color="auto" w:fill="FFFFFF"/>
        </w:rPr>
        <w:t xml:space="preserve">Updated Min Wage – </w:t>
      </w:r>
      <w:r w:rsidRPr="00DB2A4C">
        <w:rPr>
          <w:rFonts w:ascii="Roboto" w:hAnsi="Roboto"/>
          <w:color w:val="C00000"/>
          <w:shd w:val="clear" w:color="auto" w:fill="FFFFFF"/>
        </w:rPr>
        <w:t>July 1, 2025</w:t>
      </w:r>
    </w:p>
    <w:p w14:paraId="6C94D151" w14:textId="6F1954AA" w:rsidR="00157488" w:rsidRPr="00DB2A4C" w:rsidRDefault="002878D1" w:rsidP="00DB2A4C">
      <w:pPr>
        <w:pStyle w:val="bodytext0"/>
        <w:numPr>
          <w:ilvl w:val="0"/>
          <w:numId w:val="464"/>
        </w:numPr>
        <w:spacing w:after="0" w:line="240" w:lineRule="auto"/>
        <w:rPr>
          <w:rFonts w:ascii="Roboto" w:hAnsi="Roboto"/>
          <w:color w:val="000000" w:themeColor="text1"/>
          <w:shd w:val="clear" w:color="auto" w:fill="FFFFFF"/>
        </w:rPr>
      </w:pPr>
      <w:r w:rsidRPr="00DB2A4C">
        <w:rPr>
          <w:rFonts w:ascii="Roboto" w:hAnsi="Roboto"/>
          <w:shd w:val="clear" w:color="auto" w:fill="FFFFFF"/>
          <w:lang w:val="en"/>
        </w:rPr>
        <w:t xml:space="preserve">State Expands Age Discrimination Protections – </w:t>
      </w:r>
      <w:r w:rsidRPr="00DB2A4C">
        <w:rPr>
          <w:rFonts w:ascii="Roboto" w:hAnsi="Roboto"/>
          <w:color w:val="C00000"/>
          <w:shd w:val="clear" w:color="auto" w:fill="FFFFFF"/>
          <w:lang w:val="en"/>
        </w:rPr>
        <w:t>Sept 28, 2025</w:t>
      </w:r>
    </w:p>
    <w:p w14:paraId="263EB4FC" w14:textId="1E5F3D69" w:rsidR="008F06CB" w:rsidRPr="00DB2A4C" w:rsidRDefault="008F06CB" w:rsidP="00DB2A4C">
      <w:pPr>
        <w:pStyle w:val="bodytext0"/>
        <w:numPr>
          <w:ilvl w:val="0"/>
          <w:numId w:val="464"/>
        </w:numPr>
        <w:spacing w:after="0" w:line="240" w:lineRule="auto"/>
        <w:rPr>
          <w:rFonts w:ascii="Roboto" w:hAnsi="Roboto"/>
          <w:color w:val="000000" w:themeColor="text1"/>
          <w:shd w:val="clear" w:color="auto" w:fill="FFFFFF"/>
        </w:rPr>
      </w:pPr>
      <w:r w:rsidRPr="00DB2A4C">
        <w:rPr>
          <w:rFonts w:ascii="Roboto" w:hAnsi="Roboto"/>
          <w:color w:val="000000" w:themeColor="text1"/>
          <w:shd w:val="clear" w:color="auto" w:fill="FFFFFF"/>
        </w:rPr>
        <w:t xml:space="preserve">State Updates Administrative Rules for Paid Leave – </w:t>
      </w:r>
      <w:r w:rsidRPr="00DB2A4C">
        <w:rPr>
          <w:rFonts w:ascii="Roboto" w:hAnsi="Roboto"/>
          <w:color w:val="C00000"/>
          <w:shd w:val="clear" w:color="auto" w:fill="FFFFFF"/>
        </w:rPr>
        <w:t>Jan 1, 2025</w:t>
      </w:r>
    </w:p>
    <w:p w14:paraId="2FFFD43F" w14:textId="4052CCB0" w:rsidR="00A02867" w:rsidRPr="00DB2A4C" w:rsidRDefault="00A02867" w:rsidP="00DB2A4C">
      <w:pPr>
        <w:pStyle w:val="bodytext0"/>
        <w:numPr>
          <w:ilvl w:val="0"/>
          <w:numId w:val="464"/>
        </w:numPr>
        <w:spacing w:after="0" w:line="240" w:lineRule="auto"/>
        <w:rPr>
          <w:rFonts w:ascii="Roboto" w:hAnsi="Roboto"/>
          <w:b/>
          <w:bCs/>
          <w:color w:val="2E74B5" w:themeColor="accent5" w:themeShade="BF"/>
          <w:shd w:val="clear" w:color="auto" w:fill="FFFFFF"/>
          <w:lang w:val="en"/>
        </w:rPr>
      </w:pPr>
      <w:r w:rsidRPr="00DB2A4C">
        <w:rPr>
          <w:rFonts w:ascii="Roboto" w:hAnsi="Roboto"/>
          <w:color w:val="000000" w:themeColor="text1"/>
          <w:shd w:val="clear" w:color="auto" w:fill="FFFFFF"/>
        </w:rPr>
        <w:t xml:space="preserve">Paid Leave Oregon &amp; OFLA Leave Change - </w:t>
      </w:r>
      <w:r w:rsidRPr="00DB2A4C">
        <w:rPr>
          <w:rFonts w:ascii="Roboto" w:hAnsi="Roboto"/>
          <w:color w:val="C00000"/>
          <w:shd w:val="clear" w:color="auto" w:fill="FFFFFF"/>
        </w:rPr>
        <w:t>Jan 1, 2025</w:t>
      </w:r>
    </w:p>
    <w:p w14:paraId="193CC00C" w14:textId="5D3473FE" w:rsidR="00A02867" w:rsidRPr="00DB2A4C" w:rsidRDefault="00A02867" w:rsidP="00DB2A4C">
      <w:pPr>
        <w:pStyle w:val="bodytext0"/>
        <w:numPr>
          <w:ilvl w:val="0"/>
          <w:numId w:val="464"/>
        </w:numPr>
        <w:spacing w:after="0" w:line="240" w:lineRule="auto"/>
        <w:rPr>
          <w:rFonts w:ascii="Roboto" w:hAnsi="Roboto"/>
          <w:b/>
          <w:bCs/>
          <w:color w:val="2E74B5" w:themeColor="accent5" w:themeShade="BF"/>
          <w:shd w:val="clear" w:color="auto" w:fill="FFFFFF"/>
          <w:lang w:val="en"/>
        </w:rPr>
      </w:pPr>
      <w:r w:rsidRPr="00DB2A4C">
        <w:rPr>
          <w:rFonts w:ascii="Roboto" w:hAnsi="Roboto"/>
          <w:shd w:val="clear" w:color="auto" w:fill="FFFFFF"/>
          <w:lang w:val="en"/>
        </w:rPr>
        <w:t xml:space="preserve">State Warehouse Quota Notification Requirements – </w:t>
      </w:r>
      <w:r w:rsidRPr="00DB2A4C">
        <w:rPr>
          <w:rFonts w:ascii="Roboto" w:hAnsi="Roboto"/>
          <w:color w:val="C00000"/>
          <w:shd w:val="clear" w:color="auto" w:fill="FFFFFF"/>
          <w:lang w:val="en"/>
        </w:rPr>
        <w:t>Jan 1, 2025</w:t>
      </w:r>
    </w:p>
    <w:p w14:paraId="350565E2" w14:textId="7543A95F" w:rsidR="00FF0867" w:rsidRPr="00720164" w:rsidRDefault="00FF0867"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Pennsylvania</w:t>
      </w:r>
    </w:p>
    <w:p w14:paraId="2605F307" w14:textId="296350D2" w:rsidR="00D23B06" w:rsidRPr="00DB2A4C" w:rsidRDefault="00D23B06" w:rsidP="00DB2A4C">
      <w:pPr>
        <w:pStyle w:val="bodytext0"/>
        <w:numPr>
          <w:ilvl w:val="0"/>
          <w:numId w:val="465"/>
        </w:numPr>
        <w:spacing w:after="0" w:line="240" w:lineRule="auto"/>
        <w:rPr>
          <w:rFonts w:ascii="Roboto" w:hAnsi="Roboto"/>
          <w:color w:val="C00000"/>
          <w:shd w:val="clear" w:color="auto" w:fill="FFFFFF"/>
          <w:lang w:val="en"/>
        </w:rPr>
      </w:pPr>
      <w:r w:rsidRPr="00DB2A4C">
        <w:rPr>
          <w:rFonts w:ascii="Roboto" w:hAnsi="Roboto"/>
          <w:shd w:val="clear" w:color="auto" w:fill="FFFFFF"/>
          <w:lang w:val="en"/>
        </w:rPr>
        <w:t>State Amends “Crown Act” Regulations /Expanded Protections for Race &amp; Religion –</w:t>
      </w:r>
      <w:r w:rsidRPr="00DB2A4C">
        <w:rPr>
          <w:rFonts w:ascii="Roboto" w:hAnsi="Roboto"/>
          <w:color w:val="C00000"/>
          <w:shd w:val="clear" w:color="auto" w:fill="FFFFFF"/>
          <w:lang w:val="en"/>
        </w:rPr>
        <w:t xml:space="preserve"> Eff Jan 24, 2026</w:t>
      </w:r>
    </w:p>
    <w:p w14:paraId="71E94689" w14:textId="50C4B94F" w:rsidR="003B4EF4" w:rsidRPr="00DB2A4C" w:rsidRDefault="003B4EF4" w:rsidP="00DB2A4C">
      <w:pPr>
        <w:pStyle w:val="bodytext0"/>
        <w:numPr>
          <w:ilvl w:val="0"/>
          <w:numId w:val="465"/>
        </w:numPr>
        <w:spacing w:after="0" w:line="240" w:lineRule="auto"/>
        <w:rPr>
          <w:rFonts w:ascii="Roboto" w:hAnsi="Roboto"/>
          <w:color w:val="C00000"/>
          <w:shd w:val="clear" w:color="auto" w:fill="FFFFFF"/>
          <w:lang w:val="en"/>
        </w:rPr>
      </w:pPr>
      <w:r w:rsidRPr="00DB2A4C">
        <w:rPr>
          <w:rFonts w:ascii="Roboto" w:hAnsi="Roboto"/>
          <w:b/>
          <w:bCs/>
          <w:u w:val="single"/>
          <w:shd w:val="clear" w:color="auto" w:fill="FFFFFF"/>
          <w:lang w:val="en"/>
        </w:rPr>
        <w:t>Philadelphia</w:t>
      </w:r>
      <w:r w:rsidRPr="00DB2A4C">
        <w:rPr>
          <w:rFonts w:ascii="Roboto" w:hAnsi="Roboto"/>
          <w:b/>
          <w:bCs/>
          <w:shd w:val="clear" w:color="auto" w:fill="FFFFFF"/>
          <w:lang w:val="en"/>
        </w:rPr>
        <w:t xml:space="preserve"> </w:t>
      </w:r>
      <w:r w:rsidRPr="00DB2A4C">
        <w:rPr>
          <w:rFonts w:ascii="Roboto" w:hAnsi="Roboto"/>
          <w:shd w:val="clear" w:color="auto" w:fill="FFFFFF"/>
          <w:lang w:val="en"/>
        </w:rPr>
        <w:t xml:space="preserve">Expands Its “Ban the Box” Restrictions – Eff </w:t>
      </w:r>
      <w:r w:rsidRPr="00DB2A4C">
        <w:rPr>
          <w:rFonts w:ascii="Roboto" w:hAnsi="Roboto"/>
          <w:color w:val="C00000"/>
          <w:shd w:val="clear" w:color="auto" w:fill="FFFFFF"/>
          <w:lang w:val="en"/>
        </w:rPr>
        <w:t>Jan 6, 2026</w:t>
      </w:r>
    </w:p>
    <w:p w14:paraId="731917A1" w14:textId="06E09CBA" w:rsidR="00B81489" w:rsidRPr="00DB2A4C" w:rsidRDefault="00B81489" w:rsidP="00DB2A4C">
      <w:pPr>
        <w:pStyle w:val="bodytext0"/>
        <w:numPr>
          <w:ilvl w:val="0"/>
          <w:numId w:val="465"/>
        </w:numPr>
        <w:spacing w:after="0" w:line="240" w:lineRule="auto"/>
        <w:rPr>
          <w:rFonts w:ascii="Roboto" w:hAnsi="Roboto"/>
          <w:color w:val="C00000"/>
          <w:shd w:val="clear" w:color="auto" w:fill="FFFFFF"/>
          <w:lang w:val="en"/>
        </w:rPr>
      </w:pPr>
      <w:r w:rsidRPr="00DB2A4C">
        <w:rPr>
          <w:rFonts w:ascii="Roboto" w:hAnsi="Roboto"/>
          <w:b/>
          <w:bCs/>
          <w:u w:val="single"/>
          <w:shd w:val="clear" w:color="auto" w:fill="FFFFFF"/>
          <w:lang w:val="en"/>
        </w:rPr>
        <w:t>Pittsburg</w:t>
      </w:r>
      <w:r w:rsidRPr="00DB2A4C">
        <w:rPr>
          <w:rFonts w:ascii="Roboto" w:hAnsi="Roboto"/>
          <w:shd w:val="clear" w:color="auto" w:fill="FFFFFF"/>
          <w:lang w:val="en"/>
        </w:rPr>
        <w:t xml:space="preserve"> Increases Paid Sick Leave – </w:t>
      </w:r>
      <w:r w:rsidRPr="00DB2A4C">
        <w:rPr>
          <w:rFonts w:ascii="Roboto" w:hAnsi="Roboto"/>
          <w:color w:val="C00000"/>
          <w:shd w:val="clear" w:color="auto" w:fill="FFFFFF"/>
          <w:lang w:val="en"/>
        </w:rPr>
        <w:t>Jan 1, 2026</w:t>
      </w:r>
    </w:p>
    <w:p w14:paraId="38321A00" w14:textId="2AFE2689" w:rsidR="002878D1" w:rsidRPr="00DB2A4C" w:rsidRDefault="002878D1" w:rsidP="00DB2A4C">
      <w:pPr>
        <w:pStyle w:val="bodytext0"/>
        <w:numPr>
          <w:ilvl w:val="0"/>
          <w:numId w:val="465"/>
        </w:numPr>
        <w:spacing w:after="0" w:line="240" w:lineRule="auto"/>
        <w:rPr>
          <w:rFonts w:ascii="Roboto" w:hAnsi="Roboto"/>
          <w:color w:val="C00000"/>
          <w:shd w:val="clear" w:color="auto" w:fill="FFFFFF"/>
          <w:lang w:val="en"/>
        </w:rPr>
      </w:pPr>
      <w:r w:rsidRPr="00DB2A4C">
        <w:rPr>
          <w:rFonts w:ascii="Roboto" w:hAnsi="Roboto"/>
          <w:b/>
          <w:bCs/>
          <w:u w:val="single"/>
          <w:shd w:val="clear" w:color="auto" w:fill="FFFFFF"/>
          <w:lang w:val="en"/>
        </w:rPr>
        <w:t>Philadelphia</w:t>
      </w:r>
      <w:r w:rsidRPr="00DB2A4C">
        <w:rPr>
          <w:rFonts w:ascii="Roboto" w:hAnsi="Roboto"/>
          <w:shd w:val="clear" w:color="auto" w:fill="FFFFFF"/>
          <w:lang w:val="en"/>
        </w:rPr>
        <w:t xml:space="preserve"> Enacts POWER Act Expanding Worker Protections </w:t>
      </w:r>
      <w:r w:rsidRPr="00DB2A4C">
        <w:rPr>
          <w:rFonts w:ascii="Roboto" w:hAnsi="Roboto"/>
          <w:color w:val="C00000"/>
          <w:shd w:val="clear" w:color="auto" w:fill="FFFFFF"/>
          <w:lang w:val="en"/>
        </w:rPr>
        <w:t>– May 27, 2025</w:t>
      </w:r>
    </w:p>
    <w:p w14:paraId="59AF6FC9" w14:textId="2F3C5268" w:rsidR="00FF0867" w:rsidRPr="00DB2A4C" w:rsidRDefault="00D36494" w:rsidP="00DB2A4C">
      <w:pPr>
        <w:pStyle w:val="bodytext0"/>
        <w:numPr>
          <w:ilvl w:val="0"/>
          <w:numId w:val="465"/>
        </w:numPr>
        <w:spacing w:after="0" w:line="240" w:lineRule="auto"/>
        <w:rPr>
          <w:rFonts w:ascii="Roboto" w:hAnsi="Roboto"/>
          <w:color w:val="2E74B5" w:themeColor="accent5" w:themeShade="BF"/>
          <w:shd w:val="clear" w:color="auto" w:fill="FFFFFF"/>
          <w:lang w:val="en"/>
        </w:rPr>
      </w:pPr>
      <w:r w:rsidRPr="00DB2A4C">
        <w:rPr>
          <w:rFonts w:ascii="Roboto" w:hAnsi="Roboto"/>
          <w:color w:val="000000" w:themeColor="text1"/>
          <w:shd w:val="clear" w:color="auto" w:fill="FFFFFF"/>
        </w:rPr>
        <w:t>State</w:t>
      </w:r>
      <w:r w:rsidR="00FF0867" w:rsidRPr="00DB2A4C">
        <w:rPr>
          <w:rFonts w:ascii="Roboto" w:hAnsi="Roboto"/>
          <w:color w:val="000000" w:themeColor="text1"/>
          <w:shd w:val="clear" w:color="auto" w:fill="FFFFFF"/>
        </w:rPr>
        <w:t xml:space="preserve"> Now Permits Direct Deposit Payment of Workers’ Compensation Benefits</w:t>
      </w:r>
    </w:p>
    <w:p w14:paraId="4BAFA6F7" w14:textId="32E2773E" w:rsidR="00880043" w:rsidRPr="00720164" w:rsidRDefault="00880043"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Rhode Island</w:t>
      </w:r>
    </w:p>
    <w:p w14:paraId="091BD132" w14:textId="77777777" w:rsidR="00F96DE0" w:rsidRPr="00DB2A4C" w:rsidRDefault="00F96DE0" w:rsidP="00DB2A4C">
      <w:pPr>
        <w:pStyle w:val="bodytext0"/>
        <w:numPr>
          <w:ilvl w:val="0"/>
          <w:numId w:val="466"/>
        </w:numPr>
        <w:spacing w:after="0" w:line="240" w:lineRule="auto"/>
        <w:rPr>
          <w:rFonts w:ascii="Roboto" w:hAnsi="Roboto"/>
          <w:color w:val="C00000"/>
          <w:shd w:val="clear" w:color="auto" w:fill="FFFFFF"/>
        </w:rPr>
      </w:pPr>
      <w:r w:rsidRPr="00DB2A4C">
        <w:rPr>
          <w:rFonts w:ascii="Roboto" w:hAnsi="Roboto"/>
          <w:shd w:val="clear" w:color="auto" w:fill="FFFFFF"/>
        </w:rPr>
        <w:t>State Minimum Wage Increase</w:t>
      </w:r>
      <w:r w:rsidRPr="00DB2A4C">
        <w:rPr>
          <w:rFonts w:ascii="Roboto" w:hAnsi="Roboto"/>
          <w:color w:val="C00000"/>
          <w:shd w:val="clear" w:color="auto" w:fill="FFFFFF"/>
        </w:rPr>
        <w:t xml:space="preserve"> – Eff Jan 1, 2026</w:t>
      </w:r>
    </w:p>
    <w:p w14:paraId="6A8EF361" w14:textId="3077488B" w:rsidR="00F96DE0" w:rsidRPr="00DB2A4C" w:rsidRDefault="00F96DE0" w:rsidP="00DB2A4C">
      <w:pPr>
        <w:pStyle w:val="bodytext0"/>
        <w:numPr>
          <w:ilvl w:val="0"/>
          <w:numId w:val="466"/>
        </w:numPr>
        <w:spacing w:after="0" w:line="240" w:lineRule="auto"/>
        <w:rPr>
          <w:rFonts w:ascii="Roboto" w:hAnsi="Roboto"/>
          <w:color w:val="C00000"/>
          <w:shd w:val="clear" w:color="auto" w:fill="FFFFFF"/>
        </w:rPr>
      </w:pPr>
      <w:r w:rsidRPr="00DB2A4C">
        <w:rPr>
          <w:rFonts w:ascii="Roboto" w:hAnsi="Roboto"/>
          <w:shd w:val="clear" w:color="auto" w:fill="FFFFFF"/>
        </w:rPr>
        <w:t xml:space="preserve">Temporary Caregiver Insurance (Paid Medical Leave) Expands – </w:t>
      </w:r>
      <w:r w:rsidRPr="00DB2A4C">
        <w:rPr>
          <w:rFonts w:ascii="Roboto" w:hAnsi="Roboto"/>
          <w:color w:val="C00000"/>
          <w:shd w:val="clear" w:color="auto" w:fill="FFFFFF"/>
        </w:rPr>
        <w:t>Eff</w:t>
      </w:r>
      <w:r w:rsidRPr="00DB2A4C">
        <w:rPr>
          <w:rFonts w:ascii="Roboto" w:hAnsi="Roboto"/>
          <w:shd w:val="clear" w:color="auto" w:fill="FFFFFF"/>
        </w:rPr>
        <w:t xml:space="preserve"> </w:t>
      </w:r>
      <w:r w:rsidRPr="00DB2A4C">
        <w:rPr>
          <w:rFonts w:ascii="Roboto" w:hAnsi="Roboto"/>
          <w:color w:val="C00000"/>
          <w:shd w:val="clear" w:color="auto" w:fill="FFFFFF"/>
        </w:rPr>
        <w:t>Jan 1, 2026</w:t>
      </w:r>
    </w:p>
    <w:p w14:paraId="2529EC24" w14:textId="4439701D" w:rsidR="00755503" w:rsidRPr="00DB2A4C" w:rsidRDefault="00755503" w:rsidP="00DB2A4C">
      <w:pPr>
        <w:pStyle w:val="bodytext0"/>
        <w:numPr>
          <w:ilvl w:val="0"/>
          <w:numId w:val="466"/>
        </w:numPr>
        <w:spacing w:after="0" w:line="240" w:lineRule="auto"/>
        <w:rPr>
          <w:rFonts w:ascii="Roboto" w:hAnsi="Roboto"/>
        </w:rPr>
      </w:pPr>
      <w:r w:rsidRPr="00DB2A4C">
        <w:rPr>
          <w:rFonts w:ascii="Roboto" w:hAnsi="Roboto"/>
        </w:rPr>
        <w:t xml:space="preserve">State Rules Clarify Sunday &amp; Holiday Premium Pay Calculations – </w:t>
      </w:r>
      <w:r w:rsidRPr="00DB2A4C">
        <w:rPr>
          <w:rFonts w:ascii="Roboto" w:hAnsi="Roboto"/>
          <w:color w:val="C00000"/>
        </w:rPr>
        <w:t>Aug 17, 2025</w:t>
      </w:r>
    </w:p>
    <w:p w14:paraId="2D2B41D3" w14:textId="16D2844B" w:rsidR="002F6674" w:rsidRPr="00DB2A4C" w:rsidRDefault="002F6674" w:rsidP="00DB2A4C">
      <w:pPr>
        <w:pStyle w:val="bodytext0"/>
        <w:numPr>
          <w:ilvl w:val="0"/>
          <w:numId w:val="466"/>
        </w:numPr>
        <w:spacing w:after="0" w:line="240" w:lineRule="auto"/>
        <w:rPr>
          <w:rFonts w:ascii="Roboto" w:hAnsi="Roboto"/>
        </w:rPr>
      </w:pPr>
      <w:r w:rsidRPr="00DB2A4C">
        <w:rPr>
          <w:rFonts w:ascii="Roboto" w:hAnsi="Roboto"/>
          <w:w w:val="110"/>
        </w:rPr>
        <w:t>State</w:t>
      </w:r>
      <w:r w:rsidRPr="00DB2A4C">
        <w:rPr>
          <w:rFonts w:ascii="Roboto" w:hAnsi="Roboto"/>
          <w:spacing w:val="-10"/>
          <w:w w:val="110"/>
        </w:rPr>
        <w:t xml:space="preserve"> </w:t>
      </w:r>
      <w:r w:rsidRPr="00DB2A4C">
        <w:rPr>
          <w:rFonts w:ascii="Roboto" w:hAnsi="Roboto"/>
          <w:w w:val="110"/>
        </w:rPr>
        <w:t>Enacts</w:t>
      </w:r>
      <w:r w:rsidRPr="00DB2A4C">
        <w:rPr>
          <w:rFonts w:ascii="Roboto" w:hAnsi="Roboto"/>
          <w:spacing w:val="-9"/>
          <w:w w:val="110"/>
        </w:rPr>
        <w:t xml:space="preserve"> </w:t>
      </w:r>
      <w:r w:rsidRPr="00DB2A4C">
        <w:rPr>
          <w:rFonts w:ascii="Roboto" w:hAnsi="Roboto"/>
          <w:w w:val="110"/>
        </w:rPr>
        <w:t>Accommodations</w:t>
      </w:r>
      <w:r w:rsidRPr="00DB2A4C">
        <w:rPr>
          <w:rFonts w:ascii="Roboto" w:hAnsi="Roboto"/>
          <w:spacing w:val="-9"/>
          <w:w w:val="110"/>
        </w:rPr>
        <w:t xml:space="preserve"> </w:t>
      </w:r>
      <w:r w:rsidRPr="00DB2A4C">
        <w:rPr>
          <w:rFonts w:ascii="Roboto" w:hAnsi="Roboto"/>
          <w:w w:val="110"/>
        </w:rPr>
        <w:t>for</w:t>
      </w:r>
      <w:r w:rsidRPr="00DB2A4C">
        <w:rPr>
          <w:rFonts w:ascii="Roboto" w:hAnsi="Roboto"/>
          <w:spacing w:val="-9"/>
          <w:w w:val="110"/>
        </w:rPr>
        <w:t xml:space="preserve"> </w:t>
      </w:r>
      <w:r w:rsidRPr="00DB2A4C">
        <w:rPr>
          <w:rFonts w:ascii="Roboto" w:hAnsi="Roboto"/>
          <w:w w:val="110"/>
        </w:rPr>
        <w:t>Menopause,</w:t>
      </w:r>
      <w:r w:rsidRPr="00DB2A4C">
        <w:rPr>
          <w:rFonts w:ascii="Roboto" w:hAnsi="Roboto"/>
          <w:spacing w:val="-12"/>
          <w:w w:val="110"/>
        </w:rPr>
        <w:t xml:space="preserve"> </w:t>
      </w:r>
      <w:r w:rsidRPr="00DB2A4C">
        <w:rPr>
          <w:rFonts w:ascii="Roboto" w:hAnsi="Roboto"/>
          <w:w w:val="110"/>
        </w:rPr>
        <w:t>Expanded</w:t>
      </w:r>
      <w:r w:rsidRPr="00DB2A4C">
        <w:rPr>
          <w:rFonts w:ascii="Roboto" w:hAnsi="Roboto"/>
          <w:spacing w:val="-13"/>
          <w:w w:val="110"/>
        </w:rPr>
        <w:t xml:space="preserve"> </w:t>
      </w:r>
      <w:r w:rsidRPr="00DB2A4C">
        <w:rPr>
          <w:rFonts w:ascii="Roboto" w:hAnsi="Roboto"/>
          <w:w w:val="110"/>
        </w:rPr>
        <w:t>Protections</w:t>
      </w:r>
      <w:r w:rsidRPr="00DB2A4C">
        <w:rPr>
          <w:rFonts w:ascii="Roboto" w:hAnsi="Roboto"/>
          <w:spacing w:val="-9"/>
          <w:w w:val="110"/>
        </w:rPr>
        <w:t xml:space="preserve"> </w:t>
      </w:r>
      <w:r w:rsidRPr="00DB2A4C">
        <w:rPr>
          <w:rFonts w:ascii="Roboto" w:hAnsi="Roboto"/>
          <w:w w:val="110"/>
        </w:rPr>
        <w:t>for</w:t>
      </w:r>
      <w:r w:rsidRPr="00DB2A4C">
        <w:rPr>
          <w:rFonts w:ascii="Roboto" w:hAnsi="Roboto"/>
          <w:spacing w:val="-9"/>
          <w:w w:val="110"/>
        </w:rPr>
        <w:t xml:space="preserve"> </w:t>
      </w:r>
      <w:r w:rsidRPr="00DB2A4C">
        <w:rPr>
          <w:rFonts w:ascii="Roboto" w:hAnsi="Roboto"/>
          <w:w w:val="110"/>
        </w:rPr>
        <w:t>Race,</w:t>
      </w:r>
      <w:r w:rsidRPr="00DB2A4C">
        <w:rPr>
          <w:rFonts w:ascii="Roboto" w:hAnsi="Roboto"/>
          <w:spacing w:val="-12"/>
          <w:w w:val="110"/>
        </w:rPr>
        <w:t xml:space="preserve"> </w:t>
      </w:r>
      <w:r w:rsidRPr="00DB2A4C">
        <w:rPr>
          <w:rFonts w:ascii="Roboto" w:hAnsi="Roboto"/>
          <w:w w:val="110"/>
        </w:rPr>
        <w:t>Captive</w:t>
      </w:r>
      <w:r w:rsidRPr="00DB2A4C">
        <w:rPr>
          <w:rFonts w:ascii="Roboto" w:hAnsi="Roboto"/>
          <w:spacing w:val="-12"/>
          <w:w w:val="110"/>
        </w:rPr>
        <w:t xml:space="preserve"> </w:t>
      </w:r>
      <w:r w:rsidRPr="00DB2A4C">
        <w:rPr>
          <w:rFonts w:ascii="Roboto" w:hAnsi="Roboto"/>
          <w:w w:val="110"/>
        </w:rPr>
        <w:t xml:space="preserve">Audience Restrictions - </w:t>
      </w:r>
      <w:r w:rsidRPr="00DB2A4C">
        <w:rPr>
          <w:rFonts w:ascii="Roboto" w:hAnsi="Roboto"/>
          <w:color w:val="C00000"/>
          <w:w w:val="110"/>
        </w:rPr>
        <w:t>June 24, 2025</w:t>
      </w:r>
    </w:p>
    <w:p w14:paraId="1325D363" w14:textId="4BC55AF3" w:rsidR="002F6674" w:rsidRPr="00DB2A4C" w:rsidRDefault="002F6674" w:rsidP="00DB2A4C">
      <w:pPr>
        <w:pStyle w:val="bodytext0"/>
        <w:numPr>
          <w:ilvl w:val="0"/>
          <w:numId w:val="466"/>
        </w:numPr>
        <w:spacing w:after="0" w:line="240" w:lineRule="auto"/>
        <w:rPr>
          <w:rFonts w:ascii="Roboto" w:hAnsi="Roboto"/>
        </w:rPr>
      </w:pPr>
      <w:r w:rsidRPr="00DB2A4C">
        <w:rPr>
          <w:rFonts w:ascii="Roboto" w:hAnsi="Roboto"/>
          <w:spacing w:val="-2"/>
          <w:w w:val="110"/>
        </w:rPr>
        <w:t>State</w:t>
      </w:r>
      <w:r w:rsidRPr="00DB2A4C">
        <w:rPr>
          <w:rFonts w:ascii="Roboto" w:hAnsi="Roboto"/>
          <w:spacing w:val="-10"/>
          <w:w w:val="110"/>
        </w:rPr>
        <w:t xml:space="preserve"> </w:t>
      </w:r>
      <w:r w:rsidRPr="00DB2A4C">
        <w:rPr>
          <w:rFonts w:ascii="Roboto" w:hAnsi="Roboto"/>
          <w:spacing w:val="-2"/>
          <w:w w:val="110"/>
        </w:rPr>
        <w:t>Enacts</w:t>
      </w:r>
      <w:r w:rsidRPr="00DB2A4C">
        <w:rPr>
          <w:rFonts w:ascii="Roboto" w:hAnsi="Roboto"/>
          <w:spacing w:val="-9"/>
          <w:w w:val="110"/>
        </w:rPr>
        <w:t xml:space="preserve"> </w:t>
      </w:r>
      <w:r w:rsidRPr="00DB2A4C">
        <w:rPr>
          <w:rFonts w:ascii="Roboto" w:hAnsi="Roboto"/>
          <w:spacing w:val="-2"/>
          <w:w w:val="110"/>
        </w:rPr>
        <w:t>New</w:t>
      </w:r>
      <w:r w:rsidRPr="00DB2A4C">
        <w:rPr>
          <w:rFonts w:ascii="Roboto" w:hAnsi="Roboto"/>
          <w:spacing w:val="-10"/>
          <w:w w:val="110"/>
        </w:rPr>
        <w:t xml:space="preserve"> </w:t>
      </w:r>
      <w:r w:rsidRPr="00DB2A4C">
        <w:rPr>
          <w:rFonts w:ascii="Roboto" w:hAnsi="Roboto"/>
          <w:spacing w:val="-2"/>
          <w:w w:val="110"/>
        </w:rPr>
        <w:t>Written</w:t>
      </w:r>
      <w:r w:rsidRPr="00DB2A4C">
        <w:rPr>
          <w:rFonts w:ascii="Roboto" w:hAnsi="Roboto"/>
          <w:spacing w:val="-10"/>
          <w:w w:val="110"/>
        </w:rPr>
        <w:t xml:space="preserve"> </w:t>
      </w:r>
      <w:r w:rsidRPr="00DB2A4C">
        <w:rPr>
          <w:rFonts w:ascii="Roboto" w:hAnsi="Roboto"/>
          <w:spacing w:val="-2"/>
          <w:w w:val="110"/>
        </w:rPr>
        <w:t>Notice</w:t>
      </w:r>
      <w:r w:rsidRPr="00DB2A4C">
        <w:rPr>
          <w:rFonts w:ascii="Roboto" w:hAnsi="Roboto"/>
          <w:spacing w:val="-8"/>
          <w:w w:val="110"/>
        </w:rPr>
        <w:t xml:space="preserve"> </w:t>
      </w:r>
      <w:r w:rsidRPr="00DB2A4C">
        <w:rPr>
          <w:rFonts w:ascii="Roboto" w:hAnsi="Roboto"/>
          <w:spacing w:val="-2"/>
          <w:w w:val="110"/>
        </w:rPr>
        <w:t>–</w:t>
      </w:r>
      <w:r w:rsidRPr="00DB2A4C">
        <w:rPr>
          <w:rFonts w:ascii="Roboto" w:hAnsi="Roboto"/>
          <w:spacing w:val="-12"/>
          <w:w w:val="110"/>
        </w:rPr>
        <w:t xml:space="preserve"> </w:t>
      </w:r>
      <w:r w:rsidRPr="00DB2A4C">
        <w:rPr>
          <w:rFonts w:ascii="Roboto" w:hAnsi="Roboto"/>
          <w:spacing w:val="-2"/>
          <w:w w:val="110"/>
        </w:rPr>
        <w:t>Payment</w:t>
      </w:r>
      <w:r w:rsidRPr="00DB2A4C">
        <w:rPr>
          <w:rFonts w:ascii="Roboto" w:hAnsi="Roboto"/>
          <w:spacing w:val="-11"/>
          <w:w w:val="110"/>
        </w:rPr>
        <w:t xml:space="preserve"> </w:t>
      </w:r>
      <w:r w:rsidRPr="00DB2A4C">
        <w:rPr>
          <w:rFonts w:ascii="Roboto" w:hAnsi="Roboto"/>
          <w:spacing w:val="-2"/>
          <w:w w:val="110"/>
        </w:rPr>
        <w:t>of</w:t>
      </w:r>
      <w:r w:rsidRPr="00DB2A4C">
        <w:rPr>
          <w:rFonts w:ascii="Roboto" w:hAnsi="Roboto"/>
          <w:spacing w:val="-12"/>
          <w:w w:val="110"/>
        </w:rPr>
        <w:t xml:space="preserve"> </w:t>
      </w:r>
      <w:r w:rsidRPr="00DB2A4C">
        <w:rPr>
          <w:rFonts w:ascii="Roboto" w:hAnsi="Roboto"/>
          <w:spacing w:val="-2"/>
          <w:w w:val="110"/>
        </w:rPr>
        <w:t>Wages</w:t>
      </w:r>
      <w:r w:rsidRPr="00DB2A4C">
        <w:rPr>
          <w:rFonts w:ascii="Roboto" w:hAnsi="Roboto"/>
          <w:spacing w:val="-10"/>
          <w:w w:val="110"/>
        </w:rPr>
        <w:t xml:space="preserve"> </w:t>
      </w:r>
      <w:r w:rsidRPr="00DB2A4C">
        <w:rPr>
          <w:rFonts w:ascii="Roboto" w:hAnsi="Roboto"/>
          <w:spacing w:val="-2"/>
          <w:w w:val="110"/>
        </w:rPr>
        <w:t>-</w:t>
      </w:r>
      <w:r w:rsidRPr="00DB2A4C">
        <w:rPr>
          <w:rFonts w:ascii="Roboto" w:hAnsi="Roboto"/>
          <w:spacing w:val="-9"/>
          <w:w w:val="110"/>
        </w:rPr>
        <w:t xml:space="preserve"> </w:t>
      </w:r>
      <w:r w:rsidRPr="00DB2A4C">
        <w:rPr>
          <w:rFonts w:ascii="Roboto" w:hAnsi="Roboto"/>
          <w:color w:val="C00000"/>
          <w:spacing w:val="-2"/>
          <w:w w:val="110"/>
        </w:rPr>
        <w:t>January</w:t>
      </w:r>
      <w:r w:rsidRPr="00DB2A4C">
        <w:rPr>
          <w:rFonts w:ascii="Roboto" w:hAnsi="Roboto"/>
          <w:color w:val="C00000"/>
          <w:spacing w:val="-11"/>
          <w:w w:val="110"/>
        </w:rPr>
        <w:t xml:space="preserve"> </w:t>
      </w:r>
      <w:r w:rsidRPr="00DB2A4C">
        <w:rPr>
          <w:rFonts w:ascii="Roboto" w:hAnsi="Roboto"/>
          <w:color w:val="C00000"/>
          <w:spacing w:val="-2"/>
          <w:w w:val="110"/>
        </w:rPr>
        <w:t>1,</w:t>
      </w:r>
      <w:r w:rsidRPr="00DB2A4C">
        <w:rPr>
          <w:rFonts w:ascii="Roboto" w:hAnsi="Roboto"/>
          <w:color w:val="C00000"/>
          <w:spacing w:val="-9"/>
          <w:w w:val="110"/>
        </w:rPr>
        <w:t xml:space="preserve"> </w:t>
      </w:r>
      <w:r w:rsidRPr="00DB2A4C">
        <w:rPr>
          <w:rFonts w:ascii="Roboto" w:hAnsi="Roboto"/>
          <w:color w:val="C00000"/>
          <w:spacing w:val="-4"/>
          <w:w w:val="110"/>
        </w:rPr>
        <w:t>2026</w:t>
      </w:r>
    </w:p>
    <w:p w14:paraId="4948EF6A" w14:textId="7408DD7C" w:rsidR="00A02867" w:rsidRPr="00DB2A4C" w:rsidRDefault="00A02867" w:rsidP="00DB2A4C">
      <w:pPr>
        <w:pStyle w:val="bodytext0"/>
        <w:numPr>
          <w:ilvl w:val="0"/>
          <w:numId w:val="466"/>
        </w:numPr>
        <w:spacing w:after="0" w:line="240" w:lineRule="auto"/>
        <w:rPr>
          <w:rFonts w:ascii="Roboto" w:hAnsi="Roboto"/>
          <w:shd w:val="clear" w:color="auto" w:fill="FFFFFF"/>
          <w:lang w:val="en"/>
        </w:rPr>
      </w:pPr>
      <w:r w:rsidRPr="00DB2A4C">
        <w:rPr>
          <w:rFonts w:ascii="Roboto" w:hAnsi="Roboto"/>
          <w:shd w:val="clear" w:color="auto" w:fill="FFFFFF"/>
          <w:lang w:val="en"/>
        </w:rPr>
        <w:t xml:space="preserve">State Amends Temporary Caregiver Insurance (TCI) Law – </w:t>
      </w:r>
      <w:r w:rsidRPr="00DB2A4C">
        <w:rPr>
          <w:rFonts w:ascii="Roboto" w:hAnsi="Roboto"/>
          <w:color w:val="C00000"/>
          <w:shd w:val="clear" w:color="auto" w:fill="FFFFFF"/>
          <w:lang w:val="en"/>
        </w:rPr>
        <w:t>Jan 1, 2025</w:t>
      </w:r>
    </w:p>
    <w:p w14:paraId="56156243" w14:textId="3DC27255" w:rsidR="00880043" w:rsidRPr="00DB2A4C" w:rsidRDefault="00880043" w:rsidP="00DB2A4C">
      <w:pPr>
        <w:pStyle w:val="bodytext0"/>
        <w:numPr>
          <w:ilvl w:val="0"/>
          <w:numId w:val="466"/>
        </w:numPr>
        <w:spacing w:after="0" w:line="240" w:lineRule="auto"/>
        <w:rPr>
          <w:rFonts w:ascii="Roboto" w:hAnsi="Roboto"/>
          <w:shd w:val="clear" w:color="auto" w:fill="FFFFFF"/>
          <w:lang w:val="en"/>
        </w:rPr>
      </w:pPr>
      <w:bookmarkStart w:id="25" w:name="_Hlk181118670"/>
      <w:r w:rsidRPr="00DB2A4C">
        <w:rPr>
          <w:rFonts w:ascii="Roboto" w:hAnsi="Roboto"/>
          <w:shd w:val="clear" w:color="auto" w:fill="FFFFFF"/>
          <w:lang w:val="en"/>
        </w:rPr>
        <w:t xml:space="preserve">State Enacts New Consumer Data Privacy Law – </w:t>
      </w:r>
      <w:r w:rsidRPr="00DB2A4C">
        <w:rPr>
          <w:rFonts w:ascii="Roboto" w:hAnsi="Roboto"/>
          <w:color w:val="C00000"/>
          <w:shd w:val="clear" w:color="auto" w:fill="FFFFFF"/>
          <w:lang w:val="en"/>
        </w:rPr>
        <w:t>Jan 1, 2025</w:t>
      </w:r>
      <w:bookmarkEnd w:id="25"/>
    </w:p>
    <w:p w14:paraId="2DEB1B15" w14:textId="44E1A1CC" w:rsidR="00EE5BA3" w:rsidRPr="00720164" w:rsidRDefault="00EE5BA3"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South Dakota</w:t>
      </w:r>
    </w:p>
    <w:p w14:paraId="30FDA50F" w14:textId="1CAC6649" w:rsidR="00EE5BA3" w:rsidRPr="00DB2A4C" w:rsidRDefault="008F3A3D" w:rsidP="00820372">
      <w:pPr>
        <w:pStyle w:val="bodytext0"/>
        <w:numPr>
          <w:ilvl w:val="0"/>
          <w:numId w:val="467"/>
        </w:numPr>
        <w:spacing w:after="0" w:line="240" w:lineRule="auto"/>
        <w:rPr>
          <w:rFonts w:ascii="Roboto" w:hAnsi="Roboto"/>
          <w:b/>
          <w:bCs/>
          <w:color w:val="2E74B5" w:themeColor="accent5" w:themeShade="BF"/>
          <w:shd w:val="clear" w:color="auto" w:fill="FFFFFF"/>
          <w:lang w:val="en"/>
        </w:rPr>
      </w:pPr>
      <w:r w:rsidRPr="00DB2A4C">
        <w:rPr>
          <w:rFonts w:ascii="Roboto" w:hAnsi="Roboto"/>
          <w:shd w:val="clear" w:color="auto" w:fill="FFFFFF"/>
        </w:rPr>
        <w:t xml:space="preserve">State Increases Minimum Wage – </w:t>
      </w:r>
      <w:r w:rsidRPr="00DB2A4C">
        <w:rPr>
          <w:rFonts w:ascii="Roboto" w:hAnsi="Roboto"/>
          <w:color w:val="C00000"/>
          <w:shd w:val="clear" w:color="auto" w:fill="FFFFFF"/>
        </w:rPr>
        <w:t>Jan 1, 2026</w:t>
      </w:r>
    </w:p>
    <w:p w14:paraId="263AAEA1" w14:textId="3B5B0567" w:rsidR="002F6674" w:rsidRPr="00720164" w:rsidRDefault="002F6674"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Texas</w:t>
      </w:r>
    </w:p>
    <w:p w14:paraId="11949DF8" w14:textId="4735A51E" w:rsidR="00202A30" w:rsidRPr="00DB2A4C" w:rsidRDefault="00202A30" w:rsidP="00DB2A4C">
      <w:pPr>
        <w:pStyle w:val="bodytext0"/>
        <w:numPr>
          <w:ilvl w:val="0"/>
          <w:numId w:val="467"/>
        </w:numPr>
        <w:spacing w:after="0" w:line="240" w:lineRule="auto"/>
        <w:rPr>
          <w:rFonts w:ascii="Roboto" w:hAnsi="Roboto"/>
          <w:color w:val="2E74B5" w:themeColor="accent5" w:themeShade="BF"/>
          <w:shd w:val="clear" w:color="auto" w:fill="FFFFFF"/>
          <w:lang w:val="en"/>
        </w:rPr>
      </w:pPr>
      <w:r w:rsidRPr="00DB2A4C">
        <w:rPr>
          <w:rFonts w:ascii="Roboto" w:hAnsi="Roboto"/>
          <w:shd w:val="clear" w:color="auto" w:fill="FFFFFF"/>
          <w:lang w:val="en"/>
        </w:rPr>
        <w:t xml:space="preserve">Texas Attorney General Releases Opinion Letter Related DEI </w:t>
      </w:r>
    </w:p>
    <w:p w14:paraId="509D085E" w14:textId="0319D888" w:rsidR="00755503" w:rsidRPr="00DB2A4C" w:rsidRDefault="00755503" w:rsidP="00DB2A4C">
      <w:pPr>
        <w:pStyle w:val="bodytext0"/>
        <w:numPr>
          <w:ilvl w:val="0"/>
          <w:numId w:val="467"/>
        </w:numPr>
        <w:spacing w:after="0" w:line="240" w:lineRule="auto"/>
        <w:rPr>
          <w:rFonts w:ascii="Roboto" w:hAnsi="Roboto"/>
        </w:rPr>
      </w:pPr>
      <w:r w:rsidRPr="00DB2A4C">
        <w:rPr>
          <w:rFonts w:ascii="Roboto" w:hAnsi="Roboto"/>
        </w:rPr>
        <w:t xml:space="preserve">State Enacts New Law for Employers Using Artificial Intelligence – </w:t>
      </w:r>
      <w:r w:rsidRPr="00DB2A4C">
        <w:rPr>
          <w:rFonts w:ascii="Roboto" w:hAnsi="Roboto"/>
          <w:color w:val="C00000"/>
        </w:rPr>
        <w:t>Jan 1, 2026</w:t>
      </w:r>
    </w:p>
    <w:p w14:paraId="53B8DDE9" w14:textId="6BAC6B4B" w:rsidR="002F6674" w:rsidRPr="00DB2A4C" w:rsidRDefault="002F6674" w:rsidP="00DB2A4C">
      <w:pPr>
        <w:pStyle w:val="bodytext0"/>
        <w:numPr>
          <w:ilvl w:val="0"/>
          <w:numId w:val="467"/>
        </w:numPr>
        <w:spacing w:after="0" w:line="240" w:lineRule="auto"/>
        <w:rPr>
          <w:rFonts w:ascii="Roboto" w:hAnsi="Roboto"/>
        </w:rPr>
      </w:pPr>
      <w:r w:rsidRPr="00DB2A4C">
        <w:rPr>
          <w:rFonts w:ascii="Roboto" w:hAnsi="Roboto"/>
          <w:w w:val="110"/>
        </w:rPr>
        <w:t>State</w:t>
      </w:r>
      <w:r w:rsidRPr="00DB2A4C">
        <w:rPr>
          <w:rFonts w:ascii="Roboto" w:hAnsi="Roboto"/>
          <w:spacing w:val="-13"/>
          <w:w w:val="110"/>
        </w:rPr>
        <w:t xml:space="preserve"> </w:t>
      </w:r>
      <w:r w:rsidRPr="00DB2A4C">
        <w:rPr>
          <w:rFonts w:ascii="Roboto" w:hAnsi="Roboto"/>
          <w:w w:val="110"/>
        </w:rPr>
        <w:t>Enacts</w:t>
      </w:r>
      <w:r w:rsidRPr="00DB2A4C">
        <w:rPr>
          <w:rFonts w:ascii="Roboto" w:hAnsi="Roboto"/>
          <w:spacing w:val="-13"/>
          <w:w w:val="110"/>
        </w:rPr>
        <w:t xml:space="preserve"> </w:t>
      </w:r>
      <w:r w:rsidRPr="00DB2A4C">
        <w:rPr>
          <w:rFonts w:ascii="Roboto" w:hAnsi="Roboto"/>
          <w:w w:val="110"/>
        </w:rPr>
        <w:t>Healthcare</w:t>
      </w:r>
      <w:r w:rsidRPr="00DB2A4C">
        <w:rPr>
          <w:rFonts w:ascii="Roboto" w:hAnsi="Roboto"/>
          <w:spacing w:val="-13"/>
          <w:w w:val="110"/>
        </w:rPr>
        <w:t xml:space="preserve"> </w:t>
      </w:r>
      <w:r w:rsidRPr="00DB2A4C">
        <w:rPr>
          <w:rFonts w:ascii="Roboto" w:hAnsi="Roboto"/>
          <w:w w:val="110"/>
        </w:rPr>
        <w:t>Non-competes</w:t>
      </w:r>
      <w:r w:rsidRPr="00DB2A4C">
        <w:rPr>
          <w:rFonts w:ascii="Roboto" w:hAnsi="Roboto"/>
          <w:spacing w:val="-11"/>
          <w:w w:val="110"/>
        </w:rPr>
        <w:t xml:space="preserve"> </w:t>
      </w:r>
      <w:r w:rsidRPr="00DB2A4C">
        <w:rPr>
          <w:rFonts w:ascii="Roboto" w:hAnsi="Roboto"/>
          <w:w w:val="110"/>
        </w:rPr>
        <w:t>in</w:t>
      </w:r>
      <w:r w:rsidRPr="00DB2A4C">
        <w:rPr>
          <w:rFonts w:ascii="Roboto" w:hAnsi="Roboto"/>
          <w:spacing w:val="-14"/>
          <w:w w:val="110"/>
        </w:rPr>
        <w:t xml:space="preserve"> </w:t>
      </w:r>
      <w:r w:rsidRPr="00DB2A4C">
        <w:rPr>
          <w:rFonts w:ascii="Roboto" w:hAnsi="Roboto"/>
          <w:w w:val="110"/>
        </w:rPr>
        <w:t>Texas</w:t>
      </w:r>
      <w:r w:rsidRPr="00DB2A4C">
        <w:rPr>
          <w:rFonts w:ascii="Roboto" w:hAnsi="Roboto"/>
          <w:spacing w:val="-14"/>
          <w:w w:val="110"/>
        </w:rPr>
        <w:t xml:space="preserve"> </w:t>
      </w:r>
      <w:r w:rsidRPr="00DB2A4C">
        <w:rPr>
          <w:rFonts w:ascii="Roboto" w:hAnsi="Roboto"/>
          <w:w w:val="110"/>
        </w:rPr>
        <w:t>–</w:t>
      </w:r>
      <w:r w:rsidRPr="00DB2A4C">
        <w:rPr>
          <w:rFonts w:ascii="Roboto" w:hAnsi="Roboto"/>
          <w:spacing w:val="-12"/>
          <w:w w:val="110"/>
        </w:rPr>
        <w:t xml:space="preserve"> </w:t>
      </w:r>
      <w:r w:rsidRPr="00DB2A4C">
        <w:rPr>
          <w:rFonts w:ascii="Roboto" w:hAnsi="Roboto"/>
          <w:color w:val="C00000"/>
          <w:w w:val="110"/>
        </w:rPr>
        <w:t>September</w:t>
      </w:r>
      <w:r w:rsidRPr="00DB2A4C">
        <w:rPr>
          <w:rFonts w:ascii="Roboto" w:hAnsi="Roboto"/>
          <w:color w:val="C00000"/>
          <w:spacing w:val="-14"/>
          <w:w w:val="110"/>
        </w:rPr>
        <w:t xml:space="preserve"> </w:t>
      </w:r>
      <w:r w:rsidRPr="00DB2A4C">
        <w:rPr>
          <w:rFonts w:ascii="Roboto" w:hAnsi="Roboto"/>
          <w:color w:val="C00000"/>
          <w:w w:val="110"/>
        </w:rPr>
        <w:t>1,</w:t>
      </w:r>
      <w:r w:rsidRPr="00DB2A4C">
        <w:rPr>
          <w:rFonts w:ascii="Roboto" w:hAnsi="Roboto"/>
          <w:color w:val="C00000"/>
          <w:spacing w:val="-14"/>
          <w:w w:val="110"/>
        </w:rPr>
        <w:t xml:space="preserve"> </w:t>
      </w:r>
      <w:r w:rsidRPr="00DB2A4C">
        <w:rPr>
          <w:rFonts w:ascii="Roboto" w:hAnsi="Roboto"/>
          <w:color w:val="C00000"/>
          <w:spacing w:val="-4"/>
          <w:w w:val="110"/>
        </w:rPr>
        <w:t>2025</w:t>
      </w:r>
    </w:p>
    <w:p w14:paraId="71716C80" w14:textId="0CC06C18" w:rsidR="002F6674" w:rsidRPr="00DB2A4C" w:rsidRDefault="002F6674" w:rsidP="00DB2A4C">
      <w:pPr>
        <w:pStyle w:val="bodytext0"/>
        <w:numPr>
          <w:ilvl w:val="0"/>
          <w:numId w:val="467"/>
        </w:numPr>
        <w:spacing w:after="0" w:line="240" w:lineRule="auto"/>
        <w:rPr>
          <w:rFonts w:ascii="Roboto" w:hAnsi="Roboto"/>
        </w:rPr>
      </w:pPr>
      <w:r w:rsidRPr="00DB2A4C">
        <w:rPr>
          <w:rFonts w:ascii="Roboto" w:hAnsi="Roboto"/>
          <w:w w:val="110"/>
        </w:rPr>
        <w:t>State Expands</w:t>
      </w:r>
      <w:r w:rsidRPr="00DB2A4C">
        <w:rPr>
          <w:rFonts w:ascii="Roboto" w:hAnsi="Roboto"/>
          <w:spacing w:val="1"/>
          <w:w w:val="110"/>
        </w:rPr>
        <w:t xml:space="preserve"> </w:t>
      </w:r>
      <w:r w:rsidRPr="00DB2A4C">
        <w:rPr>
          <w:rFonts w:ascii="Roboto" w:hAnsi="Roboto"/>
          <w:w w:val="110"/>
        </w:rPr>
        <w:t>Medical</w:t>
      </w:r>
      <w:r w:rsidRPr="00DB2A4C">
        <w:rPr>
          <w:rFonts w:ascii="Roboto" w:hAnsi="Roboto"/>
          <w:spacing w:val="-4"/>
          <w:w w:val="110"/>
        </w:rPr>
        <w:t xml:space="preserve"> </w:t>
      </w:r>
      <w:r w:rsidRPr="00DB2A4C">
        <w:rPr>
          <w:rFonts w:ascii="Roboto" w:hAnsi="Roboto"/>
          <w:w w:val="110"/>
        </w:rPr>
        <w:t>Marijuana</w:t>
      </w:r>
      <w:r w:rsidRPr="00DB2A4C">
        <w:rPr>
          <w:rFonts w:ascii="Roboto" w:hAnsi="Roboto"/>
          <w:spacing w:val="-2"/>
          <w:w w:val="110"/>
        </w:rPr>
        <w:t xml:space="preserve"> </w:t>
      </w:r>
      <w:r w:rsidRPr="00DB2A4C">
        <w:rPr>
          <w:rFonts w:ascii="Roboto" w:hAnsi="Roboto"/>
          <w:w w:val="110"/>
        </w:rPr>
        <w:t>Law</w:t>
      </w:r>
      <w:r w:rsidRPr="00DB2A4C">
        <w:rPr>
          <w:rFonts w:ascii="Roboto" w:hAnsi="Roboto"/>
          <w:spacing w:val="4"/>
          <w:w w:val="110"/>
        </w:rPr>
        <w:t xml:space="preserve"> </w:t>
      </w:r>
      <w:r w:rsidRPr="00DB2A4C">
        <w:rPr>
          <w:rFonts w:ascii="Roboto" w:hAnsi="Roboto"/>
          <w:w w:val="110"/>
        </w:rPr>
        <w:t>–</w:t>
      </w:r>
      <w:r w:rsidRPr="00DB2A4C">
        <w:rPr>
          <w:rFonts w:ascii="Roboto" w:hAnsi="Roboto"/>
          <w:spacing w:val="-4"/>
          <w:w w:val="110"/>
        </w:rPr>
        <w:t xml:space="preserve"> </w:t>
      </w:r>
      <w:r w:rsidRPr="00DB2A4C">
        <w:rPr>
          <w:rFonts w:ascii="Roboto" w:hAnsi="Roboto"/>
          <w:color w:val="C00000"/>
          <w:w w:val="110"/>
        </w:rPr>
        <w:t>September</w:t>
      </w:r>
      <w:r w:rsidRPr="00DB2A4C">
        <w:rPr>
          <w:rFonts w:ascii="Roboto" w:hAnsi="Roboto"/>
          <w:color w:val="C00000"/>
          <w:spacing w:val="-2"/>
          <w:w w:val="110"/>
        </w:rPr>
        <w:t xml:space="preserve"> </w:t>
      </w:r>
      <w:r w:rsidRPr="00DB2A4C">
        <w:rPr>
          <w:rFonts w:ascii="Roboto" w:hAnsi="Roboto"/>
          <w:color w:val="C00000"/>
          <w:w w:val="110"/>
        </w:rPr>
        <w:t xml:space="preserve">1, </w:t>
      </w:r>
      <w:r w:rsidRPr="00DB2A4C">
        <w:rPr>
          <w:rFonts w:ascii="Roboto" w:hAnsi="Roboto"/>
          <w:color w:val="C00000"/>
          <w:spacing w:val="-4"/>
          <w:w w:val="110"/>
        </w:rPr>
        <w:t>2025</w:t>
      </w:r>
    </w:p>
    <w:p w14:paraId="1A625352" w14:textId="6D3F089F" w:rsidR="00793AC3" w:rsidRPr="00720164" w:rsidRDefault="00AA5988"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Vermont</w:t>
      </w:r>
    </w:p>
    <w:p w14:paraId="38ABEF11" w14:textId="35CEEEB2" w:rsidR="002878D1" w:rsidRPr="00DB2A4C" w:rsidRDefault="002878D1" w:rsidP="00DB2A4C">
      <w:pPr>
        <w:pStyle w:val="bodytext0"/>
        <w:numPr>
          <w:ilvl w:val="0"/>
          <w:numId w:val="468"/>
        </w:numPr>
        <w:spacing w:after="0" w:line="240" w:lineRule="auto"/>
        <w:rPr>
          <w:rFonts w:ascii="Roboto" w:hAnsi="Roboto"/>
          <w:shd w:val="clear" w:color="auto" w:fill="FFFFFF"/>
          <w:lang w:val="en"/>
        </w:rPr>
      </w:pPr>
      <w:r w:rsidRPr="00DB2A4C">
        <w:rPr>
          <w:rFonts w:ascii="Roboto" w:hAnsi="Roboto"/>
          <w:shd w:val="clear" w:color="auto" w:fill="FFFFFF"/>
          <w:lang w:val="en"/>
        </w:rPr>
        <w:lastRenderedPageBreak/>
        <w:t xml:space="preserve">State Expands Parental &amp; Family Leave – </w:t>
      </w:r>
      <w:r w:rsidRPr="00DB2A4C">
        <w:rPr>
          <w:rFonts w:ascii="Roboto" w:hAnsi="Roboto"/>
          <w:color w:val="C00000"/>
          <w:shd w:val="clear" w:color="auto" w:fill="FFFFFF"/>
          <w:lang w:val="en"/>
        </w:rPr>
        <w:t>July 1, 2025</w:t>
      </w:r>
    </w:p>
    <w:p w14:paraId="41F72E45" w14:textId="7D5172BE" w:rsidR="00AA5988" w:rsidRPr="00DB2A4C" w:rsidRDefault="00AA5988" w:rsidP="00DB2A4C">
      <w:pPr>
        <w:pStyle w:val="bodytext0"/>
        <w:numPr>
          <w:ilvl w:val="0"/>
          <w:numId w:val="468"/>
        </w:numPr>
        <w:spacing w:after="0" w:line="240" w:lineRule="auto"/>
        <w:rPr>
          <w:rFonts w:ascii="Roboto" w:hAnsi="Roboto"/>
          <w:shd w:val="clear" w:color="auto" w:fill="FFFFFF"/>
          <w:lang w:val="en"/>
        </w:rPr>
      </w:pPr>
      <w:r w:rsidRPr="00DB2A4C">
        <w:rPr>
          <w:rFonts w:ascii="Roboto" w:hAnsi="Roboto"/>
          <w:shd w:val="clear" w:color="auto" w:fill="FFFFFF"/>
          <w:lang w:val="en"/>
        </w:rPr>
        <w:t>State Requires Pay Ranges in Job Postings (</w:t>
      </w:r>
      <w:hyperlink r:id="rId67" w:tgtFrame="_blank" w:history="1">
        <w:r w:rsidRPr="00DB2A4C">
          <w:rPr>
            <w:rStyle w:val="Hyperlink"/>
            <w:rFonts w:ascii="Roboto" w:hAnsi="Roboto"/>
            <w:szCs w:val="20"/>
            <w:shd w:val="clear" w:color="auto" w:fill="FFFFFF"/>
          </w:rPr>
          <w:t>VT H 704</w:t>
        </w:r>
      </w:hyperlink>
      <w:r w:rsidRPr="00DB2A4C">
        <w:rPr>
          <w:rFonts w:ascii="Roboto" w:hAnsi="Roboto"/>
          <w:shd w:val="clear" w:color="auto" w:fill="FFFFFF"/>
        </w:rPr>
        <w:t>)</w:t>
      </w:r>
      <w:r w:rsidRPr="00DB2A4C">
        <w:rPr>
          <w:rFonts w:ascii="Roboto" w:hAnsi="Roboto"/>
          <w:shd w:val="clear" w:color="auto" w:fill="FFFFFF"/>
          <w:lang w:val="en"/>
        </w:rPr>
        <w:t xml:space="preserve">– </w:t>
      </w:r>
      <w:r w:rsidRPr="00DB2A4C">
        <w:rPr>
          <w:rFonts w:ascii="Roboto" w:hAnsi="Roboto"/>
          <w:color w:val="C00000"/>
          <w:shd w:val="clear" w:color="auto" w:fill="FFFFFF"/>
          <w:lang w:val="en"/>
        </w:rPr>
        <w:t>July 1, 2025</w:t>
      </w:r>
    </w:p>
    <w:p w14:paraId="5D305958" w14:textId="0EB16C4D" w:rsidR="00E34C05" w:rsidRPr="00720164" w:rsidRDefault="00D36494"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Virginia</w:t>
      </w:r>
    </w:p>
    <w:p w14:paraId="3F507AEA" w14:textId="7E2F9635" w:rsidR="00090D33" w:rsidRPr="00E433CE" w:rsidRDefault="00090D33" w:rsidP="00E433CE">
      <w:pPr>
        <w:pStyle w:val="bodytext0"/>
        <w:numPr>
          <w:ilvl w:val="0"/>
          <w:numId w:val="469"/>
        </w:numPr>
        <w:spacing w:after="0" w:line="240" w:lineRule="auto"/>
        <w:rPr>
          <w:rFonts w:ascii="Roboto" w:hAnsi="Roboto"/>
          <w:color w:val="2E74B5" w:themeColor="accent5" w:themeShade="BF"/>
          <w:shd w:val="clear" w:color="auto" w:fill="FFFFFF"/>
          <w:lang w:val="en"/>
        </w:rPr>
      </w:pPr>
      <w:r w:rsidRPr="00E433CE">
        <w:rPr>
          <w:rFonts w:ascii="Roboto" w:hAnsi="Roboto"/>
          <w:shd w:val="clear" w:color="auto" w:fill="FFFFFF"/>
        </w:rPr>
        <w:t xml:space="preserve">State Increases Minimum Wage – </w:t>
      </w:r>
      <w:r w:rsidRPr="00E433CE">
        <w:rPr>
          <w:rFonts w:ascii="Roboto" w:hAnsi="Roboto"/>
          <w:color w:val="C00000"/>
          <w:shd w:val="clear" w:color="auto" w:fill="FFFFFF"/>
        </w:rPr>
        <w:t>Jan 1, 2026</w:t>
      </w:r>
    </w:p>
    <w:p w14:paraId="143A1C07" w14:textId="13BC713A" w:rsidR="00D74AD3" w:rsidRPr="00E433CE" w:rsidRDefault="00D74AD3" w:rsidP="00E433CE">
      <w:pPr>
        <w:pStyle w:val="bodytext0"/>
        <w:numPr>
          <w:ilvl w:val="0"/>
          <w:numId w:val="469"/>
        </w:numPr>
        <w:spacing w:after="0" w:line="240" w:lineRule="auto"/>
        <w:rPr>
          <w:rFonts w:ascii="Roboto" w:hAnsi="Roboto" w:cs="Open Sans"/>
        </w:rPr>
      </w:pPr>
      <w:r w:rsidRPr="00E433CE">
        <w:rPr>
          <w:rFonts w:ascii="Roboto" w:hAnsi="Roboto"/>
          <w:shd w:val="clear" w:color="auto" w:fill="FFFFFF"/>
        </w:rPr>
        <w:t xml:space="preserve">Penalties for Failure to Respond to State Unemployment Claims – </w:t>
      </w:r>
      <w:r w:rsidRPr="00E433CE">
        <w:rPr>
          <w:rFonts w:ascii="Roboto" w:hAnsi="Roboto"/>
          <w:color w:val="C00000"/>
          <w:shd w:val="clear" w:color="auto" w:fill="FFFFFF"/>
        </w:rPr>
        <w:t>July 1, 2025</w:t>
      </w:r>
    </w:p>
    <w:p w14:paraId="26969BDB" w14:textId="100B153A" w:rsidR="00D36494" w:rsidRPr="00E433CE" w:rsidRDefault="00D36494" w:rsidP="00E433CE">
      <w:pPr>
        <w:pStyle w:val="bodytext0"/>
        <w:numPr>
          <w:ilvl w:val="0"/>
          <w:numId w:val="469"/>
        </w:numPr>
        <w:spacing w:after="0" w:line="240" w:lineRule="auto"/>
        <w:rPr>
          <w:rFonts w:ascii="Roboto" w:hAnsi="Roboto" w:cs="Open Sans"/>
        </w:rPr>
      </w:pPr>
      <w:r w:rsidRPr="00E433CE">
        <w:rPr>
          <w:rFonts w:ascii="Roboto" w:hAnsi="Roboto" w:cs="Open Sans"/>
        </w:rPr>
        <w:t xml:space="preserve">State Enacts New Healthcare Workplace Violence Incident Reporting Requirements – </w:t>
      </w:r>
      <w:r w:rsidRPr="00E433CE">
        <w:rPr>
          <w:rFonts w:ascii="Roboto" w:hAnsi="Roboto" w:cs="Open Sans"/>
          <w:color w:val="C00000"/>
        </w:rPr>
        <w:t>July 1, 2025</w:t>
      </w:r>
    </w:p>
    <w:p w14:paraId="204DBF22" w14:textId="77777777" w:rsidR="002878D1" w:rsidRPr="00720164" w:rsidRDefault="002878D1" w:rsidP="00720164">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bookmarkStart w:id="26" w:name="_Hlk165893272"/>
      <w:bookmarkEnd w:id="6"/>
      <w:r w:rsidRPr="00720164">
        <w:rPr>
          <w:rFonts w:ascii="Roboto" w:hAnsi="Roboto"/>
          <w:color w:val="1F3864" w:themeColor="accent1" w:themeShade="80"/>
          <w:sz w:val="20"/>
          <w:szCs w:val="20"/>
          <w:shd w:val="clear" w:color="auto" w:fill="FFFFFF"/>
          <w:lang w:val="en"/>
        </w:rPr>
        <w:t>Washington</w:t>
      </w:r>
    </w:p>
    <w:p w14:paraId="479C927B" w14:textId="77777777" w:rsidR="00AB0D2A" w:rsidRPr="00E433CE" w:rsidRDefault="00AB0D2A" w:rsidP="00E433CE">
      <w:pPr>
        <w:pStyle w:val="bodytext0"/>
        <w:numPr>
          <w:ilvl w:val="0"/>
          <w:numId w:val="470"/>
        </w:numPr>
        <w:spacing w:after="0" w:line="240" w:lineRule="auto"/>
        <w:rPr>
          <w:rFonts w:ascii="Roboto" w:hAnsi="Roboto"/>
          <w:color w:val="C00000"/>
          <w:shd w:val="clear" w:color="auto" w:fill="FFFFFF"/>
          <w:lang w:val="en"/>
        </w:rPr>
      </w:pPr>
      <w:r w:rsidRPr="00E433CE">
        <w:rPr>
          <w:rFonts w:ascii="Roboto" w:hAnsi="Roboto"/>
          <w:shd w:val="clear" w:color="auto" w:fill="FFFFFF"/>
          <w:lang w:val="en"/>
        </w:rPr>
        <w:t xml:space="preserve">Enhanced Workplace Safety Standards for Applicable Isolated Employees - Eff </w:t>
      </w:r>
      <w:r w:rsidRPr="00E433CE">
        <w:rPr>
          <w:rFonts w:ascii="Roboto" w:hAnsi="Roboto"/>
          <w:color w:val="C00000"/>
          <w:shd w:val="clear" w:color="auto" w:fill="FFFFFF"/>
          <w:lang w:val="en"/>
        </w:rPr>
        <w:t>Jan 1, 2026</w:t>
      </w:r>
    </w:p>
    <w:p w14:paraId="3269619F" w14:textId="2F248685" w:rsidR="00AC7519" w:rsidRPr="00E433CE" w:rsidRDefault="006262C0"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New Workplace Violence Law for </w:t>
      </w:r>
      <w:r w:rsidRPr="00E433CE">
        <w:rPr>
          <w:rFonts w:ascii="Roboto" w:hAnsi="Roboto"/>
          <w:u w:val="single"/>
          <w:shd w:val="clear" w:color="auto" w:fill="FFFFFF"/>
          <w:lang w:val="en"/>
        </w:rPr>
        <w:t>Healthcare Settings</w:t>
      </w:r>
      <w:r w:rsidRPr="00E433CE">
        <w:rPr>
          <w:rFonts w:ascii="Roboto" w:hAnsi="Roboto"/>
          <w:shd w:val="clear" w:color="auto" w:fill="FFFFFF"/>
          <w:lang w:val="en"/>
        </w:rPr>
        <w:t xml:space="preserve"> - Eff </w:t>
      </w:r>
      <w:r w:rsidRPr="00E433CE">
        <w:rPr>
          <w:rFonts w:ascii="Roboto" w:hAnsi="Roboto"/>
          <w:color w:val="C00000"/>
          <w:shd w:val="clear" w:color="auto" w:fill="FFFFFF"/>
          <w:lang w:val="en"/>
        </w:rPr>
        <w:t>Jan 1, 2026</w:t>
      </w:r>
    </w:p>
    <w:p w14:paraId="4446B1C6" w14:textId="30867CAA" w:rsidR="00D536E0" w:rsidRPr="00E433CE" w:rsidRDefault="00D536E0" w:rsidP="00E433CE">
      <w:pPr>
        <w:pStyle w:val="bodytext0"/>
        <w:numPr>
          <w:ilvl w:val="0"/>
          <w:numId w:val="470"/>
        </w:numPr>
        <w:spacing w:after="0" w:line="240" w:lineRule="auto"/>
        <w:rPr>
          <w:rFonts w:ascii="Roboto" w:hAnsi="Roboto"/>
          <w:color w:val="C00000"/>
          <w:shd w:val="clear" w:color="auto" w:fill="FFFFFF"/>
        </w:rPr>
      </w:pPr>
      <w:r w:rsidRPr="00E433CE">
        <w:rPr>
          <w:rFonts w:ascii="Roboto" w:hAnsi="Roboto"/>
          <w:shd w:val="clear" w:color="auto" w:fill="FFFFFF"/>
        </w:rPr>
        <w:t xml:space="preserve">State Announces PFML Premium Rate for 2026 – Eff </w:t>
      </w:r>
      <w:r w:rsidRPr="00E433CE">
        <w:rPr>
          <w:rFonts w:ascii="Roboto" w:hAnsi="Roboto"/>
          <w:color w:val="C00000"/>
          <w:shd w:val="clear" w:color="auto" w:fill="FFFFFF"/>
        </w:rPr>
        <w:t>Jan 1, 2026</w:t>
      </w:r>
    </w:p>
    <w:p w14:paraId="2BB7718A" w14:textId="297CE270" w:rsidR="00A55DBA" w:rsidRPr="00E433CE" w:rsidRDefault="00A55DBA"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Min Wage</w:t>
      </w:r>
      <w:r w:rsidR="00A01DCD" w:rsidRPr="00E433CE">
        <w:rPr>
          <w:rFonts w:ascii="Roboto" w:hAnsi="Roboto"/>
          <w:shd w:val="clear" w:color="auto" w:fill="FFFFFF"/>
          <w:lang w:val="en"/>
        </w:rPr>
        <w:t xml:space="preserve"> &amp; Salary Exemption Thresholds</w:t>
      </w:r>
      <w:r w:rsidRPr="00E433CE">
        <w:rPr>
          <w:rFonts w:ascii="Roboto" w:hAnsi="Roboto"/>
          <w:shd w:val="clear" w:color="auto" w:fill="FFFFFF"/>
          <w:lang w:val="en"/>
        </w:rPr>
        <w:t xml:space="preserve"> Increase – </w:t>
      </w:r>
      <w:r w:rsidRPr="00E433CE">
        <w:rPr>
          <w:rFonts w:ascii="Roboto" w:hAnsi="Roboto"/>
          <w:color w:val="C00000"/>
          <w:shd w:val="clear" w:color="auto" w:fill="FFFFFF"/>
          <w:lang w:val="en"/>
        </w:rPr>
        <w:t>Jan 1, 202</w:t>
      </w:r>
      <w:r w:rsidR="00BB27DA" w:rsidRPr="00E433CE">
        <w:rPr>
          <w:rFonts w:ascii="Roboto" w:hAnsi="Roboto"/>
          <w:color w:val="C00000"/>
          <w:shd w:val="clear" w:color="auto" w:fill="FFFFFF"/>
          <w:lang w:val="en"/>
        </w:rPr>
        <w:t>6</w:t>
      </w:r>
    </w:p>
    <w:p w14:paraId="2E67B55C" w14:textId="2D979838" w:rsidR="00755503" w:rsidRPr="00E433CE" w:rsidRDefault="00755503"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Regulations Related to Transportation Network Companies – Eff </w:t>
      </w:r>
      <w:r w:rsidRPr="00E433CE">
        <w:rPr>
          <w:rFonts w:ascii="Roboto" w:hAnsi="Roboto"/>
          <w:color w:val="C00000"/>
          <w:shd w:val="clear" w:color="auto" w:fill="FFFFFF"/>
          <w:lang w:val="en"/>
        </w:rPr>
        <w:t>Sept 1, 2025 &amp; July 1, 2026</w:t>
      </w:r>
    </w:p>
    <w:p w14:paraId="3DE934C6" w14:textId="69242B47" w:rsidR="00755503" w:rsidRPr="00E433CE" w:rsidRDefault="00755503"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Expands Domestic Violence Leave </w:t>
      </w:r>
      <w:r w:rsidR="009A6129" w:rsidRPr="00E433CE">
        <w:rPr>
          <w:rFonts w:ascii="Roboto" w:hAnsi="Roboto"/>
          <w:shd w:val="clear" w:color="auto" w:fill="FFFFFF"/>
          <w:lang w:val="en"/>
        </w:rPr>
        <w:t xml:space="preserve">– </w:t>
      </w:r>
      <w:r w:rsidR="009A6129" w:rsidRPr="00E433CE">
        <w:rPr>
          <w:rFonts w:ascii="Roboto" w:hAnsi="Roboto"/>
          <w:color w:val="C00000"/>
          <w:shd w:val="clear" w:color="auto" w:fill="FFFFFF"/>
          <w:lang w:val="en"/>
        </w:rPr>
        <w:t>Jan 1, 2026</w:t>
      </w:r>
    </w:p>
    <w:p w14:paraId="0EE2A443" w14:textId="27EF0105" w:rsidR="009A6129" w:rsidRPr="00E433CE" w:rsidRDefault="009A6129"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Amends Paid Family &amp; Medical Leave Requirements – </w:t>
      </w:r>
      <w:r w:rsidRPr="00E433CE">
        <w:rPr>
          <w:rFonts w:ascii="Roboto" w:hAnsi="Roboto"/>
          <w:color w:val="C00000"/>
          <w:shd w:val="clear" w:color="auto" w:fill="FFFFFF"/>
          <w:lang w:val="en"/>
        </w:rPr>
        <w:t>Jan 1, 2026</w:t>
      </w:r>
    </w:p>
    <w:p w14:paraId="21E613E7" w14:textId="7D8DA468" w:rsidR="002878D1" w:rsidRPr="00E433CE" w:rsidRDefault="002878D1"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Updated Local Minim Wage Changes – </w:t>
      </w:r>
      <w:r w:rsidRPr="00E433CE">
        <w:rPr>
          <w:rFonts w:ascii="Roboto" w:hAnsi="Roboto"/>
          <w:color w:val="C00000"/>
          <w:shd w:val="clear" w:color="auto" w:fill="FFFFFF"/>
          <w:lang w:val="en"/>
        </w:rPr>
        <w:t>July 1, 2025</w:t>
      </w:r>
    </w:p>
    <w:p w14:paraId="221E5BE1" w14:textId="2B8B8124" w:rsidR="002878D1" w:rsidRPr="00E433CE" w:rsidRDefault="002878D1"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Protection from Coercion Based on Immigration Status –</w:t>
      </w:r>
      <w:r w:rsidRPr="00E433CE">
        <w:rPr>
          <w:rFonts w:ascii="Roboto" w:hAnsi="Roboto"/>
          <w:color w:val="C00000"/>
          <w:shd w:val="clear" w:color="auto" w:fill="FFFFFF"/>
          <w:lang w:val="en"/>
        </w:rPr>
        <w:t xml:space="preserve"> July 1, 2025</w:t>
      </w:r>
    </w:p>
    <w:p w14:paraId="154FFDC4" w14:textId="55D925C5" w:rsidR="002878D1" w:rsidRPr="00E433CE" w:rsidRDefault="002878D1"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Limits of Driver’s License Requirements </w:t>
      </w:r>
      <w:r w:rsidRPr="00E433CE">
        <w:rPr>
          <w:rFonts w:ascii="Roboto" w:hAnsi="Roboto"/>
          <w:color w:val="C00000"/>
          <w:shd w:val="clear" w:color="auto" w:fill="FFFFFF"/>
          <w:lang w:val="en"/>
        </w:rPr>
        <w:t>– July 1, 2025</w:t>
      </w:r>
    </w:p>
    <w:p w14:paraId="643609AB" w14:textId="5AAF3142" w:rsidR="002878D1" w:rsidRPr="00E433CE" w:rsidRDefault="002878D1"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Enacts Mini-WARN Act – </w:t>
      </w:r>
      <w:r w:rsidRPr="00E433CE">
        <w:rPr>
          <w:rFonts w:ascii="Roboto" w:hAnsi="Roboto"/>
          <w:color w:val="C00000"/>
          <w:shd w:val="clear" w:color="auto" w:fill="FFFFFF"/>
          <w:lang w:val="en"/>
        </w:rPr>
        <w:t>July 2025</w:t>
      </w:r>
    </w:p>
    <w:p w14:paraId="11B444E9" w14:textId="03ABCC16" w:rsidR="002878D1" w:rsidRPr="00E433CE" w:rsidRDefault="002878D1"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Equal Pay &amp; Opportunities Act &amp; Amendments – Salay Ranges on Job Postings -</w:t>
      </w:r>
      <w:r w:rsidRPr="00E433CE">
        <w:rPr>
          <w:rFonts w:ascii="Roboto" w:hAnsi="Roboto"/>
          <w:color w:val="C00000"/>
          <w:shd w:val="clear" w:color="auto" w:fill="FFFFFF"/>
          <w:lang w:val="en"/>
        </w:rPr>
        <w:t xml:space="preserve"> July 1, 2025</w:t>
      </w:r>
    </w:p>
    <w:p w14:paraId="456E8EAF" w14:textId="28A38FB8" w:rsidR="001741A6" w:rsidRPr="00E433CE" w:rsidRDefault="001741A6"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Employee Access to Personnel Records Regulations –</w:t>
      </w:r>
      <w:r w:rsidRPr="00E433CE">
        <w:rPr>
          <w:rFonts w:ascii="Roboto" w:hAnsi="Roboto"/>
          <w:color w:val="C00000"/>
          <w:shd w:val="clear" w:color="auto" w:fill="FFFFFF"/>
          <w:lang w:val="en"/>
        </w:rPr>
        <w:t xml:space="preserve"> July 27, 2025</w:t>
      </w:r>
    </w:p>
    <w:p w14:paraId="328DD63F" w14:textId="77777777" w:rsidR="005270C2" w:rsidRPr="00E433CE" w:rsidRDefault="005270C2"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Paid Sick Leave to Cover Immigration Proceedings – </w:t>
      </w:r>
      <w:r w:rsidRPr="00E433CE">
        <w:rPr>
          <w:rFonts w:ascii="Roboto" w:hAnsi="Roboto"/>
          <w:color w:val="C00000"/>
          <w:shd w:val="clear" w:color="auto" w:fill="FFFFFF"/>
          <w:lang w:val="en"/>
        </w:rPr>
        <w:t>July 27, 2025</w:t>
      </w:r>
    </w:p>
    <w:p w14:paraId="66DA0F3A" w14:textId="76583E59" w:rsidR="005270C2" w:rsidRPr="00E433CE" w:rsidRDefault="005270C2" w:rsidP="00E433CE">
      <w:pPr>
        <w:pStyle w:val="bodytext0"/>
        <w:numPr>
          <w:ilvl w:val="0"/>
          <w:numId w:val="470"/>
        </w:numPr>
        <w:spacing w:after="0" w:line="240" w:lineRule="auto"/>
        <w:rPr>
          <w:rFonts w:ascii="Roboto" w:hAnsi="Roboto"/>
          <w:shd w:val="clear" w:color="auto" w:fill="FFFFFF"/>
          <w:lang w:val="en"/>
        </w:rPr>
      </w:pPr>
      <w:r w:rsidRPr="00E433CE">
        <w:rPr>
          <w:rFonts w:ascii="Roboto" w:eastAsiaTheme="minorHAnsi" w:hAnsi="Roboto" w:cstheme="minorBidi"/>
          <w:shd w:val="clear" w:color="auto" w:fill="FFFFFF"/>
          <w:lang w:val="en"/>
        </w:rPr>
        <w:t xml:space="preserve">State Expands Criminal History Law </w:t>
      </w:r>
      <w:r w:rsidRPr="00E433CE">
        <w:rPr>
          <w:rFonts w:ascii="Roboto" w:eastAsiaTheme="minorHAnsi" w:hAnsi="Roboto" w:cstheme="minorBidi"/>
          <w:color w:val="C00000"/>
          <w:shd w:val="clear" w:color="auto" w:fill="FFFFFF"/>
          <w:lang w:val="en"/>
        </w:rPr>
        <w:t>– Eff July 1, 202</w:t>
      </w:r>
      <w:r w:rsidRPr="00E433CE">
        <w:rPr>
          <w:rFonts w:ascii="Roboto" w:eastAsiaTheme="minorHAnsi" w:hAnsi="Roboto" w:cstheme="minorBidi"/>
          <w:color w:val="C00000"/>
          <w:u w:val="single"/>
          <w:shd w:val="clear" w:color="auto" w:fill="FFFFFF"/>
          <w:lang w:val="en"/>
        </w:rPr>
        <w:t>6</w:t>
      </w:r>
      <w:r w:rsidRPr="00E433CE">
        <w:rPr>
          <w:rFonts w:ascii="Roboto" w:eastAsiaTheme="minorHAnsi" w:hAnsi="Roboto" w:cstheme="minorBidi"/>
          <w:color w:val="C00000"/>
          <w:shd w:val="clear" w:color="auto" w:fill="FFFFFF"/>
          <w:lang w:val="en"/>
        </w:rPr>
        <w:t xml:space="preserve"> &amp; July 1, 202</w:t>
      </w:r>
      <w:r w:rsidRPr="00E433CE">
        <w:rPr>
          <w:rFonts w:ascii="Roboto" w:eastAsiaTheme="minorHAnsi" w:hAnsi="Roboto" w:cstheme="minorBidi"/>
          <w:color w:val="C00000"/>
          <w:u w:val="single"/>
          <w:shd w:val="clear" w:color="auto" w:fill="FFFFFF"/>
          <w:lang w:val="en"/>
        </w:rPr>
        <w:t>7</w:t>
      </w:r>
    </w:p>
    <w:p w14:paraId="5BA46CDA" w14:textId="2DB67F14" w:rsidR="002878D1" w:rsidRPr="00E433CE" w:rsidRDefault="002878D1"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State Amends PFML to Limit Stacking &amp; Expansion of Job Protection –</w:t>
      </w:r>
      <w:r w:rsidRPr="00E433CE">
        <w:rPr>
          <w:rFonts w:ascii="Roboto" w:hAnsi="Roboto"/>
          <w:color w:val="C00000"/>
          <w:shd w:val="clear" w:color="auto" w:fill="FFFFFF"/>
          <w:lang w:val="en"/>
        </w:rPr>
        <w:t xml:space="preserve"> Jan 1, 2026</w:t>
      </w:r>
    </w:p>
    <w:p w14:paraId="75EDA6F7" w14:textId="5CEF4E45" w:rsidR="002878D1" w:rsidRPr="00E433CE" w:rsidRDefault="002878D1"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State Passes Leave, Job Protections for Hate Crimes –</w:t>
      </w:r>
      <w:r w:rsidRPr="00E433CE">
        <w:rPr>
          <w:rFonts w:ascii="Roboto" w:hAnsi="Roboto"/>
          <w:color w:val="C00000"/>
          <w:shd w:val="clear" w:color="auto" w:fill="FFFFFF"/>
          <w:lang w:val="en"/>
        </w:rPr>
        <w:t xml:space="preserve"> Jan 1, 2026</w:t>
      </w:r>
    </w:p>
    <w:p w14:paraId="61AA2F46" w14:textId="1CCA90B6" w:rsidR="002878D1" w:rsidRPr="00E433CE" w:rsidRDefault="002878D1" w:rsidP="00E433CE">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Announces PFML Premium Rate for 2025 – </w:t>
      </w:r>
      <w:r w:rsidRPr="00E433CE">
        <w:rPr>
          <w:rFonts w:ascii="Roboto" w:hAnsi="Roboto"/>
          <w:color w:val="C00000"/>
          <w:shd w:val="clear" w:color="auto" w:fill="FFFFFF"/>
          <w:lang w:val="en"/>
        </w:rPr>
        <w:t>Jan 1, 2025</w:t>
      </w:r>
    </w:p>
    <w:p w14:paraId="58E48BE9" w14:textId="77777777" w:rsidR="002878D1" w:rsidRPr="00E433CE" w:rsidRDefault="002878D1" w:rsidP="00820372">
      <w:pPr>
        <w:pStyle w:val="bodytext0"/>
        <w:numPr>
          <w:ilvl w:val="0"/>
          <w:numId w:val="470"/>
        </w:numPr>
        <w:spacing w:after="0" w:line="240" w:lineRule="auto"/>
        <w:rPr>
          <w:rFonts w:ascii="Roboto" w:hAnsi="Roboto"/>
          <w:shd w:val="clear" w:color="auto" w:fill="FFFFFF"/>
          <w:lang w:val="en"/>
        </w:rPr>
      </w:pPr>
      <w:r w:rsidRPr="00E433CE">
        <w:rPr>
          <w:rFonts w:ascii="Roboto" w:hAnsi="Roboto"/>
          <w:shd w:val="clear" w:color="auto" w:fill="FFFFFF"/>
          <w:lang w:val="en"/>
        </w:rPr>
        <w:t xml:space="preserve">State Expansion of </w:t>
      </w:r>
      <w:r w:rsidRPr="00E433CE">
        <w:rPr>
          <w:rStyle w:val="typographytype-sc-ws1d2d-0"/>
          <w:rFonts w:ascii="Roboto" w:hAnsi="Roboto" w:cs="Arial"/>
          <w:color w:val="282828"/>
          <w:szCs w:val="20"/>
        </w:rPr>
        <w:t xml:space="preserve">Paid Sick Leave </w:t>
      </w:r>
      <w:r w:rsidRPr="00E433CE">
        <w:rPr>
          <w:rFonts w:ascii="Roboto" w:hAnsi="Roboto"/>
        </w:rPr>
        <w:t>(</w:t>
      </w:r>
      <w:hyperlink r:id="rId68" w:history="1">
        <w:r w:rsidRPr="00E433CE">
          <w:rPr>
            <w:rStyle w:val="Hyperlink"/>
            <w:rFonts w:ascii="Roboto" w:hAnsi="Roboto"/>
            <w:szCs w:val="20"/>
          </w:rPr>
          <w:t>SB 5793</w:t>
        </w:r>
      </w:hyperlink>
      <w:r w:rsidRPr="00E433CE">
        <w:rPr>
          <w:rFonts w:ascii="Roboto" w:hAnsi="Roboto"/>
        </w:rPr>
        <w:t>)</w:t>
      </w:r>
      <w:r w:rsidRPr="00E433CE">
        <w:rPr>
          <w:rFonts w:ascii="Roboto" w:hAnsi="Roboto"/>
          <w:shd w:val="clear" w:color="auto" w:fill="FFFFFF"/>
          <w:lang w:val="en"/>
        </w:rPr>
        <w:t xml:space="preserve"> – </w:t>
      </w:r>
      <w:r w:rsidRPr="00E433CE">
        <w:rPr>
          <w:rFonts w:ascii="Roboto" w:hAnsi="Roboto"/>
          <w:color w:val="C00000"/>
          <w:shd w:val="clear" w:color="auto" w:fill="FFFFFF"/>
          <w:lang w:val="en"/>
        </w:rPr>
        <w:t>Jan 1, 2025</w:t>
      </w:r>
    </w:p>
    <w:p w14:paraId="30291E12" w14:textId="048B4384" w:rsidR="005270C2" w:rsidRPr="00720164" w:rsidRDefault="005270C2"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West Virginia</w:t>
      </w:r>
    </w:p>
    <w:p w14:paraId="64254314" w14:textId="2B8CBF93" w:rsidR="005270C2" w:rsidRPr="00E433CE" w:rsidRDefault="005270C2" w:rsidP="00820372">
      <w:pPr>
        <w:pStyle w:val="bodytext0"/>
        <w:numPr>
          <w:ilvl w:val="0"/>
          <w:numId w:val="471"/>
        </w:numPr>
        <w:spacing w:after="0" w:line="240" w:lineRule="auto"/>
        <w:rPr>
          <w:rFonts w:ascii="Roboto" w:hAnsi="Roboto"/>
          <w:color w:val="2E74B5" w:themeColor="accent5" w:themeShade="BF"/>
          <w:shd w:val="clear" w:color="auto" w:fill="FFFFFF"/>
          <w:lang w:val="en"/>
        </w:rPr>
      </w:pPr>
      <w:r w:rsidRPr="00E433CE">
        <w:rPr>
          <w:rFonts w:ascii="Roboto" w:hAnsi="Roboto"/>
          <w:shd w:val="clear" w:color="auto" w:fill="FFFFFF"/>
        </w:rPr>
        <w:t xml:space="preserve">State Regulatory Changes – Hiring Preference Military Spouses &amp; Work Permit Requirements for Minors - </w:t>
      </w:r>
      <w:r w:rsidRPr="00E433CE">
        <w:rPr>
          <w:rFonts w:ascii="Roboto" w:hAnsi="Roboto"/>
          <w:color w:val="C00000"/>
          <w:shd w:val="clear" w:color="auto" w:fill="FFFFFF"/>
        </w:rPr>
        <w:t>July 2025</w:t>
      </w:r>
    </w:p>
    <w:p w14:paraId="52D850AC" w14:textId="325CE0CE" w:rsidR="002878D1" w:rsidRPr="00720164" w:rsidRDefault="002878D1" w:rsidP="00820372">
      <w:pPr>
        <w:pStyle w:val="Heading1"/>
        <w:spacing w:before="0" w:beforeAutospacing="0" w:after="0" w:afterAutospacing="0"/>
        <w:ind w:left="360"/>
        <w:rPr>
          <w:rFonts w:ascii="Roboto" w:hAnsi="Roboto"/>
          <w:color w:val="1F3864" w:themeColor="accent1" w:themeShade="80"/>
          <w:sz w:val="20"/>
          <w:szCs w:val="20"/>
          <w:shd w:val="clear" w:color="auto" w:fill="FFFFFF"/>
          <w:lang w:val="en"/>
        </w:rPr>
      </w:pPr>
      <w:r w:rsidRPr="00720164">
        <w:rPr>
          <w:rFonts w:ascii="Roboto" w:hAnsi="Roboto"/>
          <w:color w:val="1F3864" w:themeColor="accent1" w:themeShade="80"/>
          <w:sz w:val="20"/>
          <w:szCs w:val="20"/>
          <w:shd w:val="clear" w:color="auto" w:fill="FFFFFF"/>
          <w:lang w:val="en"/>
        </w:rPr>
        <w:t>Wisconsin</w:t>
      </w:r>
    </w:p>
    <w:p w14:paraId="715317F3" w14:textId="3238C128" w:rsidR="00DD2C84" w:rsidRPr="00E433CE" w:rsidRDefault="002878D1" w:rsidP="00820372">
      <w:pPr>
        <w:pStyle w:val="bodytext0"/>
        <w:numPr>
          <w:ilvl w:val="0"/>
          <w:numId w:val="471"/>
        </w:numPr>
        <w:spacing w:after="0" w:line="240" w:lineRule="auto"/>
        <w:rPr>
          <w:rFonts w:ascii="Roboto" w:hAnsi="Roboto"/>
          <w:shd w:val="clear" w:color="auto" w:fill="FFFFFF"/>
          <w:lang w:val="en"/>
        </w:rPr>
      </w:pPr>
      <w:r w:rsidRPr="00E433CE">
        <w:rPr>
          <w:rFonts w:ascii="Roboto" w:hAnsi="Roboto"/>
          <w:shd w:val="clear" w:color="auto" w:fill="FFFFFF"/>
        </w:rPr>
        <w:t>Wisconsin Arrest Record Protections Clarified by State Supreme Court – Reported May 2025</w:t>
      </w:r>
    </w:p>
    <w:p w14:paraId="462302F5" w14:textId="77777777" w:rsidR="007E7245" w:rsidRDefault="007E7245" w:rsidP="00820372">
      <w:pPr>
        <w:pStyle w:val="Heading1"/>
        <w:rPr>
          <w:rFonts w:ascii="Roboto" w:hAnsi="Roboto"/>
          <w:sz w:val="26"/>
          <w:szCs w:val="26"/>
        </w:rPr>
      </w:pPr>
    </w:p>
    <w:p w14:paraId="63CF1348" w14:textId="3C272E2B" w:rsidR="00E433CE" w:rsidRPr="00E433CE" w:rsidRDefault="00E433CE" w:rsidP="00E433CE">
      <w:pPr>
        <w:pStyle w:val="Heading1"/>
        <w:jc w:val="center"/>
        <w:rPr>
          <w:rFonts w:ascii="Roboto" w:hAnsi="Roboto" w:cs="Calibri"/>
          <w:sz w:val="26"/>
          <w:szCs w:val="26"/>
        </w:rPr>
      </w:pPr>
      <w:r w:rsidRPr="00E433CE">
        <w:rPr>
          <w:rFonts w:ascii="Roboto" w:hAnsi="Roboto"/>
          <w:sz w:val="26"/>
          <w:szCs w:val="26"/>
        </w:rPr>
        <w:t>The HR WIRE is for informational purposes only and should not be construed as legal advice.</w:t>
      </w:r>
    </w:p>
    <w:bookmarkEnd w:id="26"/>
    <w:p w14:paraId="10E1A601" w14:textId="77777777" w:rsidR="00E433CE" w:rsidRDefault="00E433CE" w:rsidP="005270C2">
      <w:pPr>
        <w:rPr>
          <w:rFonts w:ascii="Roboto" w:hAnsi="Roboto"/>
          <w:b/>
          <w:bCs/>
          <w:sz w:val="26"/>
          <w:szCs w:val="26"/>
        </w:rPr>
      </w:pPr>
    </w:p>
    <w:sectPr w:rsidR="00E433CE" w:rsidSect="009A3505">
      <w:headerReference w:type="default" r:id="rId69"/>
      <w:footerReference w:type="default" r:id="rId70"/>
      <w:pgSz w:w="12240" w:h="15840"/>
      <w:pgMar w:top="1440" w:right="720" w:bottom="360" w:left="36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B7D9D" w14:textId="77777777" w:rsidR="00FF7A88" w:rsidRDefault="00FF7A88" w:rsidP="003A105A">
      <w:r>
        <w:separator/>
      </w:r>
    </w:p>
  </w:endnote>
  <w:endnote w:type="continuationSeparator" w:id="0">
    <w:p w14:paraId="3A784BE3" w14:textId="77777777" w:rsidR="00FF7A88" w:rsidRDefault="00FF7A88" w:rsidP="003A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88262892" name="Picture 88262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B735" w14:textId="77777777" w:rsidR="00FF7A88" w:rsidRDefault="00FF7A88" w:rsidP="003A105A">
      <w:r>
        <w:separator/>
      </w:r>
    </w:p>
  </w:footnote>
  <w:footnote w:type="continuationSeparator" w:id="0">
    <w:p w14:paraId="2758135D" w14:textId="77777777" w:rsidR="00FF7A88" w:rsidRDefault="00FF7A88" w:rsidP="003A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412B0386" w:rsidR="003A105A" w:rsidRDefault="006453A0" w:rsidP="00F13718">
    <w:pPr>
      <w:pStyle w:val="Header"/>
      <w:tabs>
        <w:tab w:val="clear" w:pos="4680"/>
        <w:tab w:val="clear" w:pos="9360"/>
        <w:tab w:val="left" w:pos="11520"/>
      </w:tabs>
      <w:ind w:left="-360"/>
    </w:pPr>
    <w:r w:rsidRPr="003B75B4">
      <w:rPr>
        <w:rFonts w:ascii="Roboto" w:hAnsi="Roboto"/>
        <w:b/>
        <w:bCs/>
        <w:noProof/>
        <w:color w:val="222222"/>
        <w:sz w:val="40"/>
        <w:szCs w:val="40"/>
      </w:rPr>
      <w:drawing>
        <wp:anchor distT="0" distB="0" distL="114300" distR="114300" simplePos="0" relativeHeight="251659264" behindDoc="0" locked="0" layoutInCell="1" allowOverlap="1" wp14:anchorId="2A331541" wp14:editId="6C516EF7">
          <wp:simplePos x="0" y="0"/>
          <wp:positionH relativeFrom="column">
            <wp:posOffset>-206347</wp:posOffset>
          </wp:positionH>
          <wp:positionV relativeFrom="paragraph">
            <wp:posOffset>-450215</wp:posOffset>
          </wp:positionV>
          <wp:extent cx="7820025" cy="917241"/>
          <wp:effectExtent l="0" t="0" r="0" b="0"/>
          <wp:wrapNone/>
          <wp:docPr id="1201624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91724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839"/>
    <w:multiLevelType w:val="multilevel"/>
    <w:tmpl w:val="868E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2" w15:restartNumberingAfterBreak="0">
    <w:nsid w:val="013F73D6"/>
    <w:multiLevelType w:val="hybridMultilevel"/>
    <w:tmpl w:val="633EB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4D872DD"/>
    <w:multiLevelType w:val="hybridMultilevel"/>
    <w:tmpl w:val="9718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5F248E2"/>
    <w:multiLevelType w:val="hybridMultilevel"/>
    <w:tmpl w:val="820EC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60A6299"/>
    <w:multiLevelType w:val="multilevel"/>
    <w:tmpl w:val="C93C9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62F69D6"/>
    <w:multiLevelType w:val="hybridMultilevel"/>
    <w:tmpl w:val="1F68481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69B1633"/>
    <w:multiLevelType w:val="multilevel"/>
    <w:tmpl w:val="8AC2CD42"/>
    <w:lvl w:ilvl="0">
      <w:numFmt w:val="bullet"/>
      <w:lvlText w:val=""/>
      <w:lvlJc w:val="left"/>
      <w:pPr>
        <w:ind w:left="900" w:hanging="360"/>
      </w:pPr>
      <w:rPr>
        <w:rFonts w:ascii="Symbol" w:hAnsi="Symbo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20"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6CF69A7"/>
    <w:multiLevelType w:val="multilevel"/>
    <w:tmpl w:val="FB10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6D9603A"/>
    <w:multiLevelType w:val="hybridMultilevel"/>
    <w:tmpl w:val="9BDCE21C"/>
    <w:lvl w:ilvl="0" w:tplc="3DBCCF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7155949"/>
    <w:multiLevelType w:val="hybridMultilevel"/>
    <w:tmpl w:val="1F50A466"/>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74B06A4"/>
    <w:multiLevelType w:val="hybridMultilevel"/>
    <w:tmpl w:val="8B360196"/>
    <w:lvl w:ilvl="0" w:tplc="4348B4D4">
      <w:start w:val="1"/>
      <w:numFmt w:val="bullet"/>
      <w:lvlText w:val=""/>
      <w:lvlJc w:val="left"/>
      <w:pPr>
        <w:ind w:left="720" w:hanging="360"/>
      </w:pPr>
      <w:rPr>
        <w:rFonts w:ascii="Symbol" w:hAnsi="Symbol" w:hint="default"/>
        <w:color w:val="C0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07561662"/>
    <w:multiLevelType w:val="hybridMultilevel"/>
    <w:tmpl w:val="3A369ED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7EE5C14"/>
    <w:multiLevelType w:val="multilevel"/>
    <w:tmpl w:val="81E0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33"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A1031AE"/>
    <w:multiLevelType w:val="hybridMultilevel"/>
    <w:tmpl w:val="2F20290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AA05D4E"/>
    <w:multiLevelType w:val="multilevel"/>
    <w:tmpl w:val="A4E0C56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7"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AA470D8"/>
    <w:multiLevelType w:val="hybridMultilevel"/>
    <w:tmpl w:val="C4C4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AAC2643"/>
    <w:multiLevelType w:val="multilevel"/>
    <w:tmpl w:val="3C82AA48"/>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0" w15:restartNumberingAfterBreak="0">
    <w:nsid w:val="0ABE5EBD"/>
    <w:multiLevelType w:val="hybridMultilevel"/>
    <w:tmpl w:val="201E81F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42"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BF609C1"/>
    <w:multiLevelType w:val="hybridMultilevel"/>
    <w:tmpl w:val="B7CC8CB2"/>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0C606C7A"/>
    <w:multiLevelType w:val="hybridMultilevel"/>
    <w:tmpl w:val="89FAD52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0CA0050A"/>
    <w:multiLevelType w:val="hybridMultilevel"/>
    <w:tmpl w:val="D01A07FE"/>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0CD864EB"/>
    <w:multiLevelType w:val="hybridMultilevel"/>
    <w:tmpl w:val="D31096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D077A7D"/>
    <w:multiLevelType w:val="hybridMultilevel"/>
    <w:tmpl w:val="0F98B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E7F4FC9"/>
    <w:multiLevelType w:val="hybridMultilevel"/>
    <w:tmpl w:val="51D8478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00B1FF8"/>
    <w:multiLevelType w:val="hybridMultilevel"/>
    <w:tmpl w:val="5D341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1098451B"/>
    <w:multiLevelType w:val="multilevel"/>
    <w:tmpl w:val="B1C0A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10B073DC"/>
    <w:multiLevelType w:val="multilevel"/>
    <w:tmpl w:val="45CE4BBC"/>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3" w15:restartNumberingAfterBreak="0">
    <w:nsid w:val="10B23653"/>
    <w:multiLevelType w:val="hybridMultilevel"/>
    <w:tmpl w:val="BFCA1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10E7296E"/>
    <w:multiLevelType w:val="multilevel"/>
    <w:tmpl w:val="21CE4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70" w15:restartNumberingAfterBreak="0">
    <w:nsid w:val="11F40082"/>
    <w:multiLevelType w:val="multilevel"/>
    <w:tmpl w:val="481C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21F5436"/>
    <w:multiLevelType w:val="hybridMultilevel"/>
    <w:tmpl w:val="DF0083EA"/>
    <w:lvl w:ilvl="0" w:tplc="CDD2AA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39863D9"/>
    <w:multiLevelType w:val="hybridMultilevel"/>
    <w:tmpl w:val="0F4C4688"/>
    <w:lvl w:ilvl="0" w:tplc="1D3AB25E">
      <w:numFmt w:val="bullet"/>
      <w:lvlText w:val=""/>
      <w:lvlJc w:val="left"/>
      <w:pPr>
        <w:ind w:left="1080" w:hanging="360"/>
      </w:pPr>
      <w:rPr>
        <w:rFonts w:ascii="Symbol" w:eastAsia="Symbol" w:hAnsi="Symbol" w:cs="Symbol" w:hint="default"/>
        <w:color w:val="auto"/>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76"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518764C"/>
    <w:multiLevelType w:val="hybridMultilevel"/>
    <w:tmpl w:val="0F82733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15372070"/>
    <w:multiLevelType w:val="hybridMultilevel"/>
    <w:tmpl w:val="39C6E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583747E"/>
    <w:multiLevelType w:val="hybridMultilevel"/>
    <w:tmpl w:val="C790810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64211AC"/>
    <w:multiLevelType w:val="multilevel"/>
    <w:tmpl w:val="3AD0CE74"/>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85"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88A11C8"/>
    <w:multiLevelType w:val="hybridMultilevel"/>
    <w:tmpl w:val="9B0CA0A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18B76251"/>
    <w:multiLevelType w:val="multilevel"/>
    <w:tmpl w:val="2988B8E2"/>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89" w15:restartNumberingAfterBreak="0">
    <w:nsid w:val="18BB6449"/>
    <w:multiLevelType w:val="hybridMultilevel"/>
    <w:tmpl w:val="3B62AC0A"/>
    <w:lvl w:ilvl="0" w:tplc="CDD2AA2A">
      <w:start w:val="1"/>
      <w:numFmt w:val="bullet"/>
      <w:lvlText w:val=""/>
      <w:lvlJc w:val="left"/>
      <w:pPr>
        <w:ind w:left="1440" w:hanging="360"/>
      </w:pPr>
      <w:rPr>
        <w:rFonts w:ascii="Symbol" w:hAnsi="Symbol" w:hint="default"/>
        <w:color w:val="auto"/>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0"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96D290A"/>
    <w:multiLevelType w:val="multilevel"/>
    <w:tmpl w:val="2F34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9C135CB"/>
    <w:multiLevelType w:val="hybridMultilevel"/>
    <w:tmpl w:val="E3E2EB9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96"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B140B0E"/>
    <w:multiLevelType w:val="multilevel"/>
    <w:tmpl w:val="B5DC6416"/>
    <w:lvl w:ilvl="0">
      <w:numFmt w:val="bullet"/>
      <w:lvlText w:val=""/>
      <w:lvlJc w:val="left"/>
      <w:pPr>
        <w:ind w:left="1440" w:hanging="360"/>
      </w:pPr>
      <w:rPr>
        <w:rFonts w:ascii="Symbol" w:hAnsi="Symbol"/>
        <w:sz w:val="20"/>
      </w:rPr>
    </w:lvl>
    <w:lvl w:ilvl="1">
      <w:numFmt w:val="bullet"/>
      <w:lvlText w:val=""/>
      <w:lvlJc w:val="left"/>
      <w:pPr>
        <w:ind w:left="2160" w:hanging="360"/>
      </w:pPr>
      <w:rPr>
        <w:rFonts w:ascii="Symbol" w:hAnsi="Symbol"/>
        <w:sz w:val="20"/>
      </w:rPr>
    </w:lvl>
    <w:lvl w:ilvl="2">
      <w:numFmt w:val="bullet"/>
      <w:lvlText w:val=""/>
      <w:lvlJc w:val="left"/>
      <w:pPr>
        <w:ind w:left="2880" w:hanging="360"/>
      </w:pPr>
      <w:rPr>
        <w:rFonts w:ascii="Symbol" w:hAnsi="Symbol"/>
        <w:sz w:val="20"/>
      </w:rPr>
    </w:lvl>
    <w:lvl w:ilvl="3">
      <w:numFmt w:val="bullet"/>
      <w:lvlText w:val=""/>
      <w:lvlJc w:val="left"/>
      <w:pPr>
        <w:ind w:left="3600" w:hanging="360"/>
      </w:pPr>
      <w:rPr>
        <w:rFonts w:ascii="Symbol" w:hAnsi="Symbol"/>
        <w:sz w:val="20"/>
      </w:rPr>
    </w:lvl>
    <w:lvl w:ilvl="4">
      <w:numFmt w:val="bullet"/>
      <w:lvlText w:val=""/>
      <w:lvlJc w:val="left"/>
      <w:pPr>
        <w:ind w:left="4320" w:hanging="360"/>
      </w:pPr>
      <w:rPr>
        <w:rFonts w:ascii="Symbol" w:hAnsi="Symbol"/>
        <w:sz w:val="20"/>
      </w:rPr>
    </w:lvl>
    <w:lvl w:ilvl="5">
      <w:numFmt w:val="bullet"/>
      <w:lvlText w:val=""/>
      <w:lvlJc w:val="left"/>
      <w:pPr>
        <w:ind w:left="5040" w:hanging="360"/>
      </w:pPr>
      <w:rPr>
        <w:rFonts w:ascii="Symbol" w:hAnsi="Symbol"/>
        <w:sz w:val="20"/>
      </w:rPr>
    </w:lvl>
    <w:lvl w:ilvl="6">
      <w:numFmt w:val="bullet"/>
      <w:lvlText w:val=""/>
      <w:lvlJc w:val="left"/>
      <w:pPr>
        <w:ind w:left="5760" w:hanging="360"/>
      </w:pPr>
      <w:rPr>
        <w:rFonts w:ascii="Symbol" w:hAnsi="Symbol"/>
        <w:sz w:val="20"/>
      </w:rPr>
    </w:lvl>
    <w:lvl w:ilvl="7">
      <w:numFmt w:val="bullet"/>
      <w:lvlText w:val=""/>
      <w:lvlJc w:val="left"/>
      <w:pPr>
        <w:ind w:left="6480" w:hanging="360"/>
      </w:pPr>
      <w:rPr>
        <w:rFonts w:ascii="Symbol" w:hAnsi="Symbol"/>
        <w:sz w:val="20"/>
      </w:rPr>
    </w:lvl>
    <w:lvl w:ilvl="8">
      <w:numFmt w:val="bullet"/>
      <w:lvlText w:val=""/>
      <w:lvlJc w:val="left"/>
      <w:pPr>
        <w:ind w:left="7200" w:hanging="360"/>
      </w:pPr>
      <w:rPr>
        <w:rFonts w:ascii="Symbol" w:hAnsi="Symbol"/>
        <w:sz w:val="20"/>
      </w:rPr>
    </w:lvl>
  </w:abstractNum>
  <w:abstractNum w:abstractNumId="101"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1C1C2297"/>
    <w:multiLevelType w:val="multilevel"/>
    <w:tmpl w:val="E8ACA2F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1C6757F0"/>
    <w:multiLevelType w:val="hybridMultilevel"/>
    <w:tmpl w:val="CC30D81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1CBA5460"/>
    <w:multiLevelType w:val="multilevel"/>
    <w:tmpl w:val="4F6E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1D661403"/>
    <w:multiLevelType w:val="hybridMultilevel"/>
    <w:tmpl w:val="1D443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B1BE752C">
      <w:start w:val="303"/>
      <w:numFmt w:val="bullet"/>
      <w:lvlText w:val=""/>
      <w:lvlJc w:val="left"/>
      <w:pPr>
        <w:ind w:left="2160" w:hanging="360"/>
      </w:pPr>
      <w:rPr>
        <w:rFonts w:ascii="Wingdings" w:eastAsia="Times New Roman" w:hAnsi="Wingdings"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1D9C20BC"/>
    <w:multiLevelType w:val="multilevel"/>
    <w:tmpl w:val="1AE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DDA5894"/>
    <w:multiLevelType w:val="multilevel"/>
    <w:tmpl w:val="EE76A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E8A51DB"/>
    <w:multiLevelType w:val="hybridMultilevel"/>
    <w:tmpl w:val="1FD6CCD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1EB66098"/>
    <w:multiLevelType w:val="hybridMultilevel"/>
    <w:tmpl w:val="BC8CB976"/>
    <w:lvl w:ilvl="0" w:tplc="56AEA52E">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1F006AA7"/>
    <w:multiLevelType w:val="hybridMultilevel"/>
    <w:tmpl w:val="B6EC31E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08C4B4A"/>
    <w:multiLevelType w:val="multilevel"/>
    <w:tmpl w:val="2638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1F32D89"/>
    <w:multiLevelType w:val="multilevel"/>
    <w:tmpl w:val="43E2948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9"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3257790"/>
    <w:multiLevelType w:val="hybridMultilevel"/>
    <w:tmpl w:val="48765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234D02E9"/>
    <w:multiLevelType w:val="multilevel"/>
    <w:tmpl w:val="AB72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3815369"/>
    <w:multiLevelType w:val="hybridMultilevel"/>
    <w:tmpl w:val="6B4809E2"/>
    <w:lvl w:ilvl="0" w:tplc="92D8013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8DFC6016">
      <w:numFmt w:val="bullet"/>
      <w:lvlText w:val="•"/>
      <w:lvlJc w:val="left"/>
      <w:pPr>
        <w:ind w:left="2196" w:hanging="360"/>
      </w:pPr>
      <w:rPr>
        <w:rFonts w:hint="default"/>
        <w:lang w:val="en-US" w:eastAsia="en-US" w:bidi="ar-SA"/>
      </w:rPr>
    </w:lvl>
    <w:lvl w:ilvl="2" w:tplc="BC58EABA">
      <w:numFmt w:val="bullet"/>
      <w:lvlText w:val="•"/>
      <w:lvlJc w:val="left"/>
      <w:pPr>
        <w:ind w:left="3312" w:hanging="360"/>
      </w:pPr>
      <w:rPr>
        <w:rFonts w:hint="default"/>
        <w:lang w:val="en-US" w:eastAsia="en-US" w:bidi="ar-SA"/>
      </w:rPr>
    </w:lvl>
    <w:lvl w:ilvl="3" w:tplc="9582448E">
      <w:numFmt w:val="bullet"/>
      <w:lvlText w:val="•"/>
      <w:lvlJc w:val="left"/>
      <w:pPr>
        <w:ind w:left="4428" w:hanging="360"/>
      </w:pPr>
      <w:rPr>
        <w:rFonts w:hint="default"/>
        <w:lang w:val="en-US" w:eastAsia="en-US" w:bidi="ar-SA"/>
      </w:rPr>
    </w:lvl>
    <w:lvl w:ilvl="4" w:tplc="8CBEDAAC">
      <w:numFmt w:val="bullet"/>
      <w:lvlText w:val="•"/>
      <w:lvlJc w:val="left"/>
      <w:pPr>
        <w:ind w:left="5544" w:hanging="360"/>
      </w:pPr>
      <w:rPr>
        <w:rFonts w:hint="default"/>
        <w:lang w:val="en-US" w:eastAsia="en-US" w:bidi="ar-SA"/>
      </w:rPr>
    </w:lvl>
    <w:lvl w:ilvl="5" w:tplc="8C66C7F2">
      <w:numFmt w:val="bullet"/>
      <w:lvlText w:val="•"/>
      <w:lvlJc w:val="left"/>
      <w:pPr>
        <w:ind w:left="6660" w:hanging="360"/>
      </w:pPr>
      <w:rPr>
        <w:rFonts w:hint="default"/>
        <w:lang w:val="en-US" w:eastAsia="en-US" w:bidi="ar-SA"/>
      </w:rPr>
    </w:lvl>
    <w:lvl w:ilvl="6" w:tplc="14C07FDC">
      <w:numFmt w:val="bullet"/>
      <w:lvlText w:val="•"/>
      <w:lvlJc w:val="left"/>
      <w:pPr>
        <w:ind w:left="7776" w:hanging="360"/>
      </w:pPr>
      <w:rPr>
        <w:rFonts w:hint="default"/>
        <w:lang w:val="en-US" w:eastAsia="en-US" w:bidi="ar-SA"/>
      </w:rPr>
    </w:lvl>
    <w:lvl w:ilvl="7" w:tplc="8D9AF002">
      <w:numFmt w:val="bullet"/>
      <w:lvlText w:val="•"/>
      <w:lvlJc w:val="left"/>
      <w:pPr>
        <w:ind w:left="8892" w:hanging="360"/>
      </w:pPr>
      <w:rPr>
        <w:rFonts w:hint="default"/>
        <w:lang w:val="en-US" w:eastAsia="en-US" w:bidi="ar-SA"/>
      </w:rPr>
    </w:lvl>
    <w:lvl w:ilvl="8" w:tplc="32DEB9E8">
      <w:numFmt w:val="bullet"/>
      <w:lvlText w:val="•"/>
      <w:lvlJc w:val="left"/>
      <w:pPr>
        <w:ind w:left="10008" w:hanging="360"/>
      </w:pPr>
      <w:rPr>
        <w:rFonts w:hint="default"/>
        <w:lang w:val="en-US" w:eastAsia="en-US" w:bidi="ar-SA"/>
      </w:rPr>
    </w:lvl>
  </w:abstractNum>
  <w:abstractNum w:abstractNumId="136"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242C5228"/>
    <w:multiLevelType w:val="multilevel"/>
    <w:tmpl w:val="05222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245E6DB8"/>
    <w:multiLevelType w:val="hybridMultilevel"/>
    <w:tmpl w:val="F058278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25BF44FF"/>
    <w:multiLevelType w:val="hybridMultilevel"/>
    <w:tmpl w:val="809C401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6B776F3"/>
    <w:multiLevelType w:val="hybridMultilevel"/>
    <w:tmpl w:val="319C7C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53"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270935B4"/>
    <w:multiLevelType w:val="hybridMultilevel"/>
    <w:tmpl w:val="0D5CD47C"/>
    <w:lvl w:ilvl="0" w:tplc="2E225BD2">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56" w15:restartNumberingAfterBreak="0">
    <w:nsid w:val="28F3333A"/>
    <w:multiLevelType w:val="hybridMultilevel"/>
    <w:tmpl w:val="BB0E786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29C94148"/>
    <w:multiLevelType w:val="multilevel"/>
    <w:tmpl w:val="643A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2A6809AE"/>
    <w:multiLevelType w:val="hybridMultilevel"/>
    <w:tmpl w:val="2204373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2B581068"/>
    <w:multiLevelType w:val="hybridMultilevel"/>
    <w:tmpl w:val="3306B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2C201439"/>
    <w:multiLevelType w:val="hybridMultilevel"/>
    <w:tmpl w:val="1624A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69"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2D0F668C"/>
    <w:multiLevelType w:val="multilevel"/>
    <w:tmpl w:val="BA3C3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2DF00A8D"/>
    <w:multiLevelType w:val="hybridMultilevel"/>
    <w:tmpl w:val="F59ADAF2"/>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2E801421"/>
    <w:multiLevelType w:val="hybridMultilevel"/>
    <w:tmpl w:val="D88C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2E966BE8"/>
    <w:multiLevelType w:val="hybridMultilevel"/>
    <w:tmpl w:val="6388B20A"/>
    <w:lvl w:ilvl="0" w:tplc="28FA42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ED1350A"/>
    <w:multiLevelType w:val="hybridMultilevel"/>
    <w:tmpl w:val="13C000A4"/>
    <w:lvl w:ilvl="0" w:tplc="045EEC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2EFD67A0"/>
    <w:multiLevelType w:val="hybridMultilevel"/>
    <w:tmpl w:val="5F8CF6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8" w15:restartNumberingAfterBreak="0">
    <w:nsid w:val="2F1460E9"/>
    <w:multiLevelType w:val="multilevel"/>
    <w:tmpl w:val="236C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2F923B94"/>
    <w:multiLevelType w:val="hybridMultilevel"/>
    <w:tmpl w:val="C9426AB8"/>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1"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310C57EA"/>
    <w:multiLevelType w:val="multilevel"/>
    <w:tmpl w:val="C7B0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86" w15:restartNumberingAfterBreak="0">
    <w:nsid w:val="31A428A4"/>
    <w:multiLevelType w:val="hybridMultilevel"/>
    <w:tmpl w:val="EE40D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8"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2BD4496"/>
    <w:multiLevelType w:val="hybridMultilevel"/>
    <w:tmpl w:val="B6B85E9E"/>
    <w:lvl w:ilvl="0" w:tplc="2D6AB5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32FC32D1"/>
    <w:multiLevelType w:val="hybridMultilevel"/>
    <w:tmpl w:val="1B5AAD9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336D095A"/>
    <w:multiLevelType w:val="multilevel"/>
    <w:tmpl w:val="DBD07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15:restartNumberingAfterBreak="0">
    <w:nsid w:val="342B0EAF"/>
    <w:multiLevelType w:val="hybridMultilevel"/>
    <w:tmpl w:val="765054F8"/>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15:restartNumberingAfterBreak="0">
    <w:nsid w:val="3494480F"/>
    <w:multiLevelType w:val="multilevel"/>
    <w:tmpl w:val="4B64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9"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3"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7C00545"/>
    <w:multiLevelType w:val="hybridMultilevel"/>
    <w:tmpl w:val="BAB2B926"/>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0"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1" w15:restartNumberingAfterBreak="0">
    <w:nsid w:val="39F231EF"/>
    <w:multiLevelType w:val="hybridMultilevel"/>
    <w:tmpl w:val="C592EC80"/>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5"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8" w15:restartNumberingAfterBreak="0">
    <w:nsid w:val="3CDC021E"/>
    <w:multiLevelType w:val="hybridMultilevel"/>
    <w:tmpl w:val="104EE794"/>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3D1A46CB"/>
    <w:multiLevelType w:val="multilevel"/>
    <w:tmpl w:val="4BA21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3D2C773E"/>
    <w:multiLevelType w:val="multilevel"/>
    <w:tmpl w:val="D37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DB9200C"/>
    <w:multiLevelType w:val="hybridMultilevel"/>
    <w:tmpl w:val="552CE41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DE06B5F"/>
    <w:multiLevelType w:val="hybridMultilevel"/>
    <w:tmpl w:val="F2681880"/>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7"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3E712BE6"/>
    <w:multiLevelType w:val="hybridMultilevel"/>
    <w:tmpl w:val="3C68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2"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234"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5"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17A297F"/>
    <w:multiLevelType w:val="multilevel"/>
    <w:tmpl w:val="75D0169E"/>
    <w:lvl w:ilvl="0">
      <w:numFmt w:val="bullet"/>
      <w:lvlText w:val=""/>
      <w:lvlJc w:val="left"/>
      <w:pPr>
        <w:ind w:left="720" w:hanging="360"/>
      </w:pPr>
      <w:rPr>
        <w:rFonts w:ascii="Symbol" w:hAnsi="Symbol"/>
      </w:rPr>
    </w:lvl>
    <w:lvl w:ilvl="1">
      <w:numFmt w:val="bullet"/>
      <w:lvlText w:val=""/>
      <w:lvlJc w:val="left"/>
      <w:pPr>
        <w:ind w:left="1440" w:hanging="360"/>
      </w:pPr>
      <w:rPr>
        <w:rFonts w:ascii="Symbol" w:eastAsia="Symbol" w:hAnsi="Symbol" w:cs="Symbol"/>
        <w:b w:val="0"/>
        <w:bCs w:val="0"/>
        <w:i w:val="0"/>
        <w:iCs w:val="0"/>
        <w:spacing w:val="0"/>
        <w:w w:val="100"/>
        <w:sz w:val="20"/>
        <w:szCs w:val="20"/>
        <w:lang w:val="en-US" w:eastAsia="en-US" w:bidi="ar-SA"/>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7" w15:restartNumberingAfterBreak="0">
    <w:nsid w:val="41D726D9"/>
    <w:multiLevelType w:val="hybridMultilevel"/>
    <w:tmpl w:val="3E98E19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8"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9" w15:restartNumberingAfterBreak="0">
    <w:nsid w:val="42004D33"/>
    <w:multiLevelType w:val="multilevel"/>
    <w:tmpl w:val="E23E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42631AE7"/>
    <w:multiLevelType w:val="hybridMultilevel"/>
    <w:tmpl w:val="9EBC1E98"/>
    <w:lvl w:ilvl="0" w:tplc="E26019C6">
      <w:start w:val="1"/>
      <w:numFmt w:val="bullet"/>
      <w:lvlText w:val=""/>
      <w:lvlJc w:val="left"/>
      <w:pPr>
        <w:ind w:left="720" w:hanging="360"/>
      </w:pPr>
      <w:rPr>
        <w:rFonts w:ascii="Symbol" w:hAnsi="Symbol" w:hint="default"/>
      </w:rPr>
    </w:lvl>
    <w:lvl w:ilvl="1" w:tplc="34F879CC" w:tentative="1">
      <w:start w:val="1"/>
      <w:numFmt w:val="bullet"/>
      <w:lvlText w:val="o"/>
      <w:lvlJc w:val="left"/>
      <w:pPr>
        <w:ind w:left="1440" w:hanging="360"/>
      </w:pPr>
      <w:rPr>
        <w:rFonts w:ascii="Courier New" w:hAnsi="Courier New" w:cs="Courier New" w:hint="default"/>
      </w:rPr>
    </w:lvl>
    <w:lvl w:ilvl="2" w:tplc="F424D4A2" w:tentative="1">
      <w:start w:val="1"/>
      <w:numFmt w:val="bullet"/>
      <w:lvlText w:val=""/>
      <w:lvlJc w:val="left"/>
      <w:pPr>
        <w:ind w:left="2160" w:hanging="360"/>
      </w:pPr>
      <w:rPr>
        <w:rFonts w:ascii="Wingdings" w:hAnsi="Wingdings" w:hint="default"/>
      </w:rPr>
    </w:lvl>
    <w:lvl w:ilvl="3" w:tplc="F626974E" w:tentative="1">
      <w:start w:val="1"/>
      <w:numFmt w:val="bullet"/>
      <w:lvlText w:val=""/>
      <w:lvlJc w:val="left"/>
      <w:pPr>
        <w:ind w:left="2880" w:hanging="360"/>
      </w:pPr>
      <w:rPr>
        <w:rFonts w:ascii="Symbol" w:hAnsi="Symbol" w:hint="default"/>
      </w:rPr>
    </w:lvl>
    <w:lvl w:ilvl="4" w:tplc="F1749950" w:tentative="1">
      <w:start w:val="1"/>
      <w:numFmt w:val="bullet"/>
      <w:lvlText w:val="o"/>
      <w:lvlJc w:val="left"/>
      <w:pPr>
        <w:ind w:left="3600" w:hanging="360"/>
      </w:pPr>
      <w:rPr>
        <w:rFonts w:ascii="Courier New" w:hAnsi="Courier New" w:cs="Courier New" w:hint="default"/>
      </w:rPr>
    </w:lvl>
    <w:lvl w:ilvl="5" w:tplc="17880CA4" w:tentative="1">
      <w:start w:val="1"/>
      <w:numFmt w:val="bullet"/>
      <w:lvlText w:val=""/>
      <w:lvlJc w:val="left"/>
      <w:pPr>
        <w:ind w:left="4320" w:hanging="360"/>
      </w:pPr>
      <w:rPr>
        <w:rFonts w:ascii="Wingdings" w:hAnsi="Wingdings" w:hint="default"/>
      </w:rPr>
    </w:lvl>
    <w:lvl w:ilvl="6" w:tplc="304EA690" w:tentative="1">
      <w:start w:val="1"/>
      <w:numFmt w:val="bullet"/>
      <w:lvlText w:val=""/>
      <w:lvlJc w:val="left"/>
      <w:pPr>
        <w:ind w:left="5040" w:hanging="360"/>
      </w:pPr>
      <w:rPr>
        <w:rFonts w:ascii="Symbol" w:hAnsi="Symbol" w:hint="default"/>
      </w:rPr>
    </w:lvl>
    <w:lvl w:ilvl="7" w:tplc="4EA2F640" w:tentative="1">
      <w:start w:val="1"/>
      <w:numFmt w:val="bullet"/>
      <w:lvlText w:val="o"/>
      <w:lvlJc w:val="left"/>
      <w:pPr>
        <w:ind w:left="5760" w:hanging="360"/>
      </w:pPr>
      <w:rPr>
        <w:rFonts w:ascii="Courier New" w:hAnsi="Courier New" w:cs="Courier New" w:hint="default"/>
      </w:rPr>
    </w:lvl>
    <w:lvl w:ilvl="8" w:tplc="979EF874" w:tentative="1">
      <w:start w:val="1"/>
      <w:numFmt w:val="bullet"/>
      <w:lvlText w:val=""/>
      <w:lvlJc w:val="left"/>
      <w:pPr>
        <w:ind w:left="6480" w:hanging="360"/>
      </w:pPr>
      <w:rPr>
        <w:rFonts w:ascii="Wingdings" w:hAnsi="Wingdings" w:hint="default"/>
      </w:rPr>
    </w:lvl>
  </w:abstractNum>
  <w:abstractNum w:abstractNumId="243" w15:restartNumberingAfterBreak="0">
    <w:nsid w:val="42686482"/>
    <w:multiLevelType w:val="hybridMultilevel"/>
    <w:tmpl w:val="1C5C42AA"/>
    <w:lvl w:ilvl="0" w:tplc="07662F66">
      <w:numFmt w:val="bullet"/>
      <w:lvlText w:val=""/>
      <w:lvlJc w:val="left"/>
      <w:pPr>
        <w:ind w:left="1351" w:hanging="361"/>
      </w:pPr>
      <w:rPr>
        <w:rFonts w:ascii="Symbol" w:eastAsia="Symbol" w:hAnsi="Symbol" w:cs="Symbol" w:hint="default"/>
        <w:spacing w:val="0"/>
        <w:w w:val="99"/>
        <w:lang w:val="en-US" w:eastAsia="en-US" w:bidi="ar-SA"/>
      </w:rPr>
    </w:lvl>
    <w:lvl w:ilvl="1" w:tplc="D9BC9BBC">
      <w:numFmt w:val="bullet"/>
      <w:lvlText w:val="•"/>
      <w:lvlJc w:val="left"/>
      <w:pPr>
        <w:ind w:left="2448" w:hanging="361"/>
      </w:pPr>
      <w:rPr>
        <w:rFonts w:hint="default"/>
        <w:lang w:val="en-US" w:eastAsia="en-US" w:bidi="ar-SA"/>
      </w:rPr>
    </w:lvl>
    <w:lvl w:ilvl="2" w:tplc="00ECCCAE">
      <w:numFmt w:val="bullet"/>
      <w:lvlText w:val="•"/>
      <w:lvlJc w:val="left"/>
      <w:pPr>
        <w:ind w:left="3536" w:hanging="361"/>
      </w:pPr>
      <w:rPr>
        <w:rFonts w:hint="default"/>
        <w:lang w:val="en-US" w:eastAsia="en-US" w:bidi="ar-SA"/>
      </w:rPr>
    </w:lvl>
    <w:lvl w:ilvl="3" w:tplc="D2D6FFB4">
      <w:numFmt w:val="bullet"/>
      <w:lvlText w:val="•"/>
      <w:lvlJc w:val="left"/>
      <w:pPr>
        <w:ind w:left="4624" w:hanging="361"/>
      </w:pPr>
      <w:rPr>
        <w:rFonts w:hint="default"/>
        <w:lang w:val="en-US" w:eastAsia="en-US" w:bidi="ar-SA"/>
      </w:rPr>
    </w:lvl>
    <w:lvl w:ilvl="4" w:tplc="2F288778">
      <w:numFmt w:val="bullet"/>
      <w:lvlText w:val="•"/>
      <w:lvlJc w:val="left"/>
      <w:pPr>
        <w:ind w:left="5712" w:hanging="361"/>
      </w:pPr>
      <w:rPr>
        <w:rFonts w:hint="default"/>
        <w:lang w:val="en-US" w:eastAsia="en-US" w:bidi="ar-SA"/>
      </w:rPr>
    </w:lvl>
    <w:lvl w:ilvl="5" w:tplc="8B0CBA6C">
      <w:numFmt w:val="bullet"/>
      <w:lvlText w:val="•"/>
      <w:lvlJc w:val="left"/>
      <w:pPr>
        <w:ind w:left="6800" w:hanging="361"/>
      </w:pPr>
      <w:rPr>
        <w:rFonts w:hint="default"/>
        <w:lang w:val="en-US" w:eastAsia="en-US" w:bidi="ar-SA"/>
      </w:rPr>
    </w:lvl>
    <w:lvl w:ilvl="6" w:tplc="402C33DE">
      <w:numFmt w:val="bullet"/>
      <w:lvlText w:val="•"/>
      <w:lvlJc w:val="left"/>
      <w:pPr>
        <w:ind w:left="7888" w:hanging="361"/>
      </w:pPr>
      <w:rPr>
        <w:rFonts w:hint="default"/>
        <w:lang w:val="en-US" w:eastAsia="en-US" w:bidi="ar-SA"/>
      </w:rPr>
    </w:lvl>
    <w:lvl w:ilvl="7" w:tplc="363053C6">
      <w:numFmt w:val="bullet"/>
      <w:lvlText w:val="•"/>
      <w:lvlJc w:val="left"/>
      <w:pPr>
        <w:ind w:left="8976" w:hanging="361"/>
      </w:pPr>
      <w:rPr>
        <w:rFonts w:hint="default"/>
        <w:lang w:val="en-US" w:eastAsia="en-US" w:bidi="ar-SA"/>
      </w:rPr>
    </w:lvl>
    <w:lvl w:ilvl="8" w:tplc="5D365816">
      <w:numFmt w:val="bullet"/>
      <w:lvlText w:val="•"/>
      <w:lvlJc w:val="left"/>
      <w:pPr>
        <w:ind w:left="10064" w:hanging="361"/>
      </w:pPr>
      <w:rPr>
        <w:rFonts w:hint="default"/>
        <w:lang w:val="en-US" w:eastAsia="en-US" w:bidi="ar-SA"/>
      </w:rPr>
    </w:lvl>
  </w:abstractNum>
  <w:abstractNum w:abstractNumId="244" w15:restartNumberingAfterBreak="0">
    <w:nsid w:val="426C61B4"/>
    <w:multiLevelType w:val="hybridMultilevel"/>
    <w:tmpl w:val="5C1AC1B2"/>
    <w:lvl w:ilvl="0" w:tplc="0EE274A8">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42EE746C"/>
    <w:multiLevelType w:val="multilevel"/>
    <w:tmpl w:val="2EE2EBAE"/>
    <w:lvl w:ilvl="0">
      <w:start w:val="1"/>
      <w:numFmt w:val="bullet"/>
      <w:lvlText w:val=""/>
      <w:lvlJc w:val="left"/>
      <w:pPr>
        <w:ind w:left="720" w:hanging="360"/>
      </w:pPr>
      <w:rPr>
        <w:rFonts w:ascii="Symbol" w:hAnsi="Symbol" w:hint="default"/>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46"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7"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43E4C2F"/>
    <w:multiLevelType w:val="multilevel"/>
    <w:tmpl w:val="EC24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51"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465320E1"/>
    <w:multiLevelType w:val="multilevel"/>
    <w:tmpl w:val="0A94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256"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7"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8"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0" w15:restartNumberingAfterBreak="0">
    <w:nsid w:val="47640576"/>
    <w:multiLevelType w:val="multilevel"/>
    <w:tmpl w:val="2EE2EBAE"/>
    <w:lvl w:ilvl="0">
      <w:start w:val="1"/>
      <w:numFmt w:val="bullet"/>
      <w:lvlText w:val=""/>
      <w:lvlJc w:val="left"/>
      <w:pPr>
        <w:ind w:left="720" w:hanging="360"/>
      </w:pPr>
      <w:rPr>
        <w:rFonts w:ascii="Symbol" w:hAnsi="Symbol" w:hint="default"/>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61"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48150813"/>
    <w:multiLevelType w:val="hybridMultilevel"/>
    <w:tmpl w:val="D5EA0A5A"/>
    <w:lvl w:ilvl="0" w:tplc="92D8F120">
      <w:start w:val="1"/>
      <w:numFmt w:val="bullet"/>
      <w:pStyle w:val="ListParagraph2"/>
      <w:lvlText w:val="›"/>
      <w:lvlJc w:val="left"/>
      <w:pPr>
        <w:ind w:left="1260" w:hanging="360"/>
      </w:pPr>
      <w:rPr>
        <w:rFonts w:ascii="Calibri" w:hAnsi="Calibri" w:hint="default"/>
        <w:b/>
        <w:i w:val="0"/>
        <w:color w:val="auto"/>
      </w:rPr>
    </w:lvl>
    <w:lvl w:ilvl="1" w:tplc="4232C31E" w:tentative="1">
      <w:start w:val="1"/>
      <w:numFmt w:val="bullet"/>
      <w:lvlText w:val="o"/>
      <w:lvlJc w:val="left"/>
      <w:pPr>
        <w:ind w:left="1980" w:hanging="360"/>
      </w:pPr>
      <w:rPr>
        <w:rFonts w:ascii="Courier New" w:hAnsi="Courier New" w:cs="Courier New" w:hint="default"/>
      </w:rPr>
    </w:lvl>
    <w:lvl w:ilvl="2" w:tplc="038084AA" w:tentative="1">
      <w:start w:val="1"/>
      <w:numFmt w:val="bullet"/>
      <w:lvlText w:val=""/>
      <w:lvlJc w:val="left"/>
      <w:pPr>
        <w:ind w:left="2700" w:hanging="360"/>
      </w:pPr>
      <w:rPr>
        <w:rFonts w:ascii="Wingdings" w:hAnsi="Wingdings" w:hint="default"/>
      </w:rPr>
    </w:lvl>
    <w:lvl w:ilvl="3" w:tplc="D0B411EC" w:tentative="1">
      <w:start w:val="1"/>
      <w:numFmt w:val="bullet"/>
      <w:lvlText w:val=""/>
      <w:lvlJc w:val="left"/>
      <w:pPr>
        <w:ind w:left="3420" w:hanging="360"/>
      </w:pPr>
      <w:rPr>
        <w:rFonts w:ascii="Symbol" w:hAnsi="Symbol" w:hint="default"/>
      </w:rPr>
    </w:lvl>
    <w:lvl w:ilvl="4" w:tplc="DE6422F2" w:tentative="1">
      <w:start w:val="1"/>
      <w:numFmt w:val="bullet"/>
      <w:lvlText w:val="o"/>
      <w:lvlJc w:val="left"/>
      <w:pPr>
        <w:ind w:left="4140" w:hanging="360"/>
      </w:pPr>
      <w:rPr>
        <w:rFonts w:ascii="Courier New" w:hAnsi="Courier New" w:cs="Courier New" w:hint="default"/>
      </w:rPr>
    </w:lvl>
    <w:lvl w:ilvl="5" w:tplc="2A08EEE2" w:tentative="1">
      <w:start w:val="1"/>
      <w:numFmt w:val="bullet"/>
      <w:lvlText w:val=""/>
      <w:lvlJc w:val="left"/>
      <w:pPr>
        <w:ind w:left="4860" w:hanging="360"/>
      </w:pPr>
      <w:rPr>
        <w:rFonts w:ascii="Wingdings" w:hAnsi="Wingdings" w:hint="default"/>
      </w:rPr>
    </w:lvl>
    <w:lvl w:ilvl="6" w:tplc="E0B296C0" w:tentative="1">
      <w:start w:val="1"/>
      <w:numFmt w:val="bullet"/>
      <w:lvlText w:val=""/>
      <w:lvlJc w:val="left"/>
      <w:pPr>
        <w:ind w:left="5580" w:hanging="360"/>
      </w:pPr>
      <w:rPr>
        <w:rFonts w:ascii="Symbol" w:hAnsi="Symbol" w:hint="default"/>
      </w:rPr>
    </w:lvl>
    <w:lvl w:ilvl="7" w:tplc="D82E0912" w:tentative="1">
      <w:start w:val="1"/>
      <w:numFmt w:val="bullet"/>
      <w:lvlText w:val="o"/>
      <w:lvlJc w:val="left"/>
      <w:pPr>
        <w:ind w:left="6300" w:hanging="360"/>
      </w:pPr>
      <w:rPr>
        <w:rFonts w:ascii="Courier New" w:hAnsi="Courier New" w:cs="Courier New" w:hint="default"/>
      </w:rPr>
    </w:lvl>
    <w:lvl w:ilvl="8" w:tplc="4384704E" w:tentative="1">
      <w:start w:val="1"/>
      <w:numFmt w:val="bullet"/>
      <w:lvlText w:val=""/>
      <w:lvlJc w:val="left"/>
      <w:pPr>
        <w:ind w:left="7020" w:hanging="360"/>
      </w:pPr>
      <w:rPr>
        <w:rFonts w:ascii="Wingdings" w:hAnsi="Wingdings" w:hint="default"/>
      </w:rPr>
    </w:lvl>
  </w:abstractNum>
  <w:abstractNum w:abstractNumId="263"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85C37DB"/>
    <w:multiLevelType w:val="hybridMultilevel"/>
    <w:tmpl w:val="02FCC482"/>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65" w15:restartNumberingAfterBreak="0">
    <w:nsid w:val="48A64EA8"/>
    <w:multiLevelType w:val="hybridMultilevel"/>
    <w:tmpl w:val="784A4CB8"/>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6"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8"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9"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9FB54C3"/>
    <w:multiLevelType w:val="hybridMultilevel"/>
    <w:tmpl w:val="FFB693D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4AB674CF"/>
    <w:multiLevelType w:val="hybridMultilevel"/>
    <w:tmpl w:val="A12A62A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6"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4B5B1A8D"/>
    <w:multiLevelType w:val="multilevel"/>
    <w:tmpl w:val="6CAE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1" w15:restartNumberingAfterBreak="0">
    <w:nsid w:val="4C300E40"/>
    <w:multiLevelType w:val="hybridMultilevel"/>
    <w:tmpl w:val="60E84300"/>
    <w:lvl w:ilvl="0" w:tplc="C8EEC8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4CC91028"/>
    <w:multiLevelType w:val="hybridMultilevel"/>
    <w:tmpl w:val="DF8A4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4"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DDF2C24"/>
    <w:multiLevelType w:val="hybridMultilevel"/>
    <w:tmpl w:val="26366F94"/>
    <w:lvl w:ilvl="0" w:tplc="690676AC">
      <w:start w:val="1"/>
      <w:numFmt w:val="bullet"/>
      <w:lvlText w:val=""/>
      <w:lvlJc w:val="left"/>
      <w:pPr>
        <w:ind w:left="1260" w:hanging="360"/>
      </w:pPr>
      <w:rPr>
        <w:rFonts w:ascii="Symbol" w:hAnsi="Symbol" w:hint="default"/>
        <w:color w:val="auto"/>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86"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88" w15:restartNumberingAfterBreak="0">
    <w:nsid w:val="4E795047"/>
    <w:multiLevelType w:val="hybridMultilevel"/>
    <w:tmpl w:val="0FBAA0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9"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92"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4FD15D8E"/>
    <w:multiLevelType w:val="hybridMultilevel"/>
    <w:tmpl w:val="DA7C4696"/>
    <w:lvl w:ilvl="0" w:tplc="414A4816">
      <w:start w:val="1"/>
      <w:numFmt w:val="decimal"/>
      <w:lvlText w:val="%1."/>
      <w:lvlJc w:val="left"/>
      <w:pPr>
        <w:ind w:left="720" w:hanging="360"/>
      </w:pPr>
      <w:rPr>
        <w:rFonts w:hint="default"/>
        <w:color w:val="auto"/>
      </w:rPr>
    </w:lvl>
    <w:lvl w:ilvl="1" w:tplc="452AE3A6">
      <w:start w:val="1"/>
      <w:numFmt w:val="bullet"/>
      <w:lvlText w:val="o"/>
      <w:lvlJc w:val="left"/>
      <w:pPr>
        <w:ind w:left="1440" w:hanging="360"/>
      </w:pPr>
      <w:rPr>
        <w:rFonts w:ascii="Courier New" w:hAnsi="Courier New" w:cs="Courier New" w:hint="default"/>
      </w:rPr>
    </w:lvl>
    <w:lvl w:ilvl="2" w:tplc="073CD34C">
      <w:start w:val="1"/>
      <w:numFmt w:val="bullet"/>
      <w:lvlText w:val=""/>
      <w:lvlJc w:val="left"/>
      <w:pPr>
        <w:ind w:left="2160" w:hanging="360"/>
      </w:pPr>
      <w:rPr>
        <w:rFonts w:ascii="Wingdings" w:hAnsi="Wingdings" w:hint="default"/>
      </w:rPr>
    </w:lvl>
    <w:lvl w:ilvl="3" w:tplc="B27E3360">
      <w:start w:val="1"/>
      <w:numFmt w:val="bullet"/>
      <w:lvlText w:val=""/>
      <w:lvlJc w:val="left"/>
      <w:pPr>
        <w:ind w:left="2880" w:hanging="360"/>
      </w:pPr>
      <w:rPr>
        <w:rFonts w:ascii="Symbol" w:hAnsi="Symbol" w:hint="default"/>
      </w:rPr>
    </w:lvl>
    <w:lvl w:ilvl="4" w:tplc="36221AD2" w:tentative="1">
      <w:start w:val="1"/>
      <w:numFmt w:val="bullet"/>
      <w:lvlText w:val="o"/>
      <w:lvlJc w:val="left"/>
      <w:pPr>
        <w:ind w:left="3600" w:hanging="360"/>
      </w:pPr>
      <w:rPr>
        <w:rFonts w:ascii="Courier New" w:hAnsi="Courier New" w:cs="Courier New" w:hint="default"/>
      </w:rPr>
    </w:lvl>
    <w:lvl w:ilvl="5" w:tplc="6ECCE9B0" w:tentative="1">
      <w:start w:val="1"/>
      <w:numFmt w:val="bullet"/>
      <w:lvlText w:val=""/>
      <w:lvlJc w:val="left"/>
      <w:pPr>
        <w:ind w:left="4320" w:hanging="360"/>
      </w:pPr>
      <w:rPr>
        <w:rFonts w:ascii="Wingdings" w:hAnsi="Wingdings" w:hint="default"/>
      </w:rPr>
    </w:lvl>
    <w:lvl w:ilvl="6" w:tplc="BB367B48" w:tentative="1">
      <w:start w:val="1"/>
      <w:numFmt w:val="bullet"/>
      <w:lvlText w:val=""/>
      <w:lvlJc w:val="left"/>
      <w:pPr>
        <w:ind w:left="5040" w:hanging="360"/>
      </w:pPr>
      <w:rPr>
        <w:rFonts w:ascii="Symbol" w:hAnsi="Symbol" w:hint="default"/>
      </w:rPr>
    </w:lvl>
    <w:lvl w:ilvl="7" w:tplc="1AC2DB1A" w:tentative="1">
      <w:start w:val="1"/>
      <w:numFmt w:val="bullet"/>
      <w:lvlText w:val="o"/>
      <w:lvlJc w:val="left"/>
      <w:pPr>
        <w:ind w:left="5760" w:hanging="360"/>
      </w:pPr>
      <w:rPr>
        <w:rFonts w:ascii="Courier New" w:hAnsi="Courier New" w:cs="Courier New" w:hint="default"/>
      </w:rPr>
    </w:lvl>
    <w:lvl w:ilvl="8" w:tplc="3572D312" w:tentative="1">
      <w:start w:val="1"/>
      <w:numFmt w:val="bullet"/>
      <w:lvlText w:val=""/>
      <w:lvlJc w:val="left"/>
      <w:pPr>
        <w:ind w:left="6480" w:hanging="360"/>
      </w:pPr>
      <w:rPr>
        <w:rFonts w:ascii="Wingdings" w:hAnsi="Wingdings" w:hint="default"/>
      </w:rPr>
    </w:lvl>
  </w:abstractNum>
  <w:abstractNum w:abstractNumId="295"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7" w15:restartNumberingAfterBreak="0">
    <w:nsid w:val="50046D31"/>
    <w:multiLevelType w:val="multilevel"/>
    <w:tmpl w:val="5C2E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9"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1" w15:restartNumberingAfterBreak="0">
    <w:nsid w:val="51480BAB"/>
    <w:multiLevelType w:val="hybridMultilevel"/>
    <w:tmpl w:val="5998B8E8"/>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2" w15:restartNumberingAfterBreak="0">
    <w:nsid w:val="51707F1C"/>
    <w:multiLevelType w:val="hybridMultilevel"/>
    <w:tmpl w:val="34AC31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3"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2303F45"/>
    <w:multiLevelType w:val="multilevel"/>
    <w:tmpl w:val="DD0C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249112C"/>
    <w:multiLevelType w:val="hybridMultilevel"/>
    <w:tmpl w:val="EC7860F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7"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9"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0"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311"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2"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4" w15:restartNumberingAfterBreak="0">
    <w:nsid w:val="542F4E7E"/>
    <w:multiLevelType w:val="multilevel"/>
    <w:tmpl w:val="3E64176E"/>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315"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5840288"/>
    <w:multiLevelType w:val="multilevel"/>
    <w:tmpl w:val="B4129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4" w15:restartNumberingAfterBreak="0">
    <w:nsid w:val="56360C75"/>
    <w:multiLevelType w:val="hybridMultilevel"/>
    <w:tmpl w:val="14FAFBAC"/>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330"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5A9C5C4D"/>
    <w:multiLevelType w:val="multilevel"/>
    <w:tmpl w:val="8A5A3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2"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3"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5" w15:restartNumberingAfterBreak="0">
    <w:nsid w:val="5B1323FA"/>
    <w:multiLevelType w:val="hybridMultilevel"/>
    <w:tmpl w:val="455E9B5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5BA87DE7"/>
    <w:multiLevelType w:val="hybridMultilevel"/>
    <w:tmpl w:val="D040AB3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39"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5C4331C5"/>
    <w:multiLevelType w:val="multilevel"/>
    <w:tmpl w:val="18F86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2"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5D7A627B"/>
    <w:multiLevelType w:val="hybridMultilevel"/>
    <w:tmpl w:val="E5CA384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4"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6"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5F0164D3"/>
    <w:multiLevelType w:val="hybridMultilevel"/>
    <w:tmpl w:val="7D7C602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1"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2"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3"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60160578"/>
    <w:multiLevelType w:val="hybridMultilevel"/>
    <w:tmpl w:val="0B66A664"/>
    <w:lvl w:ilvl="0" w:tplc="FFFFFFFF">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6"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7" w15:restartNumberingAfterBreak="0">
    <w:nsid w:val="6106690F"/>
    <w:multiLevelType w:val="hybridMultilevel"/>
    <w:tmpl w:val="7742B2A8"/>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8" w15:restartNumberingAfterBreak="0">
    <w:nsid w:val="614B585C"/>
    <w:multiLevelType w:val="hybridMultilevel"/>
    <w:tmpl w:val="08308E4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9"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0" w15:restartNumberingAfterBreak="0">
    <w:nsid w:val="61DD1804"/>
    <w:multiLevelType w:val="hybridMultilevel"/>
    <w:tmpl w:val="4B78973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1"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4"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2AF2D0F"/>
    <w:multiLevelType w:val="multilevel"/>
    <w:tmpl w:val="B73C2008"/>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6" w15:restartNumberingAfterBreak="0">
    <w:nsid w:val="63364864"/>
    <w:multiLevelType w:val="hybridMultilevel"/>
    <w:tmpl w:val="D77ADF86"/>
    <w:lvl w:ilvl="0" w:tplc="CDD2AA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7"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64251F5D"/>
    <w:multiLevelType w:val="hybridMultilevel"/>
    <w:tmpl w:val="EF620A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1"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2" w15:restartNumberingAfterBreak="0">
    <w:nsid w:val="651C3FD1"/>
    <w:multiLevelType w:val="hybridMultilevel"/>
    <w:tmpl w:val="0D700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654134F4"/>
    <w:multiLevelType w:val="multilevel"/>
    <w:tmpl w:val="4A5A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65A11C02"/>
    <w:multiLevelType w:val="hybridMultilevel"/>
    <w:tmpl w:val="975E92CC"/>
    <w:lvl w:ilvl="0" w:tplc="3DBCCF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6"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66440FA4"/>
    <w:multiLevelType w:val="hybridMultilevel"/>
    <w:tmpl w:val="4FE45E9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0"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2" w15:restartNumberingAfterBreak="0">
    <w:nsid w:val="678A6D11"/>
    <w:multiLevelType w:val="hybridMultilevel"/>
    <w:tmpl w:val="E788D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3" w15:restartNumberingAfterBreak="0">
    <w:nsid w:val="679F1DE6"/>
    <w:multiLevelType w:val="hybridMultilevel"/>
    <w:tmpl w:val="54F4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4" w15:restartNumberingAfterBreak="0">
    <w:nsid w:val="685F58F3"/>
    <w:multiLevelType w:val="multilevel"/>
    <w:tmpl w:val="6D74875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sz w:val="22"/>
        <w:szCs w:val="22"/>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5"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68BC3CCB"/>
    <w:multiLevelType w:val="hybridMultilevel"/>
    <w:tmpl w:val="F6F47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8"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68F67AFD"/>
    <w:multiLevelType w:val="hybridMultilevel"/>
    <w:tmpl w:val="16E81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0"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1" w15:restartNumberingAfterBreak="0">
    <w:nsid w:val="698017ED"/>
    <w:multiLevelType w:val="hybridMultilevel"/>
    <w:tmpl w:val="0658B7B2"/>
    <w:lvl w:ilvl="0" w:tplc="C13A7DBC">
      <w:start w:val="1"/>
      <w:numFmt w:val="decimal"/>
      <w:lvlText w:val="%1."/>
      <w:lvlJc w:val="left"/>
      <w:pPr>
        <w:ind w:left="864" w:hanging="360"/>
      </w:pPr>
    </w:lvl>
    <w:lvl w:ilvl="1" w:tplc="F266EF46" w:tentative="1">
      <w:start w:val="1"/>
      <w:numFmt w:val="lowerLetter"/>
      <w:lvlText w:val="%2."/>
      <w:lvlJc w:val="left"/>
      <w:pPr>
        <w:ind w:left="1584" w:hanging="360"/>
      </w:pPr>
    </w:lvl>
    <w:lvl w:ilvl="2" w:tplc="FD9A8186" w:tentative="1">
      <w:start w:val="1"/>
      <w:numFmt w:val="lowerRoman"/>
      <w:lvlText w:val="%3."/>
      <w:lvlJc w:val="right"/>
      <w:pPr>
        <w:ind w:left="2304" w:hanging="180"/>
      </w:pPr>
    </w:lvl>
    <w:lvl w:ilvl="3" w:tplc="5DB8E0B6" w:tentative="1">
      <w:start w:val="1"/>
      <w:numFmt w:val="decimal"/>
      <w:lvlText w:val="%4."/>
      <w:lvlJc w:val="left"/>
      <w:pPr>
        <w:ind w:left="3024" w:hanging="360"/>
      </w:pPr>
    </w:lvl>
    <w:lvl w:ilvl="4" w:tplc="416C606C" w:tentative="1">
      <w:start w:val="1"/>
      <w:numFmt w:val="lowerLetter"/>
      <w:lvlText w:val="%5."/>
      <w:lvlJc w:val="left"/>
      <w:pPr>
        <w:ind w:left="3744" w:hanging="360"/>
      </w:pPr>
    </w:lvl>
    <w:lvl w:ilvl="5" w:tplc="681C6398" w:tentative="1">
      <w:start w:val="1"/>
      <w:numFmt w:val="lowerRoman"/>
      <w:lvlText w:val="%6."/>
      <w:lvlJc w:val="right"/>
      <w:pPr>
        <w:ind w:left="4464" w:hanging="180"/>
      </w:pPr>
    </w:lvl>
    <w:lvl w:ilvl="6" w:tplc="285844B4" w:tentative="1">
      <w:start w:val="1"/>
      <w:numFmt w:val="decimal"/>
      <w:lvlText w:val="%7."/>
      <w:lvlJc w:val="left"/>
      <w:pPr>
        <w:ind w:left="5184" w:hanging="360"/>
      </w:pPr>
    </w:lvl>
    <w:lvl w:ilvl="7" w:tplc="144C0074" w:tentative="1">
      <w:start w:val="1"/>
      <w:numFmt w:val="lowerLetter"/>
      <w:lvlText w:val="%8."/>
      <w:lvlJc w:val="left"/>
      <w:pPr>
        <w:ind w:left="5904" w:hanging="360"/>
      </w:pPr>
    </w:lvl>
    <w:lvl w:ilvl="8" w:tplc="CB24B782" w:tentative="1">
      <w:start w:val="1"/>
      <w:numFmt w:val="lowerRoman"/>
      <w:lvlText w:val="%9."/>
      <w:lvlJc w:val="right"/>
      <w:pPr>
        <w:ind w:left="6624" w:hanging="180"/>
      </w:pPr>
    </w:lvl>
  </w:abstractNum>
  <w:abstractNum w:abstractNumId="392"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393"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394" w15:restartNumberingAfterBreak="0">
    <w:nsid w:val="6B295FE5"/>
    <w:multiLevelType w:val="hybridMultilevel"/>
    <w:tmpl w:val="C624E092"/>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5"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6BD4000E"/>
    <w:multiLevelType w:val="multilevel"/>
    <w:tmpl w:val="6C36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6D5479C0"/>
    <w:multiLevelType w:val="hybridMultilevel"/>
    <w:tmpl w:val="0CE2976A"/>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1"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6E545B56"/>
    <w:multiLevelType w:val="multilevel"/>
    <w:tmpl w:val="9DAA12E8"/>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03"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6EEF03AD"/>
    <w:multiLevelType w:val="hybridMultilevel"/>
    <w:tmpl w:val="504AB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5" w15:restartNumberingAfterBreak="0">
    <w:nsid w:val="6EFF0D43"/>
    <w:multiLevelType w:val="hybridMultilevel"/>
    <w:tmpl w:val="79261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6"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7"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08" w15:restartNumberingAfterBreak="0">
    <w:nsid w:val="6FBE168A"/>
    <w:multiLevelType w:val="hybridMultilevel"/>
    <w:tmpl w:val="D9DA30B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9" w15:restartNumberingAfterBreak="0">
    <w:nsid w:val="6FF73593"/>
    <w:multiLevelType w:val="hybridMultilevel"/>
    <w:tmpl w:val="F874FB0A"/>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0"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411"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2"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724813BC"/>
    <w:multiLevelType w:val="multilevel"/>
    <w:tmpl w:val="8E6C6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72544868"/>
    <w:multiLevelType w:val="hybridMultilevel"/>
    <w:tmpl w:val="FD38131E"/>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5"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6"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7"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419"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0" w15:restartNumberingAfterBreak="0">
    <w:nsid w:val="741812E9"/>
    <w:multiLevelType w:val="hybridMultilevel"/>
    <w:tmpl w:val="60C4B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1"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74C3328A"/>
    <w:multiLevelType w:val="hybridMultilevel"/>
    <w:tmpl w:val="1D76BEB2"/>
    <w:lvl w:ilvl="0" w:tplc="B4E8B7F4">
      <w:start w:val="1"/>
      <w:numFmt w:val="bullet"/>
      <w:lvlText w:val=""/>
      <w:lvlJc w:val="left"/>
      <w:pPr>
        <w:ind w:left="1080" w:hanging="360"/>
      </w:pPr>
      <w:rPr>
        <w:rFonts w:ascii="Symbol" w:hAnsi="Symbol" w:hint="default"/>
        <w:sz w:val="22"/>
        <w:szCs w:val="2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5" w15:restartNumberingAfterBreak="0">
    <w:nsid w:val="75075383"/>
    <w:multiLevelType w:val="multilevel"/>
    <w:tmpl w:val="2F04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5A6422E"/>
    <w:multiLevelType w:val="hybridMultilevel"/>
    <w:tmpl w:val="43D0E9D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8"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5C71FF7"/>
    <w:multiLevelType w:val="hybridMultilevel"/>
    <w:tmpl w:val="A6BA98C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0"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3"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4"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6"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7"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9" w15:restartNumberingAfterBreak="0">
    <w:nsid w:val="782C155F"/>
    <w:multiLevelType w:val="multilevel"/>
    <w:tmpl w:val="15C6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2"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3"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4"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5" w15:restartNumberingAfterBreak="0">
    <w:nsid w:val="79A90DB1"/>
    <w:multiLevelType w:val="hybridMultilevel"/>
    <w:tmpl w:val="0254C80A"/>
    <w:lvl w:ilvl="0" w:tplc="B614B476">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1" w:tplc="A29A57F6">
      <w:numFmt w:val="bullet"/>
      <w:lvlText w:val="•"/>
      <w:lvlJc w:val="left"/>
      <w:pPr>
        <w:ind w:left="2934" w:hanging="360"/>
      </w:pPr>
      <w:rPr>
        <w:rFonts w:hint="default"/>
        <w:lang w:val="en-US" w:eastAsia="en-US" w:bidi="ar-SA"/>
      </w:rPr>
    </w:lvl>
    <w:lvl w:ilvl="2" w:tplc="D2F6AE40">
      <w:numFmt w:val="bullet"/>
      <w:lvlText w:val="•"/>
      <w:lvlJc w:val="left"/>
      <w:pPr>
        <w:ind w:left="3968" w:hanging="360"/>
      </w:pPr>
      <w:rPr>
        <w:rFonts w:hint="default"/>
        <w:lang w:val="en-US" w:eastAsia="en-US" w:bidi="ar-SA"/>
      </w:rPr>
    </w:lvl>
    <w:lvl w:ilvl="3" w:tplc="40740DB2">
      <w:numFmt w:val="bullet"/>
      <w:lvlText w:val="•"/>
      <w:lvlJc w:val="left"/>
      <w:pPr>
        <w:ind w:left="5002" w:hanging="360"/>
      </w:pPr>
      <w:rPr>
        <w:rFonts w:hint="default"/>
        <w:lang w:val="en-US" w:eastAsia="en-US" w:bidi="ar-SA"/>
      </w:rPr>
    </w:lvl>
    <w:lvl w:ilvl="4" w:tplc="B0F06088">
      <w:numFmt w:val="bullet"/>
      <w:lvlText w:val="•"/>
      <w:lvlJc w:val="left"/>
      <w:pPr>
        <w:ind w:left="6036" w:hanging="360"/>
      </w:pPr>
      <w:rPr>
        <w:rFonts w:hint="default"/>
        <w:lang w:val="en-US" w:eastAsia="en-US" w:bidi="ar-SA"/>
      </w:rPr>
    </w:lvl>
    <w:lvl w:ilvl="5" w:tplc="D988E0CE">
      <w:numFmt w:val="bullet"/>
      <w:lvlText w:val="•"/>
      <w:lvlJc w:val="left"/>
      <w:pPr>
        <w:ind w:left="7070" w:hanging="360"/>
      </w:pPr>
      <w:rPr>
        <w:rFonts w:hint="default"/>
        <w:lang w:val="en-US" w:eastAsia="en-US" w:bidi="ar-SA"/>
      </w:rPr>
    </w:lvl>
    <w:lvl w:ilvl="6" w:tplc="D94E3D02">
      <w:numFmt w:val="bullet"/>
      <w:lvlText w:val="•"/>
      <w:lvlJc w:val="left"/>
      <w:pPr>
        <w:ind w:left="8104" w:hanging="360"/>
      </w:pPr>
      <w:rPr>
        <w:rFonts w:hint="default"/>
        <w:lang w:val="en-US" w:eastAsia="en-US" w:bidi="ar-SA"/>
      </w:rPr>
    </w:lvl>
    <w:lvl w:ilvl="7" w:tplc="EC0041AC">
      <w:numFmt w:val="bullet"/>
      <w:lvlText w:val="•"/>
      <w:lvlJc w:val="left"/>
      <w:pPr>
        <w:ind w:left="9138" w:hanging="360"/>
      </w:pPr>
      <w:rPr>
        <w:rFonts w:hint="default"/>
        <w:lang w:val="en-US" w:eastAsia="en-US" w:bidi="ar-SA"/>
      </w:rPr>
    </w:lvl>
    <w:lvl w:ilvl="8" w:tplc="BFBC1B2A">
      <w:numFmt w:val="bullet"/>
      <w:lvlText w:val="•"/>
      <w:lvlJc w:val="left"/>
      <w:pPr>
        <w:ind w:left="10172" w:hanging="360"/>
      </w:pPr>
      <w:rPr>
        <w:rFonts w:hint="default"/>
        <w:lang w:val="en-US" w:eastAsia="en-US" w:bidi="ar-SA"/>
      </w:rPr>
    </w:lvl>
  </w:abstractNum>
  <w:abstractNum w:abstractNumId="446" w15:restartNumberingAfterBreak="0">
    <w:nsid w:val="79B5751D"/>
    <w:multiLevelType w:val="hybridMultilevel"/>
    <w:tmpl w:val="6F0C9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7"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0"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51"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C175577"/>
    <w:multiLevelType w:val="hybridMultilevel"/>
    <w:tmpl w:val="1A94E7EA"/>
    <w:lvl w:ilvl="0" w:tplc="5048525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4"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6"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457"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8"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9"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0" w15:restartNumberingAfterBreak="0">
    <w:nsid w:val="7D587B64"/>
    <w:multiLevelType w:val="hybridMultilevel"/>
    <w:tmpl w:val="15BE5DEC"/>
    <w:lvl w:ilvl="0" w:tplc="A30A33C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1"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2"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4"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465"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6"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7" w15:restartNumberingAfterBreak="0">
    <w:nsid w:val="7FB10EC9"/>
    <w:multiLevelType w:val="hybridMultilevel"/>
    <w:tmpl w:val="E6B68B7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8" w15:restartNumberingAfterBreak="0">
    <w:nsid w:val="7FB80E27"/>
    <w:multiLevelType w:val="multilevel"/>
    <w:tmpl w:val="3C0617C6"/>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469" w15:restartNumberingAfterBreak="0">
    <w:nsid w:val="7FBD4205"/>
    <w:multiLevelType w:val="multilevel"/>
    <w:tmpl w:val="F1EA20D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70" w15:restartNumberingAfterBreak="0">
    <w:nsid w:val="7FD97CB9"/>
    <w:multiLevelType w:val="hybridMultilevel"/>
    <w:tmpl w:val="376EC9D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21051">
    <w:abstractNumId w:val="291"/>
  </w:num>
  <w:num w:numId="2" w16cid:durableId="961808561">
    <w:abstractNumId w:val="1"/>
  </w:num>
  <w:num w:numId="3" w16cid:durableId="850610045">
    <w:abstractNumId w:val="257"/>
  </w:num>
  <w:num w:numId="4" w16cid:durableId="1039747393">
    <w:abstractNumId w:val="95"/>
  </w:num>
  <w:num w:numId="5" w16cid:durableId="2003316872">
    <w:abstractNumId w:val="233"/>
  </w:num>
  <w:num w:numId="6" w16cid:durableId="1721635079">
    <w:abstractNumId w:val="310"/>
  </w:num>
  <w:num w:numId="7" w16cid:durableId="938218111">
    <w:abstractNumId w:val="287"/>
  </w:num>
  <w:num w:numId="8" w16cid:durableId="324212768">
    <w:abstractNumId w:val="69"/>
  </w:num>
  <w:num w:numId="9" w16cid:durableId="695621585">
    <w:abstractNumId w:val="410"/>
  </w:num>
  <w:num w:numId="10" w16cid:durableId="1173296791">
    <w:abstractNumId w:val="296"/>
  </w:num>
  <w:num w:numId="11" w16cid:durableId="1521774484">
    <w:abstractNumId w:val="280"/>
  </w:num>
  <w:num w:numId="12" w16cid:durableId="1718160629">
    <w:abstractNumId w:val="298"/>
  </w:num>
  <w:num w:numId="13" w16cid:durableId="30426144">
    <w:abstractNumId w:val="187"/>
  </w:num>
  <w:num w:numId="14" w16cid:durableId="821502863">
    <w:abstractNumId w:val="378"/>
  </w:num>
  <w:num w:numId="15" w16cid:durableId="1832520641">
    <w:abstractNumId w:val="35"/>
  </w:num>
  <w:num w:numId="16" w16cid:durableId="1782215611">
    <w:abstractNumId w:val="72"/>
  </w:num>
  <w:num w:numId="17" w16cid:durableId="1983388212">
    <w:abstractNumId w:val="390"/>
  </w:num>
  <w:num w:numId="18" w16cid:durableId="476847008">
    <w:abstractNumId w:val="419"/>
  </w:num>
  <w:num w:numId="19" w16cid:durableId="1298754190">
    <w:abstractNumId w:val="138"/>
  </w:num>
  <w:num w:numId="20" w16cid:durableId="403988559">
    <w:abstractNumId w:val="45"/>
  </w:num>
  <w:num w:numId="21" w16cid:durableId="1937901727">
    <w:abstractNumId w:val="460"/>
  </w:num>
  <w:num w:numId="22" w16cid:durableId="573778008">
    <w:abstractNumId w:val="415"/>
  </w:num>
  <w:num w:numId="23" w16cid:durableId="410926458">
    <w:abstractNumId w:val="154"/>
  </w:num>
  <w:num w:numId="24" w16cid:durableId="1692611327">
    <w:abstractNumId w:val="101"/>
  </w:num>
  <w:num w:numId="25" w16cid:durableId="11423013">
    <w:abstractNumId w:val="309"/>
  </w:num>
  <w:num w:numId="26" w16cid:durableId="1815634810">
    <w:abstractNumId w:val="104"/>
  </w:num>
  <w:num w:numId="27" w16cid:durableId="1946111156">
    <w:abstractNumId w:val="381"/>
  </w:num>
  <w:num w:numId="28" w16cid:durableId="1958294790">
    <w:abstractNumId w:val="332"/>
  </w:num>
  <w:num w:numId="29" w16cid:durableId="984822477">
    <w:abstractNumId w:val="176"/>
  </w:num>
  <w:num w:numId="30" w16cid:durableId="417287892">
    <w:abstractNumId w:val="323"/>
  </w:num>
  <w:num w:numId="31" w16cid:durableId="836000607">
    <w:abstractNumId w:val="291"/>
  </w:num>
  <w:num w:numId="32" w16cid:durableId="1278367732">
    <w:abstractNumId w:val="418"/>
  </w:num>
  <w:num w:numId="33" w16cid:durableId="520751108">
    <w:abstractNumId w:val="228"/>
  </w:num>
  <w:num w:numId="34" w16cid:durableId="844633476">
    <w:abstractNumId w:val="143"/>
  </w:num>
  <w:num w:numId="35" w16cid:durableId="1324629887">
    <w:abstractNumId w:val="451"/>
  </w:num>
  <w:num w:numId="36" w16cid:durableId="1903783666">
    <w:abstractNumId w:val="81"/>
  </w:num>
  <w:num w:numId="37" w16cid:durableId="419958340">
    <w:abstractNumId w:val="37"/>
  </w:num>
  <w:num w:numId="38" w16cid:durableId="1320577296">
    <w:abstractNumId w:val="256"/>
  </w:num>
  <w:num w:numId="39" w16cid:durableId="1874266300">
    <w:abstractNumId w:val="225"/>
  </w:num>
  <w:num w:numId="40" w16cid:durableId="2071881948">
    <w:abstractNumId w:val="239"/>
  </w:num>
  <w:num w:numId="41" w16cid:durableId="1844346857">
    <w:abstractNumId w:val="122"/>
  </w:num>
  <w:num w:numId="42" w16cid:durableId="333537983">
    <w:abstractNumId w:val="374"/>
  </w:num>
  <w:num w:numId="43" w16cid:durableId="1587612341">
    <w:abstractNumId w:val="330"/>
  </w:num>
  <w:num w:numId="44" w16cid:durableId="945504605">
    <w:abstractNumId w:val="53"/>
  </w:num>
  <w:num w:numId="45" w16cid:durableId="667052245">
    <w:abstractNumId w:val="29"/>
  </w:num>
  <w:num w:numId="46" w16cid:durableId="1095903616">
    <w:abstractNumId w:val="259"/>
  </w:num>
  <w:num w:numId="47" w16cid:durableId="1700279330">
    <w:abstractNumId w:val="269"/>
  </w:num>
  <w:num w:numId="48" w16cid:durableId="1026323256">
    <w:abstractNumId w:val="270"/>
  </w:num>
  <w:num w:numId="49" w16cid:durableId="30496453">
    <w:abstractNumId w:val="127"/>
  </w:num>
  <w:num w:numId="50" w16cid:durableId="142704092">
    <w:abstractNumId w:val="152"/>
  </w:num>
  <w:num w:numId="51" w16cid:durableId="1634827051">
    <w:abstractNumId w:val="321"/>
  </w:num>
  <w:num w:numId="52" w16cid:durableId="563880552">
    <w:abstractNumId w:val="121"/>
  </w:num>
  <w:num w:numId="53" w16cid:durableId="309096106">
    <w:abstractNumId w:val="191"/>
  </w:num>
  <w:num w:numId="54" w16cid:durableId="976448253">
    <w:abstractNumId w:val="212"/>
  </w:num>
  <w:num w:numId="55" w16cid:durableId="1050302152">
    <w:abstractNumId w:val="60"/>
  </w:num>
  <w:num w:numId="56" w16cid:durableId="1289705243">
    <w:abstractNumId w:val="362"/>
  </w:num>
  <w:num w:numId="57" w16cid:durableId="1268346710">
    <w:abstractNumId w:val="220"/>
  </w:num>
  <w:num w:numId="58" w16cid:durableId="793136131">
    <w:abstractNumId w:val="178"/>
  </w:num>
  <w:num w:numId="59" w16cid:durableId="1274362861">
    <w:abstractNumId w:val="173"/>
  </w:num>
  <w:num w:numId="60" w16cid:durableId="1997301922">
    <w:abstractNumId w:val="356"/>
  </w:num>
  <w:num w:numId="61" w16cid:durableId="635337364">
    <w:abstractNumId w:val="380"/>
  </w:num>
  <w:num w:numId="62" w16cid:durableId="2089378900">
    <w:abstractNumId w:val="369"/>
  </w:num>
  <w:num w:numId="63" w16cid:durableId="2093575850">
    <w:abstractNumId w:val="452"/>
  </w:num>
  <w:num w:numId="64" w16cid:durableId="336663841">
    <w:abstractNumId w:val="214"/>
  </w:num>
  <w:num w:numId="65" w16cid:durableId="440421978">
    <w:abstractNumId w:val="131"/>
  </w:num>
  <w:num w:numId="66" w16cid:durableId="2009937542">
    <w:abstractNumId w:val="9"/>
  </w:num>
  <w:num w:numId="67" w16cid:durableId="1495145550">
    <w:abstractNumId w:val="38"/>
  </w:num>
  <w:num w:numId="68" w16cid:durableId="63307821">
    <w:abstractNumId w:val="387"/>
  </w:num>
  <w:num w:numId="69" w16cid:durableId="1243182535">
    <w:abstractNumId w:val="120"/>
  </w:num>
  <w:num w:numId="70" w16cid:durableId="194736359">
    <w:abstractNumId w:val="276"/>
  </w:num>
  <w:num w:numId="71" w16cid:durableId="268440159">
    <w:abstractNumId w:val="24"/>
  </w:num>
  <w:num w:numId="72" w16cid:durableId="2073380325">
    <w:abstractNumId w:val="117"/>
  </w:num>
  <w:num w:numId="73" w16cid:durableId="168913045">
    <w:abstractNumId w:val="360"/>
  </w:num>
  <w:num w:numId="74" w16cid:durableId="329984429">
    <w:abstractNumId w:val="54"/>
  </w:num>
  <w:num w:numId="75" w16cid:durableId="1753694680">
    <w:abstractNumId w:val="273"/>
  </w:num>
  <w:num w:numId="76" w16cid:durableId="607273981">
    <w:abstractNumId w:val="82"/>
  </w:num>
  <w:num w:numId="77" w16cid:durableId="1575969443">
    <w:abstractNumId w:val="350"/>
  </w:num>
  <w:num w:numId="78" w16cid:durableId="312830872">
    <w:abstractNumId w:val="15"/>
  </w:num>
  <w:num w:numId="79" w16cid:durableId="404685909">
    <w:abstractNumId w:val="382"/>
  </w:num>
  <w:num w:numId="80" w16cid:durableId="257375575">
    <w:abstractNumId w:val="409"/>
  </w:num>
  <w:num w:numId="81" w16cid:durableId="799886080">
    <w:abstractNumId w:val="34"/>
  </w:num>
  <w:num w:numId="82" w16cid:durableId="1055201979">
    <w:abstractNumId w:val="105"/>
  </w:num>
  <w:num w:numId="83" w16cid:durableId="1379666387">
    <w:abstractNumId w:val="78"/>
  </w:num>
  <w:num w:numId="84" w16cid:durableId="802188534">
    <w:abstractNumId w:val="343"/>
  </w:num>
  <w:num w:numId="85" w16cid:durableId="2078895332">
    <w:abstractNumId w:val="218"/>
  </w:num>
  <w:num w:numId="86" w16cid:durableId="670451022">
    <w:abstractNumId w:val="470"/>
  </w:num>
  <w:num w:numId="87" w16cid:durableId="1606183437">
    <w:abstractNumId w:val="192"/>
  </w:num>
  <w:num w:numId="88" w16cid:durableId="1518038022">
    <w:abstractNumId w:val="427"/>
  </w:num>
  <w:num w:numId="89" w16cid:durableId="1558971829">
    <w:abstractNumId w:val="156"/>
  </w:num>
  <w:num w:numId="90" w16cid:durableId="660891915">
    <w:abstractNumId w:val="40"/>
  </w:num>
  <w:num w:numId="91" w16cid:durableId="72824904">
    <w:abstractNumId w:val="335"/>
  </w:num>
  <w:num w:numId="92" w16cid:durableId="354893140">
    <w:abstractNumId w:val="414"/>
  </w:num>
  <w:num w:numId="93" w16cid:durableId="1367759675">
    <w:abstractNumId w:val="196"/>
  </w:num>
  <w:num w:numId="94" w16cid:durableId="1508055261">
    <w:abstractNumId w:val="436"/>
  </w:num>
  <w:num w:numId="95" w16cid:durableId="1572960474">
    <w:abstractNumId w:val="70"/>
  </w:num>
  <w:num w:numId="96" w16cid:durableId="498473227">
    <w:abstractNumId w:val="99"/>
  </w:num>
  <w:num w:numId="97" w16cid:durableId="342556725">
    <w:abstractNumId w:val="177"/>
  </w:num>
  <w:num w:numId="98" w16cid:durableId="1194919704">
    <w:abstractNumId w:val="266"/>
  </w:num>
  <w:num w:numId="99" w16cid:durableId="1830516104">
    <w:abstractNumId w:val="344"/>
  </w:num>
  <w:num w:numId="100" w16cid:durableId="1372343434">
    <w:abstractNumId w:val="149"/>
  </w:num>
  <w:num w:numId="101" w16cid:durableId="807674788">
    <w:abstractNumId w:val="3"/>
  </w:num>
  <w:num w:numId="102" w16cid:durableId="1589582393">
    <w:abstractNumId w:val="263"/>
  </w:num>
  <w:num w:numId="103" w16cid:durableId="794759652">
    <w:abstractNumId w:val="440"/>
  </w:num>
  <w:num w:numId="104" w16cid:durableId="961157528">
    <w:abstractNumId w:val="109"/>
  </w:num>
  <w:num w:numId="105" w16cid:durableId="854735501">
    <w:abstractNumId w:val="447"/>
  </w:num>
  <w:num w:numId="106" w16cid:durableId="1320647869">
    <w:abstractNumId w:val="208"/>
  </w:num>
  <w:num w:numId="107" w16cid:durableId="1854221180">
    <w:abstractNumId w:val="459"/>
  </w:num>
  <w:num w:numId="108" w16cid:durableId="52434131">
    <w:abstractNumId w:val="50"/>
  </w:num>
  <w:num w:numId="109" w16cid:durableId="1419519933">
    <w:abstractNumId w:val="172"/>
  </w:num>
  <w:num w:numId="110" w16cid:durableId="1123698018">
    <w:abstractNumId w:val="424"/>
  </w:num>
  <w:num w:numId="111" w16cid:durableId="843907428">
    <w:abstractNumId w:val="317"/>
  </w:num>
  <w:num w:numId="112" w16cid:durableId="1685474862">
    <w:abstractNumId w:val="441"/>
  </w:num>
  <w:num w:numId="113" w16cid:durableId="772550092">
    <w:abstractNumId w:val="297"/>
  </w:num>
  <w:num w:numId="114" w16cid:durableId="1040591278">
    <w:abstractNumId w:val="248"/>
  </w:num>
  <w:num w:numId="115" w16cid:durableId="370960071">
    <w:abstractNumId w:val="243"/>
  </w:num>
  <w:num w:numId="116" w16cid:durableId="185756759">
    <w:abstractNumId w:val="445"/>
  </w:num>
  <w:num w:numId="117" w16cid:durableId="717709514">
    <w:abstractNumId w:val="456"/>
  </w:num>
  <w:num w:numId="118" w16cid:durableId="599021614">
    <w:abstractNumId w:val="155"/>
  </w:num>
  <w:num w:numId="119" w16cid:durableId="325135674">
    <w:abstractNumId w:val="255"/>
  </w:num>
  <w:num w:numId="120" w16cid:durableId="772238845">
    <w:abstractNumId w:val="75"/>
  </w:num>
  <w:num w:numId="121" w16cid:durableId="927082691">
    <w:abstractNumId w:val="135"/>
  </w:num>
  <w:num w:numId="122" w16cid:durableId="416899093">
    <w:abstractNumId w:val="283"/>
  </w:num>
  <w:num w:numId="123" w16cid:durableId="63336578">
    <w:abstractNumId w:val="32"/>
  </w:num>
  <w:num w:numId="124" w16cid:durableId="2123113125">
    <w:abstractNumId w:val="329"/>
  </w:num>
  <w:num w:numId="125" w16cid:durableId="1979411">
    <w:abstractNumId w:val="47"/>
  </w:num>
  <w:num w:numId="126" w16cid:durableId="455366783">
    <w:abstractNumId w:val="210"/>
  </w:num>
  <w:num w:numId="127" w16cid:durableId="1854419551">
    <w:abstractNumId w:val="71"/>
  </w:num>
  <w:num w:numId="128" w16cid:durableId="1850023707">
    <w:abstractNumId w:val="355"/>
  </w:num>
  <w:num w:numId="129" w16cid:durableId="1398822362">
    <w:abstractNumId w:val="281"/>
  </w:num>
  <w:num w:numId="130" w16cid:durableId="633825981">
    <w:abstractNumId w:val="157"/>
  </w:num>
  <w:num w:numId="131" w16cid:durableId="23602970">
    <w:abstractNumId w:val="226"/>
  </w:num>
  <w:num w:numId="132" w16cid:durableId="609288879">
    <w:abstractNumId w:val="147"/>
  </w:num>
  <w:num w:numId="133" w16cid:durableId="1680545773">
    <w:abstractNumId w:val="425"/>
  </w:num>
  <w:num w:numId="134" w16cid:durableId="1148859286">
    <w:abstractNumId w:val="21"/>
  </w:num>
  <w:num w:numId="135" w16cid:durableId="680473655">
    <w:abstractNumId w:val="278"/>
  </w:num>
  <w:num w:numId="136" w16cid:durableId="1831099488">
    <w:abstractNumId w:val="305"/>
  </w:num>
  <w:num w:numId="137" w16cid:durableId="1379864244">
    <w:abstractNumId w:val="108"/>
  </w:num>
  <w:num w:numId="138" w16cid:durableId="1469736710">
    <w:abstractNumId w:val="167"/>
  </w:num>
  <w:num w:numId="139" w16cid:durableId="1058627917">
    <w:abstractNumId w:val="80"/>
  </w:num>
  <w:num w:numId="140" w16cid:durableId="2115705587">
    <w:abstractNumId w:val="52"/>
  </w:num>
  <w:num w:numId="141" w16cid:durableId="147938479">
    <w:abstractNumId w:val="342"/>
  </w:num>
  <w:num w:numId="142" w16cid:durableId="722488935">
    <w:abstractNumId w:val="76"/>
  </w:num>
  <w:num w:numId="143" w16cid:durableId="1344892947">
    <w:abstractNumId w:val="229"/>
  </w:num>
  <w:num w:numId="144" w16cid:durableId="970868702">
    <w:abstractNumId w:val="267"/>
  </w:num>
  <w:num w:numId="145" w16cid:durableId="102576134">
    <w:abstractNumId w:val="272"/>
  </w:num>
  <w:num w:numId="146" w16cid:durableId="1547372076">
    <w:abstractNumId w:val="11"/>
  </w:num>
  <w:num w:numId="147" w16cid:durableId="518618085">
    <w:abstractNumId w:val="338"/>
  </w:num>
  <w:num w:numId="148" w16cid:durableId="1735197266">
    <w:abstractNumId w:val="61"/>
  </w:num>
  <w:num w:numId="149" w16cid:durableId="305475368">
    <w:abstractNumId w:val="123"/>
  </w:num>
  <w:num w:numId="150" w16cid:durableId="468401461">
    <w:abstractNumId w:val="328"/>
  </w:num>
  <w:num w:numId="151" w16cid:durableId="1976181824">
    <w:abstractNumId w:val="274"/>
  </w:num>
  <w:num w:numId="152" w16cid:durableId="1283725996">
    <w:abstractNumId w:val="322"/>
  </w:num>
  <w:num w:numId="153" w16cid:durableId="1932817724">
    <w:abstractNumId w:val="462"/>
  </w:num>
  <w:num w:numId="154" w16cid:durableId="1860853865">
    <w:abstractNumId w:val="0"/>
  </w:num>
  <w:num w:numId="155" w16cid:durableId="439954506">
    <w:abstractNumId w:val="231"/>
  </w:num>
  <w:num w:numId="156" w16cid:durableId="935482452">
    <w:abstractNumId w:val="230"/>
  </w:num>
  <w:num w:numId="157" w16cid:durableId="1020010296">
    <w:abstractNumId w:val="219"/>
  </w:num>
  <w:num w:numId="158" w16cid:durableId="1303845150">
    <w:abstractNumId w:val="320"/>
  </w:num>
  <w:num w:numId="159" w16cid:durableId="539780320">
    <w:abstractNumId w:val="401"/>
  </w:num>
  <w:num w:numId="160" w16cid:durableId="1324506824">
    <w:abstractNumId w:val="112"/>
  </w:num>
  <w:num w:numId="161" w16cid:durableId="1930460093">
    <w:abstractNumId w:val="383"/>
  </w:num>
  <w:num w:numId="162" w16cid:durableId="1378748456">
    <w:abstractNumId w:val="134"/>
  </w:num>
  <w:num w:numId="163" w16cid:durableId="2085950920">
    <w:abstractNumId w:val="200"/>
  </w:num>
  <w:num w:numId="164" w16cid:durableId="1855990960">
    <w:abstractNumId w:val="351"/>
  </w:num>
  <w:num w:numId="165" w16cid:durableId="37171545">
    <w:abstractNumId w:val="114"/>
  </w:num>
  <w:num w:numId="166" w16cid:durableId="586773887">
    <w:abstractNumId w:val="318"/>
  </w:num>
  <w:num w:numId="167" w16cid:durableId="637614700">
    <w:abstractNumId w:val="184"/>
  </w:num>
  <w:num w:numId="168" w16cid:durableId="315453812">
    <w:abstractNumId w:val="98"/>
  </w:num>
  <w:num w:numId="169" w16cid:durableId="485707375">
    <w:abstractNumId w:val="65"/>
  </w:num>
  <w:num w:numId="170" w16cid:durableId="1658533981">
    <w:abstractNumId w:val="422"/>
  </w:num>
  <w:num w:numId="171" w16cid:durableId="2071998881">
    <w:abstractNumId w:val="349"/>
  </w:num>
  <w:num w:numId="172" w16cid:durableId="1523712221">
    <w:abstractNumId w:val="90"/>
  </w:num>
  <w:num w:numId="173" w16cid:durableId="94135718">
    <w:abstractNumId w:val="398"/>
  </w:num>
  <w:num w:numId="174" w16cid:durableId="44566400">
    <w:abstractNumId w:val="295"/>
  </w:num>
  <w:num w:numId="175" w16cid:durableId="2112317763">
    <w:abstractNumId w:val="327"/>
  </w:num>
  <w:num w:numId="176" w16cid:durableId="1468860666">
    <w:abstractNumId w:val="94"/>
  </w:num>
  <w:num w:numId="177" w16cid:durableId="1970740193">
    <w:abstractNumId w:val="183"/>
  </w:num>
  <w:num w:numId="178" w16cid:durableId="1649088688">
    <w:abstractNumId w:val="232"/>
  </w:num>
  <w:num w:numId="179" w16cid:durableId="784495168">
    <w:abstractNumId w:val="221"/>
  </w:num>
  <w:num w:numId="180" w16cid:durableId="67073513">
    <w:abstractNumId w:val="417"/>
  </w:num>
  <w:num w:numId="181" w16cid:durableId="1531721886">
    <w:abstractNumId w:val="300"/>
  </w:num>
  <w:num w:numId="182" w16cid:durableId="1849831646">
    <w:abstractNumId w:val="8"/>
  </w:num>
  <w:num w:numId="183" w16cid:durableId="854423568">
    <w:abstractNumId w:val="144"/>
  </w:num>
  <w:num w:numId="184" w16cid:durableId="1650403366">
    <w:abstractNumId w:val="431"/>
  </w:num>
  <w:num w:numId="185" w16cid:durableId="708649792">
    <w:abstractNumId w:val="438"/>
  </w:num>
  <w:num w:numId="186" w16cid:durableId="733508808">
    <w:abstractNumId w:val="450"/>
  </w:num>
  <w:num w:numId="187" w16cid:durableId="248512933">
    <w:abstractNumId w:val="126"/>
  </w:num>
  <w:num w:numId="188" w16cid:durableId="2079742393">
    <w:abstractNumId w:val="334"/>
  </w:num>
  <w:num w:numId="189" w16cid:durableId="1960600846">
    <w:abstractNumId w:val="73"/>
  </w:num>
  <w:num w:numId="190" w16cid:durableId="455568181">
    <w:abstractNumId w:val="388"/>
  </w:num>
  <w:num w:numId="191" w16cid:durableId="875191644">
    <w:abstractNumId w:val="406"/>
  </w:num>
  <w:num w:numId="192" w16cid:durableId="38096241">
    <w:abstractNumId w:val="20"/>
  </w:num>
  <w:num w:numId="193" w16cid:durableId="1694380629">
    <w:abstractNumId w:val="247"/>
  </w:num>
  <w:num w:numId="194" w16cid:durableId="1854956192">
    <w:abstractNumId w:val="252"/>
  </w:num>
  <w:num w:numId="195" w16cid:durableId="973023254">
    <w:abstractNumId w:val="77"/>
  </w:num>
  <w:num w:numId="196" w16cid:durableId="1771504384">
    <w:abstractNumId w:val="202"/>
  </w:num>
  <w:num w:numId="197" w16cid:durableId="884946928">
    <w:abstractNumId w:val="457"/>
  </w:num>
  <w:num w:numId="198" w16cid:durableId="2053580014">
    <w:abstractNumId w:val="423"/>
  </w:num>
  <w:num w:numId="199" w16cid:durableId="608198765">
    <w:abstractNumId w:val="13"/>
  </w:num>
  <w:num w:numId="200" w16cid:durableId="133447987">
    <w:abstractNumId w:val="432"/>
  </w:num>
  <w:num w:numId="201" w16cid:durableId="1531842430">
    <w:abstractNumId w:val="42"/>
  </w:num>
  <w:num w:numId="202" w16cid:durableId="1914662190">
    <w:abstractNumId w:val="271"/>
  </w:num>
  <w:num w:numId="203" w16cid:durableId="582879849">
    <w:abstractNumId w:val="107"/>
  </w:num>
  <w:num w:numId="204" w16cid:durableId="1743867110">
    <w:abstractNumId w:val="352"/>
  </w:num>
  <w:num w:numId="205" w16cid:durableId="81532336">
    <w:abstractNumId w:val="261"/>
  </w:num>
  <w:num w:numId="206" w16cid:durableId="1475558284">
    <w:abstractNumId w:val="364"/>
  </w:num>
  <w:num w:numId="207" w16cid:durableId="1852837628">
    <w:abstractNumId w:val="74"/>
  </w:num>
  <w:num w:numId="208" w16cid:durableId="520356449">
    <w:abstractNumId w:val="442"/>
  </w:num>
  <w:num w:numId="209" w16cid:durableId="1843622067">
    <w:abstractNumId w:val="430"/>
  </w:num>
  <w:num w:numId="210" w16cid:durableId="360906797">
    <w:abstractNumId w:val="289"/>
  </w:num>
  <w:num w:numId="211" w16cid:durableId="1270161760">
    <w:abstractNumId w:val="110"/>
  </w:num>
  <w:num w:numId="212" w16cid:durableId="1132674629">
    <w:abstractNumId w:val="396"/>
  </w:num>
  <w:num w:numId="213" w16cid:durableId="554703935">
    <w:abstractNumId w:val="307"/>
  </w:num>
  <w:num w:numId="214" w16cid:durableId="631133188">
    <w:abstractNumId w:val="205"/>
  </w:num>
  <w:num w:numId="215" w16cid:durableId="238639136">
    <w:abstractNumId w:val="165"/>
  </w:num>
  <w:num w:numId="216" w16cid:durableId="1397119108">
    <w:abstractNumId w:val="49"/>
  </w:num>
  <w:num w:numId="217" w16cid:durableId="1822966003">
    <w:abstractNumId w:val="319"/>
  </w:num>
  <w:num w:numId="218" w16cid:durableId="524103459">
    <w:abstractNumId w:val="326"/>
  </w:num>
  <w:num w:numId="219" w16cid:durableId="1414670288">
    <w:abstractNumId w:val="426"/>
  </w:num>
  <w:num w:numId="220" w16cid:durableId="200091575">
    <w:abstractNumId w:val="199"/>
  </w:num>
  <w:num w:numId="221" w16cid:durableId="2090542473">
    <w:abstractNumId w:val="175"/>
  </w:num>
  <w:num w:numId="222" w16cid:durableId="1352143298">
    <w:abstractNumId w:val="361"/>
  </w:num>
  <w:num w:numId="223" w16cid:durableId="1423793096">
    <w:abstractNumId w:val="444"/>
  </w:num>
  <w:num w:numId="224" w16cid:durableId="1225721072">
    <w:abstractNumId w:val="284"/>
  </w:num>
  <w:num w:numId="225" w16cid:durableId="95176951">
    <w:abstractNumId w:val="207"/>
  </w:num>
  <w:num w:numId="226" w16cid:durableId="1124889763">
    <w:abstractNumId w:val="403"/>
  </w:num>
  <w:num w:numId="227" w16cid:durableId="670958834">
    <w:abstractNumId w:val="368"/>
  </w:num>
  <w:num w:numId="228" w16cid:durableId="731344031">
    <w:abstractNumId w:val="341"/>
  </w:num>
  <w:num w:numId="229" w16cid:durableId="1704011096">
    <w:abstractNumId w:val="308"/>
  </w:num>
  <w:num w:numId="230" w16cid:durableId="917402829">
    <w:abstractNumId w:val="217"/>
  </w:num>
  <w:num w:numId="231" w16cid:durableId="1148211728">
    <w:abstractNumId w:val="435"/>
  </w:num>
  <w:num w:numId="232" w16cid:durableId="699818530">
    <w:abstractNumId w:val="253"/>
  </w:num>
  <w:num w:numId="233" w16cid:durableId="1155680263">
    <w:abstractNumId w:val="215"/>
  </w:num>
  <w:num w:numId="234" w16cid:durableId="1052073575">
    <w:abstractNumId w:val="434"/>
  </w:num>
  <w:num w:numId="235" w16cid:durableId="293564020">
    <w:abstractNumId w:val="137"/>
  </w:num>
  <w:num w:numId="236" w16cid:durableId="1571114232">
    <w:abstractNumId w:val="279"/>
  </w:num>
  <w:num w:numId="237" w16cid:durableId="1734043624">
    <w:abstractNumId w:val="28"/>
  </w:num>
  <w:num w:numId="238" w16cid:durableId="2121025350">
    <w:abstractNumId w:val="412"/>
  </w:num>
  <w:num w:numId="239" w16cid:durableId="1105152390">
    <w:abstractNumId w:val="337"/>
  </w:num>
  <w:num w:numId="240" w16cid:durableId="1169638401">
    <w:abstractNumId w:val="146"/>
  </w:num>
  <w:num w:numId="241" w16cid:durableId="660355670">
    <w:abstractNumId w:val="161"/>
  </w:num>
  <w:num w:numId="242" w16cid:durableId="1627806851">
    <w:abstractNumId w:val="299"/>
  </w:num>
  <w:num w:numId="243" w16cid:durableId="576133411">
    <w:abstractNumId w:val="443"/>
  </w:num>
  <w:num w:numId="244" w16cid:durableId="1650940337">
    <w:abstractNumId w:val="227"/>
  </w:num>
  <w:num w:numId="245" w16cid:durableId="473985020">
    <w:abstractNumId w:val="411"/>
  </w:num>
  <w:num w:numId="246" w16cid:durableId="1683623388">
    <w:abstractNumId w:val="313"/>
  </w:num>
  <w:num w:numId="247" w16cid:durableId="1348411731">
    <w:abstractNumId w:val="158"/>
  </w:num>
  <w:num w:numId="248" w16cid:durableId="998190278">
    <w:abstractNumId w:val="345"/>
  </w:num>
  <w:num w:numId="249" w16cid:durableId="2054619933">
    <w:abstractNumId w:val="141"/>
  </w:num>
  <w:num w:numId="250" w16cid:durableId="1571304175">
    <w:abstractNumId w:val="91"/>
  </w:num>
  <w:num w:numId="251" w16cid:durableId="546377438">
    <w:abstractNumId w:val="179"/>
  </w:num>
  <w:num w:numId="252" w16cid:durableId="420416345">
    <w:abstractNumId w:val="395"/>
  </w:num>
  <w:num w:numId="253" w16cid:durableId="786464070">
    <w:abstractNumId w:val="151"/>
  </w:num>
  <w:num w:numId="254" w16cid:durableId="701172851">
    <w:abstractNumId w:val="304"/>
  </w:num>
  <w:num w:numId="255" w16cid:durableId="70781993">
    <w:abstractNumId w:val="124"/>
  </w:num>
  <w:num w:numId="256" w16cid:durableId="1656295532">
    <w:abstractNumId w:val="251"/>
  </w:num>
  <w:num w:numId="257" w16cid:durableId="1272779908">
    <w:abstractNumId w:val="234"/>
  </w:num>
  <w:num w:numId="258" w16cid:durableId="1172600851">
    <w:abstractNumId w:val="198"/>
  </w:num>
  <w:num w:numId="259" w16cid:durableId="1766151370">
    <w:abstractNumId w:val="282"/>
  </w:num>
  <w:num w:numId="260" w16cid:durableId="1634864841">
    <w:abstractNumId w:val="182"/>
  </w:num>
  <w:num w:numId="261" w16cid:durableId="939339041">
    <w:abstractNumId w:val="194"/>
  </w:num>
  <w:num w:numId="262" w16cid:durableId="199510987">
    <w:abstractNumId w:val="57"/>
  </w:num>
  <w:num w:numId="263" w16cid:durableId="461966050">
    <w:abstractNumId w:val="188"/>
  </w:num>
  <w:num w:numId="264" w16cid:durableId="551230287">
    <w:abstractNumId w:val="454"/>
  </w:num>
  <w:num w:numId="265" w16cid:durableId="322860932">
    <w:abstractNumId w:val="346"/>
  </w:num>
  <w:num w:numId="266" w16cid:durableId="132799676">
    <w:abstractNumId w:val="292"/>
  </w:num>
  <w:num w:numId="267" w16cid:durableId="11685208">
    <w:abstractNumId w:val="347"/>
  </w:num>
  <w:num w:numId="268" w16cid:durableId="316812941">
    <w:abstractNumId w:val="10"/>
  </w:num>
  <w:num w:numId="269" w16cid:durableId="1532839817">
    <w:abstractNumId w:val="115"/>
  </w:num>
  <w:num w:numId="270" w16cid:durableId="1951890711">
    <w:abstractNumId w:val="293"/>
  </w:num>
  <w:num w:numId="271" w16cid:durableId="1586575306">
    <w:abstractNumId w:val="125"/>
  </w:num>
  <w:num w:numId="272" w16cid:durableId="1959603861">
    <w:abstractNumId w:val="97"/>
  </w:num>
  <w:num w:numId="273" w16cid:durableId="420025693">
    <w:abstractNumId w:val="238"/>
  </w:num>
  <w:num w:numId="274" w16cid:durableId="717359803">
    <w:abstractNumId w:val="311"/>
  </w:num>
  <w:num w:numId="275" w16cid:durableId="569271210">
    <w:abstractNumId w:val="185"/>
  </w:num>
  <w:num w:numId="276" w16cid:durableId="707221003">
    <w:abstractNumId w:val="145"/>
  </w:num>
  <w:num w:numId="277" w16cid:durableId="919826826">
    <w:abstractNumId w:val="106"/>
  </w:num>
  <w:num w:numId="278" w16cid:durableId="309753438">
    <w:abstractNumId w:val="449"/>
  </w:num>
  <w:num w:numId="279" w16cid:durableId="857305594">
    <w:abstractNumId w:val="377"/>
  </w:num>
  <w:num w:numId="280" w16cid:durableId="1769036850">
    <w:abstractNumId w:val="130"/>
  </w:num>
  <w:num w:numId="281" w16cid:durableId="1871871479">
    <w:abstractNumId w:val="5"/>
  </w:num>
  <w:num w:numId="282" w16cid:durableId="770322155">
    <w:abstractNumId w:val="216"/>
  </w:num>
  <w:num w:numId="283" w16cid:durableId="884371716">
    <w:abstractNumId w:val="66"/>
  </w:num>
  <w:num w:numId="284" w16cid:durableId="319163284">
    <w:abstractNumId w:val="18"/>
  </w:num>
  <w:num w:numId="285" w16cid:durableId="1384866199">
    <w:abstractNumId w:val="195"/>
  </w:num>
  <w:num w:numId="286" w16cid:durableId="690305982">
    <w:abstractNumId w:val="222"/>
  </w:num>
  <w:num w:numId="287" w16cid:durableId="1929919437">
    <w:abstractNumId w:val="354"/>
  </w:num>
  <w:num w:numId="288" w16cid:durableId="1751003739">
    <w:abstractNumId w:val="373"/>
  </w:num>
  <w:num w:numId="289" w16cid:durableId="214853907">
    <w:abstractNumId w:val="246"/>
  </w:num>
  <w:num w:numId="290" w16cid:durableId="108937825">
    <w:abstractNumId w:val="316"/>
  </w:num>
  <w:num w:numId="291" w16cid:durableId="1207261">
    <w:abstractNumId w:val="204"/>
  </w:num>
  <w:num w:numId="292" w16cid:durableId="1020738630">
    <w:abstractNumId w:val="303"/>
  </w:num>
  <w:num w:numId="293" w16cid:durableId="1622178263">
    <w:abstractNumId w:val="68"/>
  </w:num>
  <w:num w:numId="294" w16cid:durableId="1459104531">
    <w:abstractNumId w:val="201"/>
  </w:num>
  <w:num w:numId="295" w16cid:durableId="561672305">
    <w:abstractNumId w:val="371"/>
  </w:num>
  <w:num w:numId="296" w16cid:durableId="201405753">
    <w:abstractNumId w:val="85"/>
  </w:num>
  <w:num w:numId="297" w16cid:durableId="1330252468">
    <w:abstractNumId w:val="241"/>
  </w:num>
  <w:num w:numId="298" w16cid:durableId="1449660015">
    <w:abstractNumId w:val="12"/>
  </w:num>
  <w:num w:numId="299" w16cid:durableId="1351222235">
    <w:abstractNumId w:val="249"/>
  </w:num>
  <w:num w:numId="300" w16cid:durableId="2000497853">
    <w:abstractNumId w:val="463"/>
  </w:num>
  <w:num w:numId="301" w16cid:durableId="1433672086">
    <w:abstractNumId w:val="268"/>
  </w:num>
  <w:num w:numId="302" w16cid:durableId="1269236190">
    <w:abstractNumId w:val="393"/>
  </w:num>
  <w:num w:numId="303" w16cid:durableId="2040472168">
    <w:abstractNumId w:val="464"/>
  </w:num>
  <w:num w:numId="304" w16cid:durableId="455952957">
    <w:abstractNumId w:val="168"/>
  </w:num>
  <w:num w:numId="305" w16cid:durableId="469323725">
    <w:abstractNumId w:val="209"/>
  </w:num>
  <w:num w:numId="306" w16cid:durableId="370809133">
    <w:abstractNumId w:val="48"/>
  </w:num>
  <w:num w:numId="307" w16cid:durableId="913274602">
    <w:abstractNumId w:val="129"/>
  </w:num>
  <w:num w:numId="308" w16cid:durableId="1046637950">
    <w:abstractNumId w:val="56"/>
  </w:num>
  <w:num w:numId="309" w16cid:durableId="1906448573">
    <w:abstractNumId w:val="455"/>
  </w:num>
  <w:num w:numId="310" w16cid:durableId="1647783450">
    <w:abstractNumId w:val="213"/>
  </w:num>
  <w:num w:numId="311" w16cid:durableId="77682409">
    <w:abstractNumId w:val="102"/>
  </w:num>
  <w:num w:numId="312" w16cid:durableId="1030032833">
    <w:abstractNumId w:val="461"/>
  </w:num>
  <w:num w:numId="313" w16cid:durableId="533663157">
    <w:abstractNumId w:val="433"/>
  </w:num>
  <w:num w:numId="314" w16cid:durableId="632951193">
    <w:abstractNumId w:val="336"/>
  </w:num>
  <w:num w:numId="315" w16cid:durableId="938946760">
    <w:abstractNumId w:val="325"/>
  </w:num>
  <w:num w:numId="316" w16cid:durableId="587545227">
    <w:abstractNumId w:val="83"/>
  </w:num>
  <w:num w:numId="317" w16cid:durableId="1547764853">
    <w:abstractNumId w:val="448"/>
  </w:num>
  <w:num w:numId="318" w16cid:durableId="142545689">
    <w:abstractNumId w:val="164"/>
  </w:num>
  <w:num w:numId="319" w16cid:durableId="781614656">
    <w:abstractNumId w:val="290"/>
  </w:num>
  <w:num w:numId="320" w16cid:durableId="332687278">
    <w:abstractNumId w:val="132"/>
  </w:num>
  <w:num w:numId="321" w16cid:durableId="1320379206">
    <w:abstractNumId w:val="333"/>
  </w:num>
  <w:num w:numId="322" w16cid:durableId="1192646412">
    <w:abstractNumId w:val="169"/>
  </w:num>
  <w:num w:numId="323" w16cid:durableId="1272933252">
    <w:abstractNumId w:val="416"/>
  </w:num>
  <w:num w:numId="324" w16cid:durableId="2041323565">
    <w:abstractNumId w:val="140"/>
  </w:num>
  <w:num w:numId="325" w16cid:durableId="1808007955">
    <w:abstractNumId w:val="315"/>
  </w:num>
  <w:num w:numId="326" w16cid:durableId="600994644">
    <w:abstractNumId w:val="428"/>
  </w:num>
  <w:num w:numId="327" w16cid:durableId="1179347295">
    <w:abstractNumId w:val="181"/>
  </w:num>
  <w:num w:numId="328" w16cid:durableId="402025583">
    <w:abstractNumId w:val="399"/>
  </w:num>
  <w:num w:numId="329" w16cid:durableId="905644434">
    <w:abstractNumId w:val="224"/>
  </w:num>
  <w:num w:numId="330" w16cid:durableId="2105490480">
    <w:abstractNumId w:val="359"/>
  </w:num>
  <w:num w:numId="331" w16cid:durableId="1261644345">
    <w:abstractNumId w:val="203"/>
  </w:num>
  <w:num w:numId="332" w16cid:durableId="596016286">
    <w:abstractNumId w:val="4"/>
  </w:num>
  <w:num w:numId="333" w16cid:durableId="2097821321">
    <w:abstractNumId w:val="33"/>
  </w:num>
  <w:num w:numId="334" w16cid:durableId="591665278">
    <w:abstractNumId w:val="363"/>
  </w:num>
  <w:num w:numId="335" w16cid:durableId="1732651372">
    <w:abstractNumId w:val="286"/>
  </w:num>
  <w:num w:numId="336" w16cid:durableId="89207667">
    <w:abstractNumId w:val="353"/>
  </w:num>
  <w:num w:numId="337" w16cid:durableId="150411670">
    <w:abstractNumId w:val="55"/>
  </w:num>
  <w:num w:numId="338" w16cid:durableId="1011563220">
    <w:abstractNumId w:val="240"/>
  </w:num>
  <w:num w:numId="339" w16cid:durableId="1576621538">
    <w:abstractNumId w:val="119"/>
  </w:num>
  <w:num w:numId="340" w16cid:durableId="2136636942">
    <w:abstractNumId w:val="6"/>
  </w:num>
  <w:num w:numId="341" w16cid:durableId="233785550">
    <w:abstractNumId w:val="153"/>
  </w:num>
  <w:num w:numId="342" w16cid:durableId="1277450244">
    <w:abstractNumId w:val="258"/>
  </w:num>
  <w:num w:numId="343" w16cid:durableId="166793207">
    <w:abstractNumId w:val="312"/>
  </w:num>
  <w:num w:numId="344" w16cid:durableId="156239232">
    <w:abstractNumId w:val="96"/>
  </w:num>
  <w:num w:numId="345" w16cid:durableId="1972175593">
    <w:abstractNumId w:val="160"/>
  </w:num>
  <w:num w:numId="346" w16cid:durableId="1219125657">
    <w:abstractNumId w:val="367"/>
  </w:num>
  <w:num w:numId="347" w16cid:durableId="1421294038">
    <w:abstractNumId w:val="421"/>
  </w:num>
  <w:num w:numId="348" w16cid:durableId="33241762">
    <w:abstractNumId w:val="7"/>
  </w:num>
  <w:num w:numId="349" w16cid:durableId="1973360791">
    <w:abstractNumId w:val="67"/>
  </w:num>
  <w:num w:numId="350" w16cid:durableId="1960915164">
    <w:abstractNumId w:val="26"/>
  </w:num>
  <w:num w:numId="351" w16cid:durableId="557475295">
    <w:abstractNumId w:val="366"/>
  </w:num>
  <w:num w:numId="352" w16cid:durableId="1120295345">
    <w:abstractNumId w:val="89"/>
  </w:num>
  <w:num w:numId="353" w16cid:durableId="1558541917">
    <w:abstractNumId w:val="189"/>
  </w:num>
  <w:num w:numId="354" w16cid:durableId="1097795722">
    <w:abstractNumId w:val="136"/>
  </w:num>
  <w:num w:numId="355" w16cid:durableId="1849323413">
    <w:abstractNumId w:val="235"/>
  </w:num>
  <w:num w:numId="356" w16cid:durableId="1317803898">
    <w:abstractNumId w:val="14"/>
  </w:num>
  <w:num w:numId="357" w16cid:durableId="15497849">
    <w:abstractNumId w:val="385"/>
  </w:num>
  <w:num w:numId="358" w16cid:durableId="1349216590">
    <w:abstractNumId w:val="458"/>
  </w:num>
  <w:num w:numId="359" w16cid:durableId="1224759348">
    <w:abstractNumId w:val="150"/>
  </w:num>
  <w:num w:numId="360" w16cid:durableId="125701630">
    <w:abstractNumId w:val="86"/>
  </w:num>
  <w:num w:numId="361" w16cid:durableId="1230462455">
    <w:abstractNumId w:val="331"/>
  </w:num>
  <w:num w:numId="362" w16cid:durableId="183716049">
    <w:abstractNumId w:val="19"/>
  </w:num>
  <w:num w:numId="363" w16cid:durableId="2075227583">
    <w:abstractNumId w:val="128"/>
  </w:num>
  <w:num w:numId="364" w16cid:durableId="462507861">
    <w:abstractNumId w:val="384"/>
  </w:num>
  <w:num w:numId="365" w16cid:durableId="1291783237">
    <w:abstractNumId w:val="407"/>
  </w:num>
  <w:num w:numId="366" w16cid:durableId="1195341505">
    <w:abstractNumId w:val="41"/>
  </w:num>
  <w:num w:numId="367" w16cid:durableId="1227760724">
    <w:abstractNumId w:val="190"/>
  </w:num>
  <w:num w:numId="368" w16cid:durableId="1598521132">
    <w:abstractNumId w:val="437"/>
  </w:num>
  <w:num w:numId="369" w16cid:durableId="1420062382">
    <w:abstractNumId w:val="339"/>
  </w:num>
  <w:num w:numId="370" w16cid:durableId="1172837000">
    <w:abstractNumId w:val="348"/>
  </w:num>
  <w:num w:numId="371" w16cid:durableId="1203638448">
    <w:abstractNumId w:val="159"/>
  </w:num>
  <w:num w:numId="372" w16cid:durableId="227805255">
    <w:abstractNumId w:val="340"/>
  </w:num>
  <w:num w:numId="373" w16cid:durableId="2040205792">
    <w:abstractNumId w:val="31"/>
  </w:num>
  <w:num w:numId="374" w16cid:durableId="2082560862">
    <w:abstractNumId w:val="386"/>
  </w:num>
  <w:num w:numId="375" w16cid:durableId="1765612406">
    <w:abstractNumId w:val="376"/>
  </w:num>
  <w:num w:numId="376" w16cid:durableId="2118401988">
    <w:abstractNumId w:val="277"/>
  </w:num>
  <w:num w:numId="377" w16cid:durableId="989166422">
    <w:abstractNumId w:val="59"/>
  </w:num>
  <w:num w:numId="378" w16cid:durableId="700399126">
    <w:abstractNumId w:val="365"/>
  </w:num>
  <w:num w:numId="379" w16cid:durableId="879702457">
    <w:abstractNumId w:val="468"/>
  </w:num>
  <w:num w:numId="380" w16cid:durableId="1048991501">
    <w:abstractNumId w:val="36"/>
  </w:num>
  <w:num w:numId="381" w16cid:durableId="227612136">
    <w:abstractNumId w:val="465"/>
  </w:num>
  <w:num w:numId="382" w16cid:durableId="48383250">
    <w:abstractNumId w:val="39"/>
  </w:num>
  <w:num w:numId="383" w16cid:durableId="1540164261">
    <w:abstractNumId w:val="84"/>
  </w:num>
  <w:num w:numId="384" w16cid:durableId="330838917">
    <w:abstractNumId w:val="469"/>
  </w:num>
  <w:num w:numId="385" w16cid:durableId="1227955302">
    <w:abstractNumId w:val="466"/>
  </w:num>
  <w:num w:numId="386" w16cid:durableId="1015688926">
    <w:abstractNumId w:val="392"/>
  </w:num>
  <w:num w:numId="387" w16cid:durableId="1396929531">
    <w:abstractNumId w:val="250"/>
  </w:num>
  <w:num w:numId="388" w16cid:durableId="1359506606">
    <w:abstractNumId w:val="30"/>
  </w:num>
  <w:num w:numId="389" w16cid:durableId="589314143">
    <w:abstractNumId w:val="51"/>
  </w:num>
  <w:num w:numId="390" w16cid:durableId="1062289416">
    <w:abstractNumId w:val="244"/>
  </w:num>
  <w:num w:numId="391" w16cid:durableId="451218374">
    <w:abstractNumId w:val="375"/>
  </w:num>
  <w:num w:numId="392" w16cid:durableId="154955396">
    <w:abstractNumId w:val="22"/>
  </w:num>
  <w:num w:numId="393" w16cid:durableId="1369835832">
    <w:abstractNumId w:val="170"/>
  </w:num>
  <w:num w:numId="394" w16cid:durableId="1790927992">
    <w:abstractNumId w:val="64"/>
  </w:num>
  <w:num w:numId="395" w16cid:durableId="2043675495">
    <w:abstractNumId w:val="166"/>
  </w:num>
  <w:num w:numId="396" w16cid:durableId="477461253">
    <w:abstractNumId w:val="186"/>
  </w:num>
  <w:num w:numId="397" w16cid:durableId="2107265734">
    <w:abstractNumId w:val="163"/>
  </w:num>
  <w:num w:numId="398" w16cid:durableId="504248469">
    <w:abstractNumId w:val="446"/>
  </w:num>
  <w:num w:numId="399" w16cid:durableId="1221674698">
    <w:abstractNumId w:val="389"/>
  </w:num>
  <w:num w:numId="400" w16cid:durableId="953485009">
    <w:abstractNumId w:val="133"/>
  </w:num>
  <w:num w:numId="401" w16cid:durableId="1396395766">
    <w:abstractNumId w:val="420"/>
  </w:num>
  <w:num w:numId="402" w16cid:durableId="1579711974">
    <w:abstractNumId w:val="294"/>
  </w:num>
  <w:num w:numId="403" w16cid:durableId="1954436326">
    <w:abstractNumId w:val="264"/>
  </w:num>
  <w:num w:numId="404" w16cid:durableId="1586762758">
    <w:abstractNumId w:val="404"/>
  </w:num>
  <w:num w:numId="405" w16cid:durableId="1574661330">
    <w:abstractNumId w:val="79"/>
  </w:num>
  <w:num w:numId="406" w16cid:durableId="639922292">
    <w:abstractNumId w:val="391"/>
  </w:num>
  <w:num w:numId="407" w16cid:durableId="1448231087">
    <w:abstractNumId w:val="262"/>
  </w:num>
  <w:num w:numId="408" w16cid:durableId="667902779">
    <w:abstractNumId w:val="27"/>
  </w:num>
  <w:num w:numId="409" w16cid:durableId="448015976">
    <w:abstractNumId w:val="113"/>
  </w:num>
  <w:num w:numId="410" w16cid:durableId="1352148585">
    <w:abstractNumId w:val="16"/>
  </w:num>
  <w:num w:numId="411" w16cid:durableId="848106082">
    <w:abstractNumId w:val="197"/>
  </w:num>
  <w:num w:numId="412" w16cid:durableId="1373993552">
    <w:abstractNumId w:val="92"/>
  </w:num>
  <w:num w:numId="413" w16cid:durableId="1704938080">
    <w:abstractNumId w:val="103"/>
  </w:num>
  <w:num w:numId="414" w16cid:durableId="1550150595">
    <w:abstractNumId w:val="62"/>
  </w:num>
  <w:num w:numId="415" w16cid:durableId="826475063">
    <w:abstractNumId w:val="111"/>
  </w:num>
  <w:num w:numId="416" w16cid:durableId="1277326953">
    <w:abstractNumId w:val="370"/>
  </w:num>
  <w:num w:numId="417" w16cid:durableId="1477381706">
    <w:abstractNumId w:val="408"/>
  </w:num>
  <w:num w:numId="418" w16cid:durableId="969552957">
    <w:abstractNumId w:val="302"/>
  </w:num>
  <w:num w:numId="419" w16cid:durableId="157888849">
    <w:abstractNumId w:val="139"/>
  </w:num>
  <w:num w:numId="420" w16cid:durableId="239603248">
    <w:abstractNumId w:val="405"/>
  </w:num>
  <w:num w:numId="421" w16cid:durableId="2142384459">
    <w:abstractNumId w:val="413"/>
  </w:num>
  <w:num w:numId="422" w16cid:durableId="821388575">
    <w:abstractNumId w:val="397"/>
  </w:num>
  <w:num w:numId="423" w16cid:durableId="1027561837">
    <w:abstractNumId w:val="2"/>
  </w:num>
  <w:num w:numId="424" w16cid:durableId="1837308430">
    <w:abstractNumId w:val="439"/>
  </w:num>
  <w:num w:numId="425" w16cid:durableId="2129737609">
    <w:abstractNumId w:val="193"/>
  </w:num>
  <w:num w:numId="426" w16cid:durableId="692222882">
    <w:abstractNumId w:val="254"/>
  </w:num>
  <w:num w:numId="427" w16cid:durableId="1751389561">
    <w:abstractNumId w:val="372"/>
  </w:num>
  <w:num w:numId="428" w16cid:durableId="1059091620">
    <w:abstractNumId w:val="174"/>
  </w:num>
  <w:num w:numId="429" w16cid:durableId="2127458605">
    <w:abstractNumId w:val="100"/>
  </w:num>
  <w:num w:numId="430" w16cid:durableId="1649625706">
    <w:abstractNumId w:val="402"/>
  </w:num>
  <w:num w:numId="431" w16cid:durableId="633828709">
    <w:abstractNumId w:val="88"/>
  </w:num>
  <w:num w:numId="432" w16cid:durableId="380591784">
    <w:abstractNumId w:val="245"/>
  </w:num>
  <w:num w:numId="433" w16cid:durableId="105925211">
    <w:abstractNumId w:val="260"/>
  </w:num>
  <w:num w:numId="434" w16cid:durableId="1916471777">
    <w:abstractNumId w:val="314"/>
  </w:num>
  <w:num w:numId="435" w16cid:durableId="1748259872">
    <w:abstractNumId w:val="63"/>
  </w:num>
  <w:num w:numId="436" w16cid:durableId="2128114857">
    <w:abstractNumId w:val="288"/>
  </w:num>
  <w:num w:numId="437" w16cid:durableId="1812792224">
    <w:abstractNumId w:val="242"/>
  </w:num>
  <w:num w:numId="438" w16cid:durableId="1881436301">
    <w:abstractNumId w:val="58"/>
  </w:num>
  <w:num w:numId="439" w16cid:durableId="304626485">
    <w:abstractNumId w:val="236"/>
  </w:num>
  <w:num w:numId="440" w16cid:durableId="1566331143">
    <w:abstractNumId w:val="301"/>
  </w:num>
  <w:num w:numId="441" w16cid:durableId="2039548400">
    <w:abstractNumId w:val="357"/>
  </w:num>
  <w:num w:numId="442" w16cid:durableId="38630939">
    <w:abstractNumId w:val="180"/>
  </w:num>
  <w:num w:numId="443" w16cid:durableId="2125148248">
    <w:abstractNumId w:val="400"/>
  </w:num>
  <w:num w:numId="444" w16cid:durableId="1420174344">
    <w:abstractNumId w:val="43"/>
  </w:num>
  <w:num w:numId="445" w16cid:durableId="885415476">
    <w:abstractNumId w:val="211"/>
  </w:num>
  <w:num w:numId="446" w16cid:durableId="454762043">
    <w:abstractNumId w:val="23"/>
  </w:num>
  <w:num w:numId="447" w16cid:durableId="189878832">
    <w:abstractNumId w:val="265"/>
  </w:num>
  <w:num w:numId="448" w16cid:durableId="1048186915">
    <w:abstractNumId w:val="206"/>
  </w:num>
  <w:num w:numId="449" w16cid:durableId="2042776427">
    <w:abstractNumId w:val="46"/>
  </w:num>
  <w:num w:numId="450" w16cid:durableId="60031531">
    <w:abstractNumId w:val="394"/>
  </w:num>
  <w:num w:numId="451" w16cid:durableId="257368643">
    <w:abstractNumId w:val="171"/>
  </w:num>
  <w:num w:numId="452" w16cid:durableId="656692344">
    <w:abstractNumId w:val="324"/>
  </w:num>
  <w:num w:numId="453" w16cid:durableId="1712683172">
    <w:abstractNumId w:val="453"/>
  </w:num>
  <w:num w:numId="454" w16cid:durableId="536084713">
    <w:abstractNumId w:val="93"/>
  </w:num>
  <w:num w:numId="455" w16cid:durableId="1372144284">
    <w:abstractNumId w:val="118"/>
  </w:num>
  <w:num w:numId="456" w16cid:durableId="987972611">
    <w:abstractNumId w:val="358"/>
  </w:num>
  <w:num w:numId="457" w16cid:durableId="1592157284">
    <w:abstractNumId w:val="162"/>
  </w:num>
  <w:num w:numId="458" w16cid:durableId="1602185097">
    <w:abstractNumId w:val="223"/>
  </w:num>
  <w:num w:numId="459" w16cid:durableId="945817420">
    <w:abstractNumId w:val="142"/>
  </w:num>
  <w:num w:numId="460" w16cid:durableId="1390228474">
    <w:abstractNumId w:val="237"/>
  </w:num>
  <w:num w:numId="461" w16cid:durableId="2036686188">
    <w:abstractNumId w:val="306"/>
  </w:num>
  <w:num w:numId="462" w16cid:durableId="42674816">
    <w:abstractNumId w:val="148"/>
  </w:num>
  <w:num w:numId="463" w16cid:durableId="1467432106">
    <w:abstractNumId w:val="467"/>
  </w:num>
  <w:num w:numId="464" w16cid:durableId="2100251161">
    <w:abstractNumId w:val="429"/>
  </w:num>
  <w:num w:numId="465" w16cid:durableId="495341853">
    <w:abstractNumId w:val="87"/>
  </w:num>
  <w:num w:numId="466" w16cid:durableId="876429509">
    <w:abstractNumId w:val="17"/>
  </w:num>
  <w:num w:numId="467" w16cid:durableId="1738480401">
    <w:abstractNumId w:val="25"/>
  </w:num>
  <w:num w:numId="468" w16cid:durableId="1903247120">
    <w:abstractNumId w:val="44"/>
  </w:num>
  <w:num w:numId="469" w16cid:durableId="1103695159">
    <w:abstractNumId w:val="116"/>
  </w:num>
  <w:num w:numId="470" w16cid:durableId="507718103">
    <w:abstractNumId w:val="379"/>
  </w:num>
  <w:num w:numId="471" w16cid:durableId="62147163">
    <w:abstractNumId w:val="275"/>
  </w:num>
  <w:num w:numId="472" w16cid:durableId="192118143">
    <w:abstractNumId w:val="285"/>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0D4"/>
    <w:rsid w:val="0000049D"/>
    <w:rsid w:val="000007EF"/>
    <w:rsid w:val="00001007"/>
    <w:rsid w:val="000017EC"/>
    <w:rsid w:val="0000297A"/>
    <w:rsid w:val="000034FE"/>
    <w:rsid w:val="0000431D"/>
    <w:rsid w:val="000047DD"/>
    <w:rsid w:val="000048B1"/>
    <w:rsid w:val="00004EF9"/>
    <w:rsid w:val="00005F61"/>
    <w:rsid w:val="000060A9"/>
    <w:rsid w:val="0000661B"/>
    <w:rsid w:val="00006D9D"/>
    <w:rsid w:val="00006F8A"/>
    <w:rsid w:val="000072EC"/>
    <w:rsid w:val="000107AB"/>
    <w:rsid w:val="0001084C"/>
    <w:rsid w:val="000112B4"/>
    <w:rsid w:val="00011497"/>
    <w:rsid w:val="0001184F"/>
    <w:rsid w:val="00012168"/>
    <w:rsid w:val="0001290F"/>
    <w:rsid w:val="00012BF7"/>
    <w:rsid w:val="00013398"/>
    <w:rsid w:val="0001346A"/>
    <w:rsid w:val="0001363D"/>
    <w:rsid w:val="00014A71"/>
    <w:rsid w:val="000165A6"/>
    <w:rsid w:val="00016CD0"/>
    <w:rsid w:val="000205EF"/>
    <w:rsid w:val="00020BB1"/>
    <w:rsid w:val="00021C68"/>
    <w:rsid w:val="00022277"/>
    <w:rsid w:val="000225B5"/>
    <w:rsid w:val="00022871"/>
    <w:rsid w:val="00022A67"/>
    <w:rsid w:val="00022BF0"/>
    <w:rsid w:val="00022D2C"/>
    <w:rsid w:val="00023267"/>
    <w:rsid w:val="00023C58"/>
    <w:rsid w:val="00023DB2"/>
    <w:rsid w:val="00024A04"/>
    <w:rsid w:val="00025E5E"/>
    <w:rsid w:val="000263E0"/>
    <w:rsid w:val="00026786"/>
    <w:rsid w:val="00026969"/>
    <w:rsid w:val="0002795E"/>
    <w:rsid w:val="00030C62"/>
    <w:rsid w:val="0003148A"/>
    <w:rsid w:val="0003279E"/>
    <w:rsid w:val="00033069"/>
    <w:rsid w:val="000335E2"/>
    <w:rsid w:val="0003447C"/>
    <w:rsid w:val="000348DF"/>
    <w:rsid w:val="000349CD"/>
    <w:rsid w:val="00035686"/>
    <w:rsid w:val="0003603E"/>
    <w:rsid w:val="0003686C"/>
    <w:rsid w:val="00036C73"/>
    <w:rsid w:val="000370DF"/>
    <w:rsid w:val="000374EB"/>
    <w:rsid w:val="0003761E"/>
    <w:rsid w:val="000378AB"/>
    <w:rsid w:val="00040659"/>
    <w:rsid w:val="0004067A"/>
    <w:rsid w:val="0004157B"/>
    <w:rsid w:val="00042260"/>
    <w:rsid w:val="000429C2"/>
    <w:rsid w:val="00044344"/>
    <w:rsid w:val="0004462F"/>
    <w:rsid w:val="0004465F"/>
    <w:rsid w:val="000448CB"/>
    <w:rsid w:val="000462F2"/>
    <w:rsid w:val="00046963"/>
    <w:rsid w:val="00046D96"/>
    <w:rsid w:val="0004711A"/>
    <w:rsid w:val="00047368"/>
    <w:rsid w:val="00047772"/>
    <w:rsid w:val="00047986"/>
    <w:rsid w:val="000502D1"/>
    <w:rsid w:val="0005044A"/>
    <w:rsid w:val="000506E9"/>
    <w:rsid w:val="00050BDB"/>
    <w:rsid w:val="00050C20"/>
    <w:rsid w:val="000513D8"/>
    <w:rsid w:val="00051A83"/>
    <w:rsid w:val="00051D9C"/>
    <w:rsid w:val="00052628"/>
    <w:rsid w:val="00052F54"/>
    <w:rsid w:val="000533EF"/>
    <w:rsid w:val="000539D8"/>
    <w:rsid w:val="000552D8"/>
    <w:rsid w:val="00055937"/>
    <w:rsid w:val="00057A86"/>
    <w:rsid w:val="00057F83"/>
    <w:rsid w:val="0006196E"/>
    <w:rsid w:val="00061BC3"/>
    <w:rsid w:val="000646F5"/>
    <w:rsid w:val="000656E1"/>
    <w:rsid w:val="000660CC"/>
    <w:rsid w:val="0006706C"/>
    <w:rsid w:val="00067126"/>
    <w:rsid w:val="00070560"/>
    <w:rsid w:val="000713FC"/>
    <w:rsid w:val="000727B4"/>
    <w:rsid w:val="00073D42"/>
    <w:rsid w:val="00073E4A"/>
    <w:rsid w:val="00074807"/>
    <w:rsid w:val="00074D78"/>
    <w:rsid w:val="00075640"/>
    <w:rsid w:val="00080147"/>
    <w:rsid w:val="00081C6E"/>
    <w:rsid w:val="00082408"/>
    <w:rsid w:val="00082550"/>
    <w:rsid w:val="00082B8B"/>
    <w:rsid w:val="00082D95"/>
    <w:rsid w:val="00082DE4"/>
    <w:rsid w:val="00082EA9"/>
    <w:rsid w:val="00083154"/>
    <w:rsid w:val="000832DC"/>
    <w:rsid w:val="00083DA8"/>
    <w:rsid w:val="00083FA3"/>
    <w:rsid w:val="00084170"/>
    <w:rsid w:val="00084B75"/>
    <w:rsid w:val="00085B09"/>
    <w:rsid w:val="00085CD6"/>
    <w:rsid w:val="00085F62"/>
    <w:rsid w:val="000860F2"/>
    <w:rsid w:val="00086C73"/>
    <w:rsid w:val="00087415"/>
    <w:rsid w:val="00090D33"/>
    <w:rsid w:val="000911B1"/>
    <w:rsid w:val="00091415"/>
    <w:rsid w:val="0009155E"/>
    <w:rsid w:val="0009283D"/>
    <w:rsid w:val="0009349F"/>
    <w:rsid w:val="00093B2C"/>
    <w:rsid w:val="000947F6"/>
    <w:rsid w:val="00094E66"/>
    <w:rsid w:val="00095F04"/>
    <w:rsid w:val="00096EEA"/>
    <w:rsid w:val="000973AF"/>
    <w:rsid w:val="000974A1"/>
    <w:rsid w:val="000A0252"/>
    <w:rsid w:val="000A0280"/>
    <w:rsid w:val="000A04FD"/>
    <w:rsid w:val="000A1048"/>
    <w:rsid w:val="000A16E1"/>
    <w:rsid w:val="000A2640"/>
    <w:rsid w:val="000A3329"/>
    <w:rsid w:val="000A3676"/>
    <w:rsid w:val="000A454B"/>
    <w:rsid w:val="000A5084"/>
    <w:rsid w:val="000A55E1"/>
    <w:rsid w:val="000A5D74"/>
    <w:rsid w:val="000A6001"/>
    <w:rsid w:val="000A68D7"/>
    <w:rsid w:val="000B0621"/>
    <w:rsid w:val="000B0709"/>
    <w:rsid w:val="000B0745"/>
    <w:rsid w:val="000B1779"/>
    <w:rsid w:val="000B1C33"/>
    <w:rsid w:val="000B1D0D"/>
    <w:rsid w:val="000B37A2"/>
    <w:rsid w:val="000B4D8D"/>
    <w:rsid w:val="000B59EC"/>
    <w:rsid w:val="000B5F38"/>
    <w:rsid w:val="000B64A1"/>
    <w:rsid w:val="000B68C0"/>
    <w:rsid w:val="000B6F0B"/>
    <w:rsid w:val="000C062C"/>
    <w:rsid w:val="000C0687"/>
    <w:rsid w:val="000C0A7F"/>
    <w:rsid w:val="000C1C64"/>
    <w:rsid w:val="000C3E55"/>
    <w:rsid w:val="000C3F3C"/>
    <w:rsid w:val="000C46AA"/>
    <w:rsid w:val="000C4DB3"/>
    <w:rsid w:val="000C50E6"/>
    <w:rsid w:val="000C6001"/>
    <w:rsid w:val="000C66F7"/>
    <w:rsid w:val="000C717C"/>
    <w:rsid w:val="000C7A9C"/>
    <w:rsid w:val="000D00A4"/>
    <w:rsid w:val="000D0657"/>
    <w:rsid w:val="000D0DC9"/>
    <w:rsid w:val="000D234D"/>
    <w:rsid w:val="000D28A0"/>
    <w:rsid w:val="000D3525"/>
    <w:rsid w:val="000D405E"/>
    <w:rsid w:val="000D4487"/>
    <w:rsid w:val="000D47FF"/>
    <w:rsid w:val="000D532B"/>
    <w:rsid w:val="000D53F6"/>
    <w:rsid w:val="000D5D5E"/>
    <w:rsid w:val="000D64C6"/>
    <w:rsid w:val="000D6B61"/>
    <w:rsid w:val="000D7DD6"/>
    <w:rsid w:val="000D7FE7"/>
    <w:rsid w:val="000E0726"/>
    <w:rsid w:val="000E0CE5"/>
    <w:rsid w:val="000E0E42"/>
    <w:rsid w:val="000E0F0F"/>
    <w:rsid w:val="000E1274"/>
    <w:rsid w:val="000E1401"/>
    <w:rsid w:val="000E1E8F"/>
    <w:rsid w:val="000E2AFA"/>
    <w:rsid w:val="000E2D55"/>
    <w:rsid w:val="000E33E6"/>
    <w:rsid w:val="000E3F14"/>
    <w:rsid w:val="000E3F96"/>
    <w:rsid w:val="000E4CA6"/>
    <w:rsid w:val="000E5807"/>
    <w:rsid w:val="000E5CAF"/>
    <w:rsid w:val="000E5FC6"/>
    <w:rsid w:val="000E65D5"/>
    <w:rsid w:val="000E662C"/>
    <w:rsid w:val="000E729B"/>
    <w:rsid w:val="000F0CAC"/>
    <w:rsid w:val="000F0F17"/>
    <w:rsid w:val="000F110B"/>
    <w:rsid w:val="000F1D11"/>
    <w:rsid w:val="000F2327"/>
    <w:rsid w:val="000F2654"/>
    <w:rsid w:val="000F2ADE"/>
    <w:rsid w:val="000F2C22"/>
    <w:rsid w:val="000F332E"/>
    <w:rsid w:val="000F3639"/>
    <w:rsid w:val="000F3EC6"/>
    <w:rsid w:val="000F3F80"/>
    <w:rsid w:val="000F4261"/>
    <w:rsid w:val="000F4710"/>
    <w:rsid w:val="000F56C7"/>
    <w:rsid w:val="000F5E80"/>
    <w:rsid w:val="000F6428"/>
    <w:rsid w:val="000F6BF6"/>
    <w:rsid w:val="000F6D32"/>
    <w:rsid w:val="000F6D50"/>
    <w:rsid w:val="000F7386"/>
    <w:rsid w:val="000F7881"/>
    <w:rsid w:val="000F7F51"/>
    <w:rsid w:val="0010022E"/>
    <w:rsid w:val="00100D78"/>
    <w:rsid w:val="00100D89"/>
    <w:rsid w:val="00100F53"/>
    <w:rsid w:val="00100FD3"/>
    <w:rsid w:val="00101746"/>
    <w:rsid w:val="00102592"/>
    <w:rsid w:val="00102869"/>
    <w:rsid w:val="001036F0"/>
    <w:rsid w:val="00103DC2"/>
    <w:rsid w:val="00103FEF"/>
    <w:rsid w:val="001045F8"/>
    <w:rsid w:val="001052D1"/>
    <w:rsid w:val="0010564F"/>
    <w:rsid w:val="00105884"/>
    <w:rsid w:val="0010591C"/>
    <w:rsid w:val="001070BE"/>
    <w:rsid w:val="001079AC"/>
    <w:rsid w:val="00107D89"/>
    <w:rsid w:val="001109C1"/>
    <w:rsid w:val="00110ECD"/>
    <w:rsid w:val="00111B14"/>
    <w:rsid w:val="00111BE5"/>
    <w:rsid w:val="00111F0F"/>
    <w:rsid w:val="0011213D"/>
    <w:rsid w:val="00113B5B"/>
    <w:rsid w:val="00113E34"/>
    <w:rsid w:val="001143D9"/>
    <w:rsid w:val="00115BA4"/>
    <w:rsid w:val="00115DE0"/>
    <w:rsid w:val="001165AA"/>
    <w:rsid w:val="00116834"/>
    <w:rsid w:val="00116894"/>
    <w:rsid w:val="0011783C"/>
    <w:rsid w:val="00117B79"/>
    <w:rsid w:val="00117D85"/>
    <w:rsid w:val="001217F0"/>
    <w:rsid w:val="00121833"/>
    <w:rsid w:val="001219B4"/>
    <w:rsid w:val="001220F3"/>
    <w:rsid w:val="00122F9C"/>
    <w:rsid w:val="001235F8"/>
    <w:rsid w:val="00124922"/>
    <w:rsid w:val="00125307"/>
    <w:rsid w:val="00125495"/>
    <w:rsid w:val="001257D3"/>
    <w:rsid w:val="0012649B"/>
    <w:rsid w:val="00126C2E"/>
    <w:rsid w:val="00130EA0"/>
    <w:rsid w:val="00131F13"/>
    <w:rsid w:val="00132199"/>
    <w:rsid w:val="00133D54"/>
    <w:rsid w:val="00133FB6"/>
    <w:rsid w:val="00136B5D"/>
    <w:rsid w:val="0013741D"/>
    <w:rsid w:val="0013767E"/>
    <w:rsid w:val="0014310B"/>
    <w:rsid w:val="00143B58"/>
    <w:rsid w:val="001445D2"/>
    <w:rsid w:val="001452CE"/>
    <w:rsid w:val="00145775"/>
    <w:rsid w:val="0014609A"/>
    <w:rsid w:val="001473CF"/>
    <w:rsid w:val="00147975"/>
    <w:rsid w:val="00147F1D"/>
    <w:rsid w:val="00147F66"/>
    <w:rsid w:val="001506FE"/>
    <w:rsid w:val="001507F4"/>
    <w:rsid w:val="0015086B"/>
    <w:rsid w:val="00151BA7"/>
    <w:rsid w:val="00152183"/>
    <w:rsid w:val="0015242E"/>
    <w:rsid w:val="00152D70"/>
    <w:rsid w:val="0015330F"/>
    <w:rsid w:val="00153B9F"/>
    <w:rsid w:val="00153E52"/>
    <w:rsid w:val="00153FE8"/>
    <w:rsid w:val="001545F0"/>
    <w:rsid w:val="001547D3"/>
    <w:rsid w:val="001551EC"/>
    <w:rsid w:val="00155D09"/>
    <w:rsid w:val="00155F38"/>
    <w:rsid w:val="00155FBB"/>
    <w:rsid w:val="00156501"/>
    <w:rsid w:val="00157488"/>
    <w:rsid w:val="00157A9C"/>
    <w:rsid w:val="00160C72"/>
    <w:rsid w:val="0016118E"/>
    <w:rsid w:val="00162BAD"/>
    <w:rsid w:val="00162D91"/>
    <w:rsid w:val="00162F9A"/>
    <w:rsid w:val="001634B1"/>
    <w:rsid w:val="00163ACC"/>
    <w:rsid w:val="00163E50"/>
    <w:rsid w:val="0016470A"/>
    <w:rsid w:val="00164DD0"/>
    <w:rsid w:val="00165653"/>
    <w:rsid w:val="00165EBF"/>
    <w:rsid w:val="00165FB6"/>
    <w:rsid w:val="0016648C"/>
    <w:rsid w:val="00167278"/>
    <w:rsid w:val="0016746B"/>
    <w:rsid w:val="00167804"/>
    <w:rsid w:val="00167D6D"/>
    <w:rsid w:val="00170762"/>
    <w:rsid w:val="0017078D"/>
    <w:rsid w:val="00171276"/>
    <w:rsid w:val="001717AB"/>
    <w:rsid w:val="00171B73"/>
    <w:rsid w:val="00171E23"/>
    <w:rsid w:val="00172130"/>
    <w:rsid w:val="0017231B"/>
    <w:rsid w:val="00172963"/>
    <w:rsid w:val="0017360E"/>
    <w:rsid w:val="00174123"/>
    <w:rsid w:val="001741A6"/>
    <w:rsid w:val="0017529D"/>
    <w:rsid w:val="0017571B"/>
    <w:rsid w:val="00176BAC"/>
    <w:rsid w:val="0017778B"/>
    <w:rsid w:val="001777B4"/>
    <w:rsid w:val="0018014C"/>
    <w:rsid w:val="001808FB"/>
    <w:rsid w:val="0018151B"/>
    <w:rsid w:val="00181FB7"/>
    <w:rsid w:val="0018328F"/>
    <w:rsid w:val="00183FBA"/>
    <w:rsid w:val="00184D49"/>
    <w:rsid w:val="00184D72"/>
    <w:rsid w:val="00185456"/>
    <w:rsid w:val="0018571B"/>
    <w:rsid w:val="001858F1"/>
    <w:rsid w:val="001859BC"/>
    <w:rsid w:val="0018695C"/>
    <w:rsid w:val="00187F12"/>
    <w:rsid w:val="00190507"/>
    <w:rsid w:val="00190756"/>
    <w:rsid w:val="00190786"/>
    <w:rsid w:val="0019089F"/>
    <w:rsid w:val="00190A89"/>
    <w:rsid w:val="00192E71"/>
    <w:rsid w:val="00192ED7"/>
    <w:rsid w:val="00193BCF"/>
    <w:rsid w:val="00193CC9"/>
    <w:rsid w:val="00193E82"/>
    <w:rsid w:val="00193F7E"/>
    <w:rsid w:val="00194406"/>
    <w:rsid w:val="00194611"/>
    <w:rsid w:val="001949E0"/>
    <w:rsid w:val="0019555F"/>
    <w:rsid w:val="0019586E"/>
    <w:rsid w:val="001958C6"/>
    <w:rsid w:val="00195C77"/>
    <w:rsid w:val="001A1C02"/>
    <w:rsid w:val="001A1D21"/>
    <w:rsid w:val="001A319F"/>
    <w:rsid w:val="001A44B2"/>
    <w:rsid w:val="001A4860"/>
    <w:rsid w:val="001A4B28"/>
    <w:rsid w:val="001A513A"/>
    <w:rsid w:val="001A5ABD"/>
    <w:rsid w:val="001A6754"/>
    <w:rsid w:val="001A6EB2"/>
    <w:rsid w:val="001A7F3F"/>
    <w:rsid w:val="001B04C6"/>
    <w:rsid w:val="001B0852"/>
    <w:rsid w:val="001B17A4"/>
    <w:rsid w:val="001B19E2"/>
    <w:rsid w:val="001B25DC"/>
    <w:rsid w:val="001B2887"/>
    <w:rsid w:val="001B2E35"/>
    <w:rsid w:val="001B35F8"/>
    <w:rsid w:val="001B36F0"/>
    <w:rsid w:val="001B4B2D"/>
    <w:rsid w:val="001B4C7A"/>
    <w:rsid w:val="001B4C98"/>
    <w:rsid w:val="001B5001"/>
    <w:rsid w:val="001B5EFC"/>
    <w:rsid w:val="001B7EF6"/>
    <w:rsid w:val="001C01B6"/>
    <w:rsid w:val="001C0391"/>
    <w:rsid w:val="001C06CB"/>
    <w:rsid w:val="001C088A"/>
    <w:rsid w:val="001C1293"/>
    <w:rsid w:val="001C2A4E"/>
    <w:rsid w:val="001C3484"/>
    <w:rsid w:val="001C3833"/>
    <w:rsid w:val="001C3F4D"/>
    <w:rsid w:val="001C4BA6"/>
    <w:rsid w:val="001C4E69"/>
    <w:rsid w:val="001C4F6A"/>
    <w:rsid w:val="001C52C8"/>
    <w:rsid w:val="001C5311"/>
    <w:rsid w:val="001C7EA5"/>
    <w:rsid w:val="001D0076"/>
    <w:rsid w:val="001D0D2A"/>
    <w:rsid w:val="001D1F47"/>
    <w:rsid w:val="001D2929"/>
    <w:rsid w:val="001D3017"/>
    <w:rsid w:val="001D30DA"/>
    <w:rsid w:val="001D31F1"/>
    <w:rsid w:val="001D34DF"/>
    <w:rsid w:val="001D3583"/>
    <w:rsid w:val="001D3CCC"/>
    <w:rsid w:val="001D3D4F"/>
    <w:rsid w:val="001D42F4"/>
    <w:rsid w:val="001D5169"/>
    <w:rsid w:val="001D5186"/>
    <w:rsid w:val="001D5893"/>
    <w:rsid w:val="001D5916"/>
    <w:rsid w:val="001D6476"/>
    <w:rsid w:val="001D6A52"/>
    <w:rsid w:val="001D709B"/>
    <w:rsid w:val="001D7F13"/>
    <w:rsid w:val="001E0578"/>
    <w:rsid w:val="001E097A"/>
    <w:rsid w:val="001E09E5"/>
    <w:rsid w:val="001E205F"/>
    <w:rsid w:val="001E2842"/>
    <w:rsid w:val="001E2FA0"/>
    <w:rsid w:val="001E3F82"/>
    <w:rsid w:val="001E57AD"/>
    <w:rsid w:val="001E64A5"/>
    <w:rsid w:val="001E6549"/>
    <w:rsid w:val="001E6A68"/>
    <w:rsid w:val="001E7E8C"/>
    <w:rsid w:val="001F00A4"/>
    <w:rsid w:val="001F0C86"/>
    <w:rsid w:val="001F3077"/>
    <w:rsid w:val="001F3AB6"/>
    <w:rsid w:val="001F3F16"/>
    <w:rsid w:val="001F40EE"/>
    <w:rsid w:val="001F4594"/>
    <w:rsid w:val="001F4DC8"/>
    <w:rsid w:val="001F5289"/>
    <w:rsid w:val="001F54CC"/>
    <w:rsid w:val="001F5F31"/>
    <w:rsid w:val="001F6502"/>
    <w:rsid w:val="001F6540"/>
    <w:rsid w:val="001F71E4"/>
    <w:rsid w:val="001F73D8"/>
    <w:rsid w:val="001F7604"/>
    <w:rsid w:val="001F7790"/>
    <w:rsid w:val="001F7BC1"/>
    <w:rsid w:val="00202768"/>
    <w:rsid w:val="0020280F"/>
    <w:rsid w:val="00202A12"/>
    <w:rsid w:val="00202A30"/>
    <w:rsid w:val="0020358B"/>
    <w:rsid w:val="00203A85"/>
    <w:rsid w:val="00203AC8"/>
    <w:rsid w:val="00203B7E"/>
    <w:rsid w:val="002044B5"/>
    <w:rsid w:val="0020529E"/>
    <w:rsid w:val="0020556A"/>
    <w:rsid w:val="0020588F"/>
    <w:rsid w:val="00206105"/>
    <w:rsid w:val="00206186"/>
    <w:rsid w:val="00206DCC"/>
    <w:rsid w:val="00206FFB"/>
    <w:rsid w:val="00207171"/>
    <w:rsid w:val="002107C5"/>
    <w:rsid w:val="002109AB"/>
    <w:rsid w:val="00210AC6"/>
    <w:rsid w:val="00212441"/>
    <w:rsid w:val="00212741"/>
    <w:rsid w:val="00212B8F"/>
    <w:rsid w:val="0021334D"/>
    <w:rsid w:val="002143FC"/>
    <w:rsid w:val="002150C8"/>
    <w:rsid w:val="002154CE"/>
    <w:rsid w:val="002166B0"/>
    <w:rsid w:val="002166EE"/>
    <w:rsid w:val="00216787"/>
    <w:rsid w:val="00216D62"/>
    <w:rsid w:val="00216E97"/>
    <w:rsid w:val="00217E3B"/>
    <w:rsid w:val="0022088D"/>
    <w:rsid w:val="00220C9A"/>
    <w:rsid w:val="002213E4"/>
    <w:rsid w:val="0022228D"/>
    <w:rsid w:val="00224B6A"/>
    <w:rsid w:val="002253CD"/>
    <w:rsid w:val="00225535"/>
    <w:rsid w:val="00226382"/>
    <w:rsid w:val="002264BE"/>
    <w:rsid w:val="0022650E"/>
    <w:rsid w:val="0022656E"/>
    <w:rsid w:val="00226844"/>
    <w:rsid w:val="0022753E"/>
    <w:rsid w:val="00230DC6"/>
    <w:rsid w:val="002331F6"/>
    <w:rsid w:val="0023327D"/>
    <w:rsid w:val="00233A93"/>
    <w:rsid w:val="00233D33"/>
    <w:rsid w:val="00233F71"/>
    <w:rsid w:val="0023444E"/>
    <w:rsid w:val="002351E9"/>
    <w:rsid w:val="0023521C"/>
    <w:rsid w:val="002358CF"/>
    <w:rsid w:val="00235A9B"/>
    <w:rsid w:val="00235C63"/>
    <w:rsid w:val="00236706"/>
    <w:rsid w:val="00236B1C"/>
    <w:rsid w:val="00236FBF"/>
    <w:rsid w:val="0023760E"/>
    <w:rsid w:val="00240437"/>
    <w:rsid w:val="00240A9C"/>
    <w:rsid w:val="00240CF7"/>
    <w:rsid w:val="0024116F"/>
    <w:rsid w:val="0024181B"/>
    <w:rsid w:val="00241DF5"/>
    <w:rsid w:val="002421D7"/>
    <w:rsid w:val="00242954"/>
    <w:rsid w:val="00243878"/>
    <w:rsid w:val="00243E58"/>
    <w:rsid w:val="0024420A"/>
    <w:rsid w:val="0024471C"/>
    <w:rsid w:val="00244923"/>
    <w:rsid w:val="00245E40"/>
    <w:rsid w:val="00245E43"/>
    <w:rsid w:val="00246180"/>
    <w:rsid w:val="00247128"/>
    <w:rsid w:val="00247859"/>
    <w:rsid w:val="00250850"/>
    <w:rsid w:val="00251740"/>
    <w:rsid w:val="00251A8A"/>
    <w:rsid w:val="0025248A"/>
    <w:rsid w:val="002532C7"/>
    <w:rsid w:val="00254912"/>
    <w:rsid w:val="002555AC"/>
    <w:rsid w:val="0025578C"/>
    <w:rsid w:val="00256A78"/>
    <w:rsid w:val="00256EB7"/>
    <w:rsid w:val="00257F3A"/>
    <w:rsid w:val="002621C7"/>
    <w:rsid w:val="00263CC3"/>
    <w:rsid w:val="00264E5A"/>
    <w:rsid w:val="002652AA"/>
    <w:rsid w:val="00266845"/>
    <w:rsid w:val="00266E96"/>
    <w:rsid w:val="00266FB4"/>
    <w:rsid w:val="002670B4"/>
    <w:rsid w:val="0026720C"/>
    <w:rsid w:val="00267A7D"/>
    <w:rsid w:val="00270543"/>
    <w:rsid w:val="002706F7"/>
    <w:rsid w:val="00270BDF"/>
    <w:rsid w:val="00270EF2"/>
    <w:rsid w:val="002712B1"/>
    <w:rsid w:val="002728C0"/>
    <w:rsid w:val="00272932"/>
    <w:rsid w:val="00272AD3"/>
    <w:rsid w:val="00273467"/>
    <w:rsid w:val="00273A54"/>
    <w:rsid w:val="00273AC1"/>
    <w:rsid w:val="00274185"/>
    <w:rsid w:val="00274422"/>
    <w:rsid w:val="00274B82"/>
    <w:rsid w:val="00274D31"/>
    <w:rsid w:val="00275107"/>
    <w:rsid w:val="0027537C"/>
    <w:rsid w:val="00275725"/>
    <w:rsid w:val="002761FD"/>
    <w:rsid w:val="00276ADA"/>
    <w:rsid w:val="00276F47"/>
    <w:rsid w:val="0027745A"/>
    <w:rsid w:val="0027756B"/>
    <w:rsid w:val="00277925"/>
    <w:rsid w:val="0028006A"/>
    <w:rsid w:val="0028050D"/>
    <w:rsid w:val="0028144F"/>
    <w:rsid w:val="00281912"/>
    <w:rsid w:val="00281AAC"/>
    <w:rsid w:val="00281F3A"/>
    <w:rsid w:val="00281FA7"/>
    <w:rsid w:val="002821DD"/>
    <w:rsid w:val="00282F8A"/>
    <w:rsid w:val="00283079"/>
    <w:rsid w:val="002833B7"/>
    <w:rsid w:val="0028466C"/>
    <w:rsid w:val="00284BE5"/>
    <w:rsid w:val="0028565B"/>
    <w:rsid w:val="002878D1"/>
    <w:rsid w:val="00287B3F"/>
    <w:rsid w:val="00287C53"/>
    <w:rsid w:val="002900C7"/>
    <w:rsid w:val="00290C7F"/>
    <w:rsid w:val="002913BF"/>
    <w:rsid w:val="0029168A"/>
    <w:rsid w:val="00291B26"/>
    <w:rsid w:val="00291BE2"/>
    <w:rsid w:val="00291D96"/>
    <w:rsid w:val="00291FBA"/>
    <w:rsid w:val="00293DE0"/>
    <w:rsid w:val="00293E5A"/>
    <w:rsid w:val="002949F2"/>
    <w:rsid w:val="0029502B"/>
    <w:rsid w:val="00295952"/>
    <w:rsid w:val="00295EF9"/>
    <w:rsid w:val="00296323"/>
    <w:rsid w:val="002A0172"/>
    <w:rsid w:val="002A08CE"/>
    <w:rsid w:val="002A0AB9"/>
    <w:rsid w:val="002A0B27"/>
    <w:rsid w:val="002A0DB2"/>
    <w:rsid w:val="002A0E48"/>
    <w:rsid w:val="002A1296"/>
    <w:rsid w:val="002A15D2"/>
    <w:rsid w:val="002A205A"/>
    <w:rsid w:val="002A22AA"/>
    <w:rsid w:val="002A3377"/>
    <w:rsid w:val="002A4150"/>
    <w:rsid w:val="002A59DE"/>
    <w:rsid w:val="002A6971"/>
    <w:rsid w:val="002A6E56"/>
    <w:rsid w:val="002B0090"/>
    <w:rsid w:val="002B1416"/>
    <w:rsid w:val="002B15F1"/>
    <w:rsid w:val="002B1EAC"/>
    <w:rsid w:val="002B260F"/>
    <w:rsid w:val="002B2662"/>
    <w:rsid w:val="002B2819"/>
    <w:rsid w:val="002B2955"/>
    <w:rsid w:val="002B2EEA"/>
    <w:rsid w:val="002B5352"/>
    <w:rsid w:val="002B5750"/>
    <w:rsid w:val="002B5A22"/>
    <w:rsid w:val="002B5EE4"/>
    <w:rsid w:val="002B6E6C"/>
    <w:rsid w:val="002B773B"/>
    <w:rsid w:val="002B79B6"/>
    <w:rsid w:val="002B7D26"/>
    <w:rsid w:val="002B7FAC"/>
    <w:rsid w:val="002C0183"/>
    <w:rsid w:val="002C035B"/>
    <w:rsid w:val="002C106E"/>
    <w:rsid w:val="002C1498"/>
    <w:rsid w:val="002C156C"/>
    <w:rsid w:val="002C176E"/>
    <w:rsid w:val="002C1B3E"/>
    <w:rsid w:val="002C1F05"/>
    <w:rsid w:val="002C22F6"/>
    <w:rsid w:val="002C25BC"/>
    <w:rsid w:val="002C2715"/>
    <w:rsid w:val="002C283C"/>
    <w:rsid w:val="002C350E"/>
    <w:rsid w:val="002C3EEA"/>
    <w:rsid w:val="002C45C3"/>
    <w:rsid w:val="002C48A2"/>
    <w:rsid w:val="002C4DB6"/>
    <w:rsid w:val="002C4E64"/>
    <w:rsid w:val="002C52D9"/>
    <w:rsid w:val="002C52FF"/>
    <w:rsid w:val="002C6289"/>
    <w:rsid w:val="002C639A"/>
    <w:rsid w:val="002C6789"/>
    <w:rsid w:val="002C7082"/>
    <w:rsid w:val="002D0358"/>
    <w:rsid w:val="002D0724"/>
    <w:rsid w:val="002D0A23"/>
    <w:rsid w:val="002D2246"/>
    <w:rsid w:val="002D2BA4"/>
    <w:rsid w:val="002D2F06"/>
    <w:rsid w:val="002D32A7"/>
    <w:rsid w:val="002D36AB"/>
    <w:rsid w:val="002D4267"/>
    <w:rsid w:val="002D472C"/>
    <w:rsid w:val="002D5B74"/>
    <w:rsid w:val="002D5DFF"/>
    <w:rsid w:val="002D69E6"/>
    <w:rsid w:val="002D70CC"/>
    <w:rsid w:val="002D757C"/>
    <w:rsid w:val="002D7F36"/>
    <w:rsid w:val="002E041D"/>
    <w:rsid w:val="002E0845"/>
    <w:rsid w:val="002E10BD"/>
    <w:rsid w:val="002E19FB"/>
    <w:rsid w:val="002E1A2B"/>
    <w:rsid w:val="002E2030"/>
    <w:rsid w:val="002E2305"/>
    <w:rsid w:val="002E265F"/>
    <w:rsid w:val="002E3C01"/>
    <w:rsid w:val="002E3F40"/>
    <w:rsid w:val="002E3FAB"/>
    <w:rsid w:val="002E44F1"/>
    <w:rsid w:val="002E511C"/>
    <w:rsid w:val="002E652D"/>
    <w:rsid w:val="002E71D4"/>
    <w:rsid w:val="002E78A4"/>
    <w:rsid w:val="002E7C4F"/>
    <w:rsid w:val="002E7DCE"/>
    <w:rsid w:val="002F08B9"/>
    <w:rsid w:val="002F121D"/>
    <w:rsid w:val="002F287E"/>
    <w:rsid w:val="002F37C7"/>
    <w:rsid w:val="002F428A"/>
    <w:rsid w:val="002F42E1"/>
    <w:rsid w:val="002F43FE"/>
    <w:rsid w:val="002F4D6E"/>
    <w:rsid w:val="002F57CD"/>
    <w:rsid w:val="002F5BE9"/>
    <w:rsid w:val="002F61C8"/>
    <w:rsid w:val="002F6674"/>
    <w:rsid w:val="002F6A9D"/>
    <w:rsid w:val="002F71C4"/>
    <w:rsid w:val="002F7285"/>
    <w:rsid w:val="00301280"/>
    <w:rsid w:val="003021F5"/>
    <w:rsid w:val="00302DF9"/>
    <w:rsid w:val="00303EE7"/>
    <w:rsid w:val="0030546E"/>
    <w:rsid w:val="00305681"/>
    <w:rsid w:val="00305978"/>
    <w:rsid w:val="00305AF0"/>
    <w:rsid w:val="00305D17"/>
    <w:rsid w:val="00305D1A"/>
    <w:rsid w:val="00306314"/>
    <w:rsid w:val="003072D2"/>
    <w:rsid w:val="00310758"/>
    <w:rsid w:val="00310865"/>
    <w:rsid w:val="003119AD"/>
    <w:rsid w:val="0031221C"/>
    <w:rsid w:val="003124DF"/>
    <w:rsid w:val="00312BCE"/>
    <w:rsid w:val="0031310A"/>
    <w:rsid w:val="0031327A"/>
    <w:rsid w:val="00314371"/>
    <w:rsid w:val="003148BC"/>
    <w:rsid w:val="003151B5"/>
    <w:rsid w:val="00315787"/>
    <w:rsid w:val="00315809"/>
    <w:rsid w:val="00315AA5"/>
    <w:rsid w:val="00316842"/>
    <w:rsid w:val="00316D0C"/>
    <w:rsid w:val="00316D40"/>
    <w:rsid w:val="00317218"/>
    <w:rsid w:val="003172C2"/>
    <w:rsid w:val="003179BE"/>
    <w:rsid w:val="003202AF"/>
    <w:rsid w:val="00320544"/>
    <w:rsid w:val="0032086A"/>
    <w:rsid w:val="0032148D"/>
    <w:rsid w:val="00321690"/>
    <w:rsid w:val="00321A9C"/>
    <w:rsid w:val="00322DC5"/>
    <w:rsid w:val="003239E2"/>
    <w:rsid w:val="00323A55"/>
    <w:rsid w:val="00324013"/>
    <w:rsid w:val="00324401"/>
    <w:rsid w:val="00324D29"/>
    <w:rsid w:val="00324D6C"/>
    <w:rsid w:val="003250E4"/>
    <w:rsid w:val="00325D4D"/>
    <w:rsid w:val="00325E2A"/>
    <w:rsid w:val="00326B7D"/>
    <w:rsid w:val="003279CA"/>
    <w:rsid w:val="00327D2D"/>
    <w:rsid w:val="00327ED3"/>
    <w:rsid w:val="00330117"/>
    <w:rsid w:val="0033029F"/>
    <w:rsid w:val="00330462"/>
    <w:rsid w:val="003309FA"/>
    <w:rsid w:val="00331187"/>
    <w:rsid w:val="00331204"/>
    <w:rsid w:val="003324C4"/>
    <w:rsid w:val="00332973"/>
    <w:rsid w:val="003344A1"/>
    <w:rsid w:val="0033773F"/>
    <w:rsid w:val="00340C04"/>
    <w:rsid w:val="00340C1E"/>
    <w:rsid w:val="00340C7A"/>
    <w:rsid w:val="00340EA1"/>
    <w:rsid w:val="003413DC"/>
    <w:rsid w:val="003426C5"/>
    <w:rsid w:val="003429A2"/>
    <w:rsid w:val="00343013"/>
    <w:rsid w:val="003435F0"/>
    <w:rsid w:val="00344030"/>
    <w:rsid w:val="0034423D"/>
    <w:rsid w:val="00344C8E"/>
    <w:rsid w:val="00344E50"/>
    <w:rsid w:val="003451CF"/>
    <w:rsid w:val="00345531"/>
    <w:rsid w:val="0034565D"/>
    <w:rsid w:val="003460F1"/>
    <w:rsid w:val="00347887"/>
    <w:rsid w:val="00347B34"/>
    <w:rsid w:val="00347CC3"/>
    <w:rsid w:val="00350679"/>
    <w:rsid w:val="0035115E"/>
    <w:rsid w:val="00351845"/>
    <w:rsid w:val="00351DEC"/>
    <w:rsid w:val="00352458"/>
    <w:rsid w:val="00352FCF"/>
    <w:rsid w:val="00353410"/>
    <w:rsid w:val="003538B9"/>
    <w:rsid w:val="0035404F"/>
    <w:rsid w:val="00354847"/>
    <w:rsid w:val="0035506C"/>
    <w:rsid w:val="00356D51"/>
    <w:rsid w:val="0035733D"/>
    <w:rsid w:val="003573E3"/>
    <w:rsid w:val="0036006D"/>
    <w:rsid w:val="003607A4"/>
    <w:rsid w:val="00360C47"/>
    <w:rsid w:val="00360D3E"/>
    <w:rsid w:val="00361482"/>
    <w:rsid w:val="00361FEB"/>
    <w:rsid w:val="00364ADC"/>
    <w:rsid w:val="00364B7E"/>
    <w:rsid w:val="00364D79"/>
    <w:rsid w:val="00364DC5"/>
    <w:rsid w:val="003657E5"/>
    <w:rsid w:val="00365952"/>
    <w:rsid w:val="00370567"/>
    <w:rsid w:val="00370E16"/>
    <w:rsid w:val="00373371"/>
    <w:rsid w:val="003735A5"/>
    <w:rsid w:val="003738AB"/>
    <w:rsid w:val="003746CE"/>
    <w:rsid w:val="00374B58"/>
    <w:rsid w:val="00374D1D"/>
    <w:rsid w:val="00375783"/>
    <w:rsid w:val="00376D7A"/>
    <w:rsid w:val="00377A8D"/>
    <w:rsid w:val="00377C9D"/>
    <w:rsid w:val="0038023F"/>
    <w:rsid w:val="00380754"/>
    <w:rsid w:val="00380755"/>
    <w:rsid w:val="0038092C"/>
    <w:rsid w:val="003812B3"/>
    <w:rsid w:val="0038151C"/>
    <w:rsid w:val="00381F4B"/>
    <w:rsid w:val="00383CE1"/>
    <w:rsid w:val="0038439E"/>
    <w:rsid w:val="003845E5"/>
    <w:rsid w:val="00385FDC"/>
    <w:rsid w:val="00386133"/>
    <w:rsid w:val="003862A3"/>
    <w:rsid w:val="00387364"/>
    <w:rsid w:val="00387385"/>
    <w:rsid w:val="00390E7F"/>
    <w:rsid w:val="003915CF"/>
    <w:rsid w:val="00391D9E"/>
    <w:rsid w:val="00393ED7"/>
    <w:rsid w:val="003943AE"/>
    <w:rsid w:val="00394E7E"/>
    <w:rsid w:val="00395802"/>
    <w:rsid w:val="00396867"/>
    <w:rsid w:val="00396AE9"/>
    <w:rsid w:val="00397021"/>
    <w:rsid w:val="00397588"/>
    <w:rsid w:val="00397E55"/>
    <w:rsid w:val="003A0830"/>
    <w:rsid w:val="003A105A"/>
    <w:rsid w:val="003A16D5"/>
    <w:rsid w:val="003A18F5"/>
    <w:rsid w:val="003A21C8"/>
    <w:rsid w:val="003A26C0"/>
    <w:rsid w:val="003A2958"/>
    <w:rsid w:val="003A2F6E"/>
    <w:rsid w:val="003A3BD9"/>
    <w:rsid w:val="003A4133"/>
    <w:rsid w:val="003A4F41"/>
    <w:rsid w:val="003A4FBE"/>
    <w:rsid w:val="003A6220"/>
    <w:rsid w:val="003A65C6"/>
    <w:rsid w:val="003A6706"/>
    <w:rsid w:val="003A6C76"/>
    <w:rsid w:val="003B01A2"/>
    <w:rsid w:val="003B0280"/>
    <w:rsid w:val="003B0863"/>
    <w:rsid w:val="003B099B"/>
    <w:rsid w:val="003B0B08"/>
    <w:rsid w:val="003B0BAB"/>
    <w:rsid w:val="003B1A93"/>
    <w:rsid w:val="003B1D4A"/>
    <w:rsid w:val="003B201F"/>
    <w:rsid w:val="003B3A13"/>
    <w:rsid w:val="003B4121"/>
    <w:rsid w:val="003B42B6"/>
    <w:rsid w:val="003B435F"/>
    <w:rsid w:val="003B4EF4"/>
    <w:rsid w:val="003B551F"/>
    <w:rsid w:val="003B569E"/>
    <w:rsid w:val="003B6C41"/>
    <w:rsid w:val="003B75B4"/>
    <w:rsid w:val="003B79C7"/>
    <w:rsid w:val="003B7BFB"/>
    <w:rsid w:val="003B7FB8"/>
    <w:rsid w:val="003C01AF"/>
    <w:rsid w:val="003C0437"/>
    <w:rsid w:val="003C09DE"/>
    <w:rsid w:val="003C0DE9"/>
    <w:rsid w:val="003C215C"/>
    <w:rsid w:val="003C2B0B"/>
    <w:rsid w:val="003C2E19"/>
    <w:rsid w:val="003C30E5"/>
    <w:rsid w:val="003C4632"/>
    <w:rsid w:val="003C4955"/>
    <w:rsid w:val="003C5566"/>
    <w:rsid w:val="003C55C4"/>
    <w:rsid w:val="003C5969"/>
    <w:rsid w:val="003C5E20"/>
    <w:rsid w:val="003C62F4"/>
    <w:rsid w:val="003C6728"/>
    <w:rsid w:val="003C6BFB"/>
    <w:rsid w:val="003C6C34"/>
    <w:rsid w:val="003C7050"/>
    <w:rsid w:val="003C7999"/>
    <w:rsid w:val="003C7A1D"/>
    <w:rsid w:val="003D0021"/>
    <w:rsid w:val="003D0430"/>
    <w:rsid w:val="003D09BE"/>
    <w:rsid w:val="003D0D22"/>
    <w:rsid w:val="003D23F8"/>
    <w:rsid w:val="003D2C2E"/>
    <w:rsid w:val="003D3248"/>
    <w:rsid w:val="003D33CA"/>
    <w:rsid w:val="003D37A1"/>
    <w:rsid w:val="003D39BE"/>
    <w:rsid w:val="003D3C46"/>
    <w:rsid w:val="003D43D8"/>
    <w:rsid w:val="003D4418"/>
    <w:rsid w:val="003D54F1"/>
    <w:rsid w:val="003D603A"/>
    <w:rsid w:val="003D67A3"/>
    <w:rsid w:val="003E017E"/>
    <w:rsid w:val="003E0AC8"/>
    <w:rsid w:val="003E10AA"/>
    <w:rsid w:val="003E2C4A"/>
    <w:rsid w:val="003E31EB"/>
    <w:rsid w:val="003E3795"/>
    <w:rsid w:val="003E401A"/>
    <w:rsid w:val="003E4C18"/>
    <w:rsid w:val="003E4C50"/>
    <w:rsid w:val="003E5495"/>
    <w:rsid w:val="003E5635"/>
    <w:rsid w:val="003E5B19"/>
    <w:rsid w:val="003E6260"/>
    <w:rsid w:val="003E694A"/>
    <w:rsid w:val="003E7833"/>
    <w:rsid w:val="003E785C"/>
    <w:rsid w:val="003E7DF3"/>
    <w:rsid w:val="003F1840"/>
    <w:rsid w:val="003F1978"/>
    <w:rsid w:val="003F1C9D"/>
    <w:rsid w:val="003F2288"/>
    <w:rsid w:val="003F4C08"/>
    <w:rsid w:val="003F5380"/>
    <w:rsid w:val="003F5C37"/>
    <w:rsid w:val="003F61CC"/>
    <w:rsid w:val="004003F9"/>
    <w:rsid w:val="00403105"/>
    <w:rsid w:val="004034F5"/>
    <w:rsid w:val="00403A7F"/>
    <w:rsid w:val="00403ABC"/>
    <w:rsid w:val="00403D9F"/>
    <w:rsid w:val="0040455E"/>
    <w:rsid w:val="004065C1"/>
    <w:rsid w:val="00407783"/>
    <w:rsid w:val="004079FF"/>
    <w:rsid w:val="00407C4F"/>
    <w:rsid w:val="004121CD"/>
    <w:rsid w:val="004122FA"/>
    <w:rsid w:val="00412726"/>
    <w:rsid w:val="00412959"/>
    <w:rsid w:val="00412B84"/>
    <w:rsid w:val="00413653"/>
    <w:rsid w:val="00413A95"/>
    <w:rsid w:val="004151E2"/>
    <w:rsid w:val="0041598E"/>
    <w:rsid w:val="00415A84"/>
    <w:rsid w:val="00415AC2"/>
    <w:rsid w:val="004177C7"/>
    <w:rsid w:val="00417F77"/>
    <w:rsid w:val="004205AB"/>
    <w:rsid w:val="0042171E"/>
    <w:rsid w:val="00421C35"/>
    <w:rsid w:val="00422253"/>
    <w:rsid w:val="00422C33"/>
    <w:rsid w:val="00422CE4"/>
    <w:rsid w:val="00423751"/>
    <w:rsid w:val="0042391A"/>
    <w:rsid w:val="00423E21"/>
    <w:rsid w:val="00424246"/>
    <w:rsid w:val="00424B48"/>
    <w:rsid w:val="00425516"/>
    <w:rsid w:val="0042789E"/>
    <w:rsid w:val="00427BDF"/>
    <w:rsid w:val="00427CA7"/>
    <w:rsid w:val="00427E85"/>
    <w:rsid w:val="004307D6"/>
    <w:rsid w:val="00430C89"/>
    <w:rsid w:val="004310C3"/>
    <w:rsid w:val="004319DE"/>
    <w:rsid w:val="00433BAB"/>
    <w:rsid w:val="00433DB6"/>
    <w:rsid w:val="0043611A"/>
    <w:rsid w:val="004362D2"/>
    <w:rsid w:val="0043631A"/>
    <w:rsid w:val="004376FE"/>
    <w:rsid w:val="00440154"/>
    <w:rsid w:val="00441342"/>
    <w:rsid w:val="0044160D"/>
    <w:rsid w:val="00441BC3"/>
    <w:rsid w:val="0044251F"/>
    <w:rsid w:val="00442DA3"/>
    <w:rsid w:val="00443D88"/>
    <w:rsid w:val="004448C3"/>
    <w:rsid w:val="00444BDF"/>
    <w:rsid w:val="00444BE0"/>
    <w:rsid w:val="00445195"/>
    <w:rsid w:val="004451D2"/>
    <w:rsid w:val="0044719A"/>
    <w:rsid w:val="004478CF"/>
    <w:rsid w:val="00450155"/>
    <w:rsid w:val="00450C8C"/>
    <w:rsid w:val="00450F9B"/>
    <w:rsid w:val="004520FA"/>
    <w:rsid w:val="0045234F"/>
    <w:rsid w:val="00454672"/>
    <w:rsid w:val="004546C8"/>
    <w:rsid w:val="0045478B"/>
    <w:rsid w:val="0045481C"/>
    <w:rsid w:val="004558C0"/>
    <w:rsid w:val="004565B8"/>
    <w:rsid w:val="0045680F"/>
    <w:rsid w:val="004578C2"/>
    <w:rsid w:val="00457FEF"/>
    <w:rsid w:val="00460269"/>
    <w:rsid w:val="004608F8"/>
    <w:rsid w:val="00460978"/>
    <w:rsid w:val="00460E3E"/>
    <w:rsid w:val="00461BC2"/>
    <w:rsid w:val="00461D1D"/>
    <w:rsid w:val="00461DF2"/>
    <w:rsid w:val="00462706"/>
    <w:rsid w:val="00463291"/>
    <w:rsid w:val="00463360"/>
    <w:rsid w:val="00464241"/>
    <w:rsid w:val="00464636"/>
    <w:rsid w:val="00464904"/>
    <w:rsid w:val="00464BB3"/>
    <w:rsid w:val="00465743"/>
    <w:rsid w:val="00467B87"/>
    <w:rsid w:val="00467D44"/>
    <w:rsid w:val="004708F9"/>
    <w:rsid w:val="00470C34"/>
    <w:rsid w:val="004711BB"/>
    <w:rsid w:val="00472E17"/>
    <w:rsid w:val="0047409C"/>
    <w:rsid w:val="00474E01"/>
    <w:rsid w:val="00475BCE"/>
    <w:rsid w:val="00476CFB"/>
    <w:rsid w:val="0047707C"/>
    <w:rsid w:val="00477215"/>
    <w:rsid w:val="00480783"/>
    <w:rsid w:val="00480CA2"/>
    <w:rsid w:val="00480DBF"/>
    <w:rsid w:val="00480F61"/>
    <w:rsid w:val="004811AC"/>
    <w:rsid w:val="00482393"/>
    <w:rsid w:val="004824FD"/>
    <w:rsid w:val="004834AC"/>
    <w:rsid w:val="00483888"/>
    <w:rsid w:val="00483E8D"/>
    <w:rsid w:val="00484752"/>
    <w:rsid w:val="00484DE3"/>
    <w:rsid w:val="0048577C"/>
    <w:rsid w:val="00486166"/>
    <w:rsid w:val="00486B28"/>
    <w:rsid w:val="0048789F"/>
    <w:rsid w:val="00490255"/>
    <w:rsid w:val="004912D0"/>
    <w:rsid w:val="00493354"/>
    <w:rsid w:val="00494543"/>
    <w:rsid w:val="0049549C"/>
    <w:rsid w:val="004957E4"/>
    <w:rsid w:val="00495FFB"/>
    <w:rsid w:val="00496A9B"/>
    <w:rsid w:val="00496BE1"/>
    <w:rsid w:val="00496C1B"/>
    <w:rsid w:val="00496E45"/>
    <w:rsid w:val="00497159"/>
    <w:rsid w:val="0049797C"/>
    <w:rsid w:val="00497990"/>
    <w:rsid w:val="00497AA1"/>
    <w:rsid w:val="004A0FA2"/>
    <w:rsid w:val="004A1832"/>
    <w:rsid w:val="004A1AE0"/>
    <w:rsid w:val="004A1BDA"/>
    <w:rsid w:val="004A2A92"/>
    <w:rsid w:val="004A3912"/>
    <w:rsid w:val="004A3ABD"/>
    <w:rsid w:val="004A475B"/>
    <w:rsid w:val="004A4C9E"/>
    <w:rsid w:val="004A59A0"/>
    <w:rsid w:val="004A6251"/>
    <w:rsid w:val="004A67BA"/>
    <w:rsid w:val="004A6DB9"/>
    <w:rsid w:val="004A7838"/>
    <w:rsid w:val="004B03D7"/>
    <w:rsid w:val="004B0654"/>
    <w:rsid w:val="004B0B91"/>
    <w:rsid w:val="004B1EEC"/>
    <w:rsid w:val="004B2229"/>
    <w:rsid w:val="004B22C5"/>
    <w:rsid w:val="004B55B1"/>
    <w:rsid w:val="004B5697"/>
    <w:rsid w:val="004B69B6"/>
    <w:rsid w:val="004B70C6"/>
    <w:rsid w:val="004B70E0"/>
    <w:rsid w:val="004C0274"/>
    <w:rsid w:val="004C0A0E"/>
    <w:rsid w:val="004C0A49"/>
    <w:rsid w:val="004C1DA0"/>
    <w:rsid w:val="004C237A"/>
    <w:rsid w:val="004C2927"/>
    <w:rsid w:val="004C3AC4"/>
    <w:rsid w:val="004C4168"/>
    <w:rsid w:val="004C4943"/>
    <w:rsid w:val="004C4B99"/>
    <w:rsid w:val="004C4E66"/>
    <w:rsid w:val="004C5351"/>
    <w:rsid w:val="004C74C3"/>
    <w:rsid w:val="004C7E4E"/>
    <w:rsid w:val="004D0D00"/>
    <w:rsid w:val="004D0FA9"/>
    <w:rsid w:val="004D13B0"/>
    <w:rsid w:val="004D185D"/>
    <w:rsid w:val="004D234F"/>
    <w:rsid w:val="004D27EC"/>
    <w:rsid w:val="004D2D91"/>
    <w:rsid w:val="004D2F53"/>
    <w:rsid w:val="004D3E45"/>
    <w:rsid w:val="004D434D"/>
    <w:rsid w:val="004D49EB"/>
    <w:rsid w:val="004D4A84"/>
    <w:rsid w:val="004D4BBC"/>
    <w:rsid w:val="004D4CC7"/>
    <w:rsid w:val="004D664E"/>
    <w:rsid w:val="004D693B"/>
    <w:rsid w:val="004D6B49"/>
    <w:rsid w:val="004D6FE4"/>
    <w:rsid w:val="004D7028"/>
    <w:rsid w:val="004D729E"/>
    <w:rsid w:val="004D7CC8"/>
    <w:rsid w:val="004E0796"/>
    <w:rsid w:val="004E1C13"/>
    <w:rsid w:val="004E1C33"/>
    <w:rsid w:val="004E1F99"/>
    <w:rsid w:val="004E218B"/>
    <w:rsid w:val="004E3529"/>
    <w:rsid w:val="004E4635"/>
    <w:rsid w:val="004E47B4"/>
    <w:rsid w:val="004E47D6"/>
    <w:rsid w:val="004E5A95"/>
    <w:rsid w:val="004E5E66"/>
    <w:rsid w:val="004E5F0C"/>
    <w:rsid w:val="004E60C5"/>
    <w:rsid w:val="004E6251"/>
    <w:rsid w:val="004E6283"/>
    <w:rsid w:val="004E6ADB"/>
    <w:rsid w:val="004E6D42"/>
    <w:rsid w:val="004F0E4B"/>
    <w:rsid w:val="004F135A"/>
    <w:rsid w:val="004F1649"/>
    <w:rsid w:val="004F368B"/>
    <w:rsid w:val="004F3A2C"/>
    <w:rsid w:val="004F5CF8"/>
    <w:rsid w:val="004F5FAB"/>
    <w:rsid w:val="004F6380"/>
    <w:rsid w:val="004F6E7B"/>
    <w:rsid w:val="004F7EBE"/>
    <w:rsid w:val="004F7F10"/>
    <w:rsid w:val="00500773"/>
    <w:rsid w:val="00500E12"/>
    <w:rsid w:val="005020CC"/>
    <w:rsid w:val="0050269C"/>
    <w:rsid w:val="005030AA"/>
    <w:rsid w:val="005036BF"/>
    <w:rsid w:val="0050392E"/>
    <w:rsid w:val="005045ED"/>
    <w:rsid w:val="00504846"/>
    <w:rsid w:val="005053F4"/>
    <w:rsid w:val="00505DA7"/>
    <w:rsid w:val="005065D3"/>
    <w:rsid w:val="005066A2"/>
    <w:rsid w:val="00506FF7"/>
    <w:rsid w:val="00507476"/>
    <w:rsid w:val="005077E9"/>
    <w:rsid w:val="00507980"/>
    <w:rsid w:val="00507EAD"/>
    <w:rsid w:val="005108EA"/>
    <w:rsid w:val="00510ED9"/>
    <w:rsid w:val="00510F79"/>
    <w:rsid w:val="0051121F"/>
    <w:rsid w:val="00511445"/>
    <w:rsid w:val="005119FD"/>
    <w:rsid w:val="00511ABA"/>
    <w:rsid w:val="00512480"/>
    <w:rsid w:val="00512E09"/>
    <w:rsid w:val="00513BA3"/>
    <w:rsid w:val="00514262"/>
    <w:rsid w:val="00516803"/>
    <w:rsid w:val="005168CB"/>
    <w:rsid w:val="00516A1B"/>
    <w:rsid w:val="00517220"/>
    <w:rsid w:val="00517AF6"/>
    <w:rsid w:val="00517C46"/>
    <w:rsid w:val="00520551"/>
    <w:rsid w:val="005206B6"/>
    <w:rsid w:val="00520DD9"/>
    <w:rsid w:val="005211ED"/>
    <w:rsid w:val="005212C8"/>
    <w:rsid w:val="00521B30"/>
    <w:rsid w:val="005224E4"/>
    <w:rsid w:val="00522784"/>
    <w:rsid w:val="00523CBE"/>
    <w:rsid w:val="00526349"/>
    <w:rsid w:val="00526701"/>
    <w:rsid w:val="00526C25"/>
    <w:rsid w:val="00526C42"/>
    <w:rsid w:val="005270C2"/>
    <w:rsid w:val="005272AC"/>
    <w:rsid w:val="00527B4D"/>
    <w:rsid w:val="005306F2"/>
    <w:rsid w:val="00530F11"/>
    <w:rsid w:val="00531AD5"/>
    <w:rsid w:val="005324D4"/>
    <w:rsid w:val="005339F4"/>
    <w:rsid w:val="00533E30"/>
    <w:rsid w:val="00534357"/>
    <w:rsid w:val="0053441A"/>
    <w:rsid w:val="0053463D"/>
    <w:rsid w:val="0053555B"/>
    <w:rsid w:val="0053660C"/>
    <w:rsid w:val="0053678D"/>
    <w:rsid w:val="00536E46"/>
    <w:rsid w:val="005373F5"/>
    <w:rsid w:val="005374D5"/>
    <w:rsid w:val="005376B5"/>
    <w:rsid w:val="0053772A"/>
    <w:rsid w:val="00537CD4"/>
    <w:rsid w:val="00540794"/>
    <w:rsid w:val="005414A4"/>
    <w:rsid w:val="00541A1D"/>
    <w:rsid w:val="0054477A"/>
    <w:rsid w:val="00544C80"/>
    <w:rsid w:val="00545D68"/>
    <w:rsid w:val="0054651D"/>
    <w:rsid w:val="005472A2"/>
    <w:rsid w:val="005478A4"/>
    <w:rsid w:val="005505F7"/>
    <w:rsid w:val="00550AB1"/>
    <w:rsid w:val="00550B47"/>
    <w:rsid w:val="00553924"/>
    <w:rsid w:val="005539B2"/>
    <w:rsid w:val="00553E6D"/>
    <w:rsid w:val="00556001"/>
    <w:rsid w:val="00556A85"/>
    <w:rsid w:val="00557052"/>
    <w:rsid w:val="00560704"/>
    <w:rsid w:val="00562465"/>
    <w:rsid w:val="00562811"/>
    <w:rsid w:val="0056343F"/>
    <w:rsid w:val="005639B2"/>
    <w:rsid w:val="00563C7F"/>
    <w:rsid w:val="00564DB4"/>
    <w:rsid w:val="00564E52"/>
    <w:rsid w:val="00564E7F"/>
    <w:rsid w:val="00566949"/>
    <w:rsid w:val="00566BE6"/>
    <w:rsid w:val="00566C9F"/>
    <w:rsid w:val="00566EEE"/>
    <w:rsid w:val="005702DE"/>
    <w:rsid w:val="005708EF"/>
    <w:rsid w:val="00570B2E"/>
    <w:rsid w:val="00571361"/>
    <w:rsid w:val="0057452C"/>
    <w:rsid w:val="0057472A"/>
    <w:rsid w:val="00574BE3"/>
    <w:rsid w:val="00577039"/>
    <w:rsid w:val="00577049"/>
    <w:rsid w:val="005777C7"/>
    <w:rsid w:val="00577838"/>
    <w:rsid w:val="0058068D"/>
    <w:rsid w:val="00580D1E"/>
    <w:rsid w:val="005812E7"/>
    <w:rsid w:val="005815AA"/>
    <w:rsid w:val="005820A8"/>
    <w:rsid w:val="00583B79"/>
    <w:rsid w:val="00583EF4"/>
    <w:rsid w:val="005844BC"/>
    <w:rsid w:val="005845BE"/>
    <w:rsid w:val="00584C3C"/>
    <w:rsid w:val="00584C51"/>
    <w:rsid w:val="005853BF"/>
    <w:rsid w:val="00585B16"/>
    <w:rsid w:val="00585CEA"/>
    <w:rsid w:val="00585FBA"/>
    <w:rsid w:val="005870C4"/>
    <w:rsid w:val="005870E8"/>
    <w:rsid w:val="00587D0D"/>
    <w:rsid w:val="0059005C"/>
    <w:rsid w:val="00590FA6"/>
    <w:rsid w:val="00591528"/>
    <w:rsid w:val="00591EA6"/>
    <w:rsid w:val="00591EC2"/>
    <w:rsid w:val="00592263"/>
    <w:rsid w:val="005927E0"/>
    <w:rsid w:val="00594800"/>
    <w:rsid w:val="00594BF7"/>
    <w:rsid w:val="00594F1C"/>
    <w:rsid w:val="00595819"/>
    <w:rsid w:val="00595974"/>
    <w:rsid w:val="00595B11"/>
    <w:rsid w:val="00595F78"/>
    <w:rsid w:val="005966C8"/>
    <w:rsid w:val="00597031"/>
    <w:rsid w:val="005973C5"/>
    <w:rsid w:val="005A035E"/>
    <w:rsid w:val="005A170C"/>
    <w:rsid w:val="005A1AB8"/>
    <w:rsid w:val="005A1E74"/>
    <w:rsid w:val="005A20F6"/>
    <w:rsid w:val="005A2879"/>
    <w:rsid w:val="005A2B70"/>
    <w:rsid w:val="005A3704"/>
    <w:rsid w:val="005A3A40"/>
    <w:rsid w:val="005A497D"/>
    <w:rsid w:val="005A4F81"/>
    <w:rsid w:val="005A501F"/>
    <w:rsid w:val="005A555F"/>
    <w:rsid w:val="005A55D3"/>
    <w:rsid w:val="005A56AA"/>
    <w:rsid w:val="005A5EC4"/>
    <w:rsid w:val="005A61B0"/>
    <w:rsid w:val="005A74B6"/>
    <w:rsid w:val="005A75DB"/>
    <w:rsid w:val="005B0049"/>
    <w:rsid w:val="005B0282"/>
    <w:rsid w:val="005B06AC"/>
    <w:rsid w:val="005B0979"/>
    <w:rsid w:val="005B0D16"/>
    <w:rsid w:val="005B27EC"/>
    <w:rsid w:val="005B2A4F"/>
    <w:rsid w:val="005B2B0E"/>
    <w:rsid w:val="005B3352"/>
    <w:rsid w:val="005B365C"/>
    <w:rsid w:val="005B4022"/>
    <w:rsid w:val="005B51D4"/>
    <w:rsid w:val="005B6886"/>
    <w:rsid w:val="005B6D29"/>
    <w:rsid w:val="005B6F5F"/>
    <w:rsid w:val="005B76AC"/>
    <w:rsid w:val="005B7BD1"/>
    <w:rsid w:val="005B7DCB"/>
    <w:rsid w:val="005B7E58"/>
    <w:rsid w:val="005C04AF"/>
    <w:rsid w:val="005C1023"/>
    <w:rsid w:val="005C12F0"/>
    <w:rsid w:val="005C14C4"/>
    <w:rsid w:val="005C1B82"/>
    <w:rsid w:val="005C1FDE"/>
    <w:rsid w:val="005C2532"/>
    <w:rsid w:val="005C390F"/>
    <w:rsid w:val="005C4BF7"/>
    <w:rsid w:val="005C4DDB"/>
    <w:rsid w:val="005C5BAE"/>
    <w:rsid w:val="005C5C26"/>
    <w:rsid w:val="005C681B"/>
    <w:rsid w:val="005C69D8"/>
    <w:rsid w:val="005C6BC2"/>
    <w:rsid w:val="005C6DB5"/>
    <w:rsid w:val="005C773D"/>
    <w:rsid w:val="005D0304"/>
    <w:rsid w:val="005D14E7"/>
    <w:rsid w:val="005D1954"/>
    <w:rsid w:val="005D207A"/>
    <w:rsid w:val="005D237D"/>
    <w:rsid w:val="005D2ADD"/>
    <w:rsid w:val="005D33F2"/>
    <w:rsid w:val="005D348E"/>
    <w:rsid w:val="005D3E11"/>
    <w:rsid w:val="005D3F76"/>
    <w:rsid w:val="005D40A3"/>
    <w:rsid w:val="005D4A64"/>
    <w:rsid w:val="005D4C38"/>
    <w:rsid w:val="005D50EC"/>
    <w:rsid w:val="005D5129"/>
    <w:rsid w:val="005D7008"/>
    <w:rsid w:val="005D7175"/>
    <w:rsid w:val="005D7455"/>
    <w:rsid w:val="005D75A6"/>
    <w:rsid w:val="005E0036"/>
    <w:rsid w:val="005E061B"/>
    <w:rsid w:val="005E0C90"/>
    <w:rsid w:val="005E2360"/>
    <w:rsid w:val="005E2864"/>
    <w:rsid w:val="005E2D1B"/>
    <w:rsid w:val="005E4C35"/>
    <w:rsid w:val="005E5485"/>
    <w:rsid w:val="005E551B"/>
    <w:rsid w:val="005E577F"/>
    <w:rsid w:val="005E5CE9"/>
    <w:rsid w:val="005E624C"/>
    <w:rsid w:val="005E645C"/>
    <w:rsid w:val="005E6C61"/>
    <w:rsid w:val="005E6D1B"/>
    <w:rsid w:val="005E74C0"/>
    <w:rsid w:val="005E7766"/>
    <w:rsid w:val="005E7C26"/>
    <w:rsid w:val="005E7D9E"/>
    <w:rsid w:val="005F0551"/>
    <w:rsid w:val="005F08D3"/>
    <w:rsid w:val="005F09A3"/>
    <w:rsid w:val="005F0D42"/>
    <w:rsid w:val="005F0D8D"/>
    <w:rsid w:val="005F129A"/>
    <w:rsid w:val="005F175F"/>
    <w:rsid w:val="005F3D1C"/>
    <w:rsid w:val="005F494C"/>
    <w:rsid w:val="005F5C67"/>
    <w:rsid w:val="005F69F2"/>
    <w:rsid w:val="005F7781"/>
    <w:rsid w:val="006001F2"/>
    <w:rsid w:val="00601A20"/>
    <w:rsid w:val="006020D8"/>
    <w:rsid w:val="00602957"/>
    <w:rsid w:val="00602C05"/>
    <w:rsid w:val="0060302B"/>
    <w:rsid w:val="006032CF"/>
    <w:rsid w:val="00603409"/>
    <w:rsid w:val="006035A0"/>
    <w:rsid w:val="00606557"/>
    <w:rsid w:val="00606740"/>
    <w:rsid w:val="006067D6"/>
    <w:rsid w:val="006078F6"/>
    <w:rsid w:val="00607D42"/>
    <w:rsid w:val="006104ED"/>
    <w:rsid w:val="00610D04"/>
    <w:rsid w:val="00610D51"/>
    <w:rsid w:val="00610FA2"/>
    <w:rsid w:val="00611AEC"/>
    <w:rsid w:val="00611C93"/>
    <w:rsid w:val="00611CF0"/>
    <w:rsid w:val="00612569"/>
    <w:rsid w:val="00612B45"/>
    <w:rsid w:val="006132F4"/>
    <w:rsid w:val="00613822"/>
    <w:rsid w:val="0061436E"/>
    <w:rsid w:val="00614B68"/>
    <w:rsid w:val="00615A8E"/>
    <w:rsid w:val="0061603C"/>
    <w:rsid w:val="006170CC"/>
    <w:rsid w:val="00617199"/>
    <w:rsid w:val="00620607"/>
    <w:rsid w:val="00620A38"/>
    <w:rsid w:val="00620B30"/>
    <w:rsid w:val="00621201"/>
    <w:rsid w:val="006218FF"/>
    <w:rsid w:val="00621F27"/>
    <w:rsid w:val="00622896"/>
    <w:rsid w:val="00622CED"/>
    <w:rsid w:val="00623C67"/>
    <w:rsid w:val="00623D2E"/>
    <w:rsid w:val="00625322"/>
    <w:rsid w:val="006254E9"/>
    <w:rsid w:val="00625E3F"/>
    <w:rsid w:val="00625E5D"/>
    <w:rsid w:val="006262C0"/>
    <w:rsid w:val="00626C2E"/>
    <w:rsid w:val="0062723C"/>
    <w:rsid w:val="00627ACB"/>
    <w:rsid w:val="00627EBE"/>
    <w:rsid w:val="006300D2"/>
    <w:rsid w:val="00630286"/>
    <w:rsid w:val="0063169A"/>
    <w:rsid w:val="00631971"/>
    <w:rsid w:val="00631DB4"/>
    <w:rsid w:val="00631F97"/>
    <w:rsid w:val="00632BEC"/>
    <w:rsid w:val="00632D76"/>
    <w:rsid w:val="00632D79"/>
    <w:rsid w:val="00632DE8"/>
    <w:rsid w:val="00634F1E"/>
    <w:rsid w:val="006354C3"/>
    <w:rsid w:val="006358D5"/>
    <w:rsid w:val="00635D76"/>
    <w:rsid w:val="00635F2B"/>
    <w:rsid w:val="006364A3"/>
    <w:rsid w:val="00636FBF"/>
    <w:rsid w:val="00637683"/>
    <w:rsid w:val="00640340"/>
    <w:rsid w:val="00640526"/>
    <w:rsid w:val="00641323"/>
    <w:rsid w:val="00641515"/>
    <w:rsid w:val="006417D6"/>
    <w:rsid w:val="00641EB1"/>
    <w:rsid w:val="006422BF"/>
    <w:rsid w:val="00642500"/>
    <w:rsid w:val="0064258C"/>
    <w:rsid w:val="0064450C"/>
    <w:rsid w:val="00644D9E"/>
    <w:rsid w:val="006453A0"/>
    <w:rsid w:val="00645761"/>
    <w:rsid w:val="006503D8"/>
    <w:rsid w:val="00650440"/>
    <w:rsid w:val="00651150"/>
    <w:rsid w:val="00652337"/>
    <w:rsid w:val="00652DE8"/>
    <w:rsid w:val="00653548"/>
    <w:rsid w:val="0065401F"/>
    <w:rsid w:val="0065457B"/>
    <w:rsid w:val="00654A19"/>
    <w:rsid w:val="00654F56"/>
    <w:rsid w:val="00656523"/>
    <w:rsid w:val="00656551"/>
    <w:rsid w:val="0065678A"/>
    <w:rsid w:val="00657042"/>
    <w:rsid w:val="00657965"/>
    <w:rsid w:val="00660D4E"/>
    <w:rsid w:val="00661A8C"/>
    <w:rsid w:val="00661A8F"/>
    <w:rsid w:val="00662081"/>
    <w:rsid w:val="00662F2D"/>
    <w:rsid w:val="00664AEC"/>
    <w:rsid w:val="00665884"/>
    <w:rsid w:val="00667E20"/>
    <w:rsid w:val="00667EB3"/>
    <w:rsid w:val="00667F97"/>
    <w:rsid w:val="00667FBA"/>
    <w:rsid w:val="00670756"/>
    <w:rsid w:val="00670DE7"/>
    <w:rsid w:val="006736BD"/>
    <w:rsid w:val="006738DF"/>
    <w:rsid w:val="00675A4F"/>
    <w:rsid w:val="006761A4"/>
    <w:rsid w:val="00676C11"/>
    <w:rsid w:val="006816F5"/>
    <w:rsid w:val="00681B9A"/>
    <w:rsid w:val="00682182"/>
    <w:rsid w:val="00682CE0"/>
    <w:rsid w:val="00683B6D"/>
    <w:rsid w:val="00685A82"/>
    <w:rsid w:val="0068717B"/>
    <w:rsid w:val="00687A7C"/>
    <w:rsid w:val="00690139"/>
    <w:rsid w:val="00691193"/>
    <w:rsid w:val="00691779"/>
    <w:rsid w:val="00691D1E"/>
    <w:rsid w:val="00692039"/>
    <w:rsid w:val="006923C5"/>
    <w:rsid w:val="00692760"/>
    <w:rsid w:val="00692FCD"/>
    <w:rsid w:val="00693AC1"/>
    <w:rsid w:val="00693C8B"/>
    <w:rsid w:val="00693CE5"/>
    <w:rsid w:val="00693CFC"/>
    <w:rsid w:val="00693DAF"/>
    <w:rsid w:val="006941EB"/>
    <w:rsid w:val="00694361"/>
    <w:rsid w:val="00694A34"/>
    <w:rsid w:val="00694B93"/>
    <w:rsid w:val="006952B1"/>
    <w:rsid w:val="006957E4"/>
    <w:rsid w:val="0069601E"/>
    <w:rsid w:val="00696339"/>
    <w:rsid w:val="006968D5"/>
    <w:rsid w:val="00696C55"/>
    <w:rsid w:val="006A0271"/>
    <w:rsid w:val="006A0353"/>
    <w:rsid w:val="006A159F"/>
    <w:rsid w:val="006A29DE"/>
    <w:rsid w:val="006A34B8"/>
    <w:rsid w:val="006A4D88"/>
    <w:rsid w:val="006A6593"/>
    <w:rsid w:val="006A6CF4"/>
    <w:rsid w:val="006A7001"/>
    <w:rsid w:val="006A73BA"/>
    <w:rsid w:val="006B16AA"/>
    <w:rsid w:val="006B3020"/>
    <w:rsid w:val="006B425D"/>
    <w:rsid w:val="006B4F00"/>
    <w:rsid w:val="006B51A2"/>
    <w:rsid w:val="006B5A0A"/>
    <w:rsid w:val="006B5A6A"/>
    <w:rsid w:val="006B5D0A"/>
    <w:rsid w:val="006B6297"/>
    <w:rsid w:val="006B7657"/>
    <w:rsid w:val="006B7B61"/>
    <w:rsid w:val="006B7CEC"/>
    <w:rsid w:val="006B7F27"/>
    <w:rsid w:val="006C04F1"/>
    <w:rsid w:val="006C05B6"/>
    <w:rsid w:val="006C0E50"/>
    <w:rsid w:val="006C2006"/>
    <w:rsid w:val="006C21E4"/>
    <w:rsid w:val="006C2527"/>
    <w:rsid w:val="006C2657"/>
    <w:rsid w:val="006C2AEF"/>
    <w:rsid w:val="006C2B63"/>
    <w:rsid w:val="006C387C"/>
    <w:rsid w:val="006C3D18"/>
    <w:rsid w:val="006C401B"/>
    <w:rsid w:val="006C41FA"/>
    <w:rsid w:val="006C4864"/>
    <w:rsid w:val="006C4C2A"/>
    <w:rsid w:val="006C4CA7"/>
    <w:rsid w:val="006C6001"/>
    <w:rsid w:val="006C66EF"/>
    <w:rsid w:val="006C7E15"/>
    <w:rsid w:val="006D0481"/>
    <w:rsid w:val="006D0843"/>
    <w:rsid w:val="006D1616"/>
    <w:rsid w:val="006D23C9"/>
    <w:rsid w:val="006D23EA"/>
    <w:rsid w:val="006D2E38"/>
    <w:rsid w:val="006D314B"/>
    <w:rsid w:val="006D4177"/>
    <w:rsid w:val="006D4E74"/>
    <w:rsid w:val="006D5252"/>
    <w:rsid w:val="006D54A9"/>
    <w:rsid w:val="006D58DA"/>
    <w:rsid w:val="006D724B"/>
    <w:rsid w:val="006D72B1"/>
    <w:rsid w:val="006E01E8"/>
    <w:rsid w:val="006E03FD"/>
    <w:rsid w:val="006E0C2D"/>
    <w:rsid w:val="006E1B24"/>
    <w:rsid w:val="006E20B7"/>
    <w:rsid w:val="006E288A"/>
    <w:rsid w:val="006E2A62"/>
    <w:rsid w:val="006E2C40"/>
    <w:rsid w:val="006E2DD8"/>
    <w:rsid w:val="006E34E2"/>
    <w:rsid w:val="006E457D"/>
    <w:rsid w:val="006E5BCF"/>
    <w:rsid w:val="006E5E0D"/>
    <w:rsid w:val="006E6B44"/>
    <w:rsid w:val="006E6E5D"/>
    <w:rsid w:val="006E7235"/>
    <w:rsid w:val="006E762C"/>
    <w:rsid w:val="006E7BE7"/>
    <w:rsid w:val="006E7E58"/>
    <w:rsid w:val="006F0BCA"/>
    <w:rsid w:val="006F12BA"/>
    <w:rsid w:val="006F197D"/>
    <w:rsid w:val="006F225B"/>
    <w:rsid w:val="006F2365"/>
    <w:rsid w:val="006F2422"/>
    <w:rsid w:val="006F24EF"/>
    <w:rsid w:val="006F273B"/>
    <w:rsid w:val="006F30D0"/>
    <w:rsid w:val="006F3A61"/>
    <w:rsid w:val="006F3B2F"/>
    <w:rsid w:val="006F5236"/>
    <w:rsid w:val="006F59BD"/>
    <w:rsid w:val="00700A2B"/>
    <w:rsid w:val="00700E39"/>
    <w:rsid w:val="007012A5"/>
    <w:rsid w:val="007016FA"/>
    <w:rsid w:val="00701850"/>
    <w:rsid w:val="00701D17"/>
    <w:rsid w:val="007027D4"/>
    <w:rsid w:val="00702A2A"/>
    <w:rsid w:val="00702F32"/>
    <w:rsid w:val="00702F45"/>
    <w:rsid w:val="00702FA3"/>
    <w:rsid w:val="00704592"/>
    <w:rsid w:val="00704AE7"/>
    <w:rsid w:val="00704EDD"/>
    <w:rsid w:val="00705139"/>
    <w:rsid w:val="00705616"/>
    <w:rsid w:val="00705807"/>
    <w:rsid w:val="00705C3A"/>
    <w:rsid w:val="00706761"/>
    <w:rsid w:val="007071F2"/>
    <w:rsid w:val="007072A9"/>
    <w:rsid w:val="007108AD"/>
    <w:rsid w:val="00710D2B"/>
    <w:rsid w:val="00711385"/>
    <w:rsid w:val="00712906"/>
    <w:rsid w:val="00712EBA"/>
    <w:rsid w:val="00713053"/>
    <w:rsid w:val="00713489"/>
    <w:rsid w:val="00713692"/>
    <w:rsid w:val="00713DF3"/>
    <w:rsid w:val="0071402D"/>
    <w:rsid w:val="00714DC6"/>
    <w:rsid w:val="007154E8"/>
    <w:rsid w:val="00715BB3"/>
    <w:rsid w:val="007161CB"/>
    <w:rsid w:val="0071686E"/>
    <w:rsid w:val="007170B2"/>
    <w:rsid w:val="007170FA"/>
    <w:rsid w:val="00720164"/>
    <w:rsid w:val="007206E0"/>
    <w:rsid w:val="00720A34"/>
    <w:rsid w:val="00720BEA"/>
    <w:rsid w:val="00721E36"/>
    <w:rsid w:val="00722258"/>
    <w:rsid w:val="0072248A"/>
    <w:rsid w:val="00722911"/>
    <w:rsid w:val="00722927"/>
    <w:rsid w:val="00722D80"/>
    <w:rsid w:val="00723407"/>
    <w:rsid w:val="0072380F"/>
    <w:rsid w:val="00724B11"/>
    <w:rsid w:val="00724B2C"/>
    <w:rsid w:val="00724CC5"/>
    <w:rsid w:val="0072519F"/>
    <w:rsid w:val="00726335"/>
    <w:rsid w:val="0072735A"/>
    <w:rsid w:val="007279DD"/>
    <w:rsid w:val="00730DB3"/>
    <w:rsid w:val="007314D4"/>
    <w:rsid w:val="00731706"/>
    <w:rsid w:val="007321CE"/>
    <w:rsid w:val="007325A6"/>
    <w:rsid w:val="0073279C"/>
    <w:rsid w:val="0073288E"/>
    <w:rsid w:val="00732FD2"/>
    <w:rsid w:val="00733150"/>
    <w:rsid w:val="007334BE"/>
    <w:rsid w:val="0073454C"/>
    <w:rsid w:val="00734B6C"/>
    <w:rsid w:val="007351E5"/>
    <w:rsid w:val="007352B6"/>
    <w:rsid w:val="007354DB"/>
    <w:rsid w:val="00735927"/>
    <w:rsid w:val="00735B36"/>
    <w:rsid w:val="00736609"/>
    <w:rsid w:val="00736DAA"/>
    <w:rsid w:val="00740586"/>
    <w:rsid w:val="00740C44"/>
    <w:rsid w:val="00741F14"/>
    <w:rsid w:val="00741F2C"/>
    <w:rsid w:val="00742138"/>
    <w:rsid w:val="007437F4"/>
    <w:rsid w:val="00743DF8"/>
    <w:rsid w:val="0074543A"/>
    <w:rsid w:val="007454CB"/>
    <w:rsid w:val="00745D3C"/>
    <w:rsid w:val="00745F80"/>
    <w:rsid w:val="007464B9"/>
    <w:rsid w:val="00746928"/>
    <w:rsid w:val="00746959"/>
    <w:rsid w:val="00746AFE"/>
    <w:rsid w:val="00746BD3"/>
    <w:rsid w:val="0074711F"/>
    <w:rsid w:val="00747788"/>
    <w:rsid w:val="00747803"/>
    <w:rsid w:val="0074786B"/>
    <w:rsid w:val="0074795A"/>
    <w:rsid w:val="007501EE"/>
    <w:rsid w:val="0075082B"/>
    <w:rsid w:val="00750950"/>
    <w:rsid w:val="00750FE0"/>
    <w:rsid w:val="00751234"/>
    <w:rsid w:val="0075280C"/>
    <w:rsid w:val="00753233"/>
    <w:rsid w:val="00753B9A"/>
    <w:rsid w:val="007542DE"/>
    <w:rsid w:val="007544CD"/>
    <w:rsid w:val="00754932"/>
    <w:rsid w:val="00754F33"/>
    <w:rsid w:val="00754FB5"/>
    <w:rsid w:val="00755477"/>
    <w:rsid w:val="00755503"/>
    <w:rsid w:val="00755C90"/>
    <w:rsid w:val="00755EFA"/>
    <w:rsid w:val="00757053"/>
    <w:rsid w:val="00757300"/>
    <w:rsid w:val="00760238"/>
    <w:rsid w:val="00760C04"/>
    <w:rsid w:val="00760E09"/>
    <w:rsid w:val="00761430"/>
    <w:rsid w:val="00761AA9"/>
    <w:rsid w:val="0076365B"/>
    <w:rsid w:val="00763C86"/>
    <w:rsid w:val="00764C9E"/>
    <w:rsid w:val="00765066"/>
    <w:rsid w:val="007651DC"/>
    <w:rsid w:val="007666E7"/>
    <w:rsid w:val="0076730E"/>
    <w:rsid w:val="00767853"/>
    <w:rsid w:val="00767C60"/>
    <w:rsid w:val="00767D99"/>
    <w:rsid w:val="007705A6"/>
    <w:rsid w:val="0077095D"/>
    <w:rsid w:val="00770BA5"/>
    <w:rsid w:val="007710FC"/>
    <w:rsid w:val="007711C3"/>
    <w:rsid w:val="00771595"/>
    <w:rsid w:val="00771CF0"/>
    <w:rsid w:val="00773A64"/>
    <w:rsid w:val="00773DB8"/>
    <w:rsid w:val="007744B9"/>
    <w:rsid w:val="00774DA0"/>
    <w:rsid w:val="00775B68"/>
    <w:rsid w:val="00776CE7"/>
    <w:rsid w:val="00777576"/>
    <w:rsid w:val="00777A25"/>
    <w:rsid w:val="00777FF8"/>
    <w:rsid w:val="007818FB"/>
    <w:rsid w:val="00781DB3"/>
    <w:rsid w:val="007821A1"/>
    <w:rsid w:val="00782394"/>
    <w:rsid w:val="00784009"/>
    <w:rsid w:val="0078404B"/>
    <w:rsid w:val="007844D1"/>
    <w:rsid w:val="00785413"/>
    <w:rsid w:val="007856AD"/>
    <w:rsid w:val="00785B31"/>
    <w:rsid w:val="00786554"/>
    <w:rsid w:val="007867C7"/>
    <w:rsid w:val="00786EED"/>
    <w:rsid w:val="007901B2"/>
    <w:rsid w:val="0079050D"/>
    <w:rsid w:val="007907C9"/>
    <w:rsid w:val="00790BD8"/>
    <w:rsid w:val="00790F70"/>
    <w:rsid w:val="00792919"/>
    <w:rsid w:val="00792B95"/>
    <w:rsid w:val="00792E4B"/>
    <w:rsid w:val="00793AA0"/>
    <w:rsid w:val="00793AC3"/>
    <w:rsid w:val="00794326"/>
    <w:rsid w:val="00794BDD"/>
    <w:rsid w:val="00794D35"/>
    <w:rsid w:val="007951CF"/>
    <w:rsid w:val="00795358"/>
    <w:rsid w:val="0079543F"/>
    <w:rsid w:val="00795C0B"/>
    <w:rsid w:val="0079703F"/>
    <w:rsid w:val="0079705B"/>
    <w:rsid w:val="007970AF"/>
    <w:rsid w:val="00797234"/>
    <w:rsid w:val="007A03B8"/>
    <w:rsid w:val="007A2643"/>
    <w:rsid w:val="007A2A07"/>
    <w:rsid w:val="007A382F"/>
    <w:rsid w:val="007A3FC7"/>
    <w:rsid w:val="007A4E47"/>
    <w:rsid w:val="007A4FF7"/>
    <w:rsid w:val="007A541F"/>
    <w:rsid w:val="007A5B03"/>
    <w:rsid w:val="007A6474"/>
    <w:rsid w:val="007A6483"/>
    <w:rsid w:val="007A652A"/>
    <w:rsid w:val="007A66EA"/>
    <w:rsid w:val="007A674D"/>
    <w:rsid w:val="007B0A28"/>
    <w:rsid w:val="007B197B"/>
    <w:rsid w:val="007B19ED"/>
    <w:rsid w:val="007B2DC4"/>
    <w:rsid w:val="007B4070"/>
    <w:rsid w:val="007B441C"/>
    <w:rsid w:val="007B5699"/>
    <w:rsid w:val="007B5D81"/>
    <w:rsid w:val="007B5DE0"/>
    <w:rsid w:val="007B6541"/>
    <w:rsid w:val="007B6591"/>
    <w:rsid w:val="007B6629"/>
    <w:rsid w:val="007B75E5"/>
    <w:rsid w:val="007B7B8B"/>
    <w:rsid w:val="007C03D8"/>
    <w:rsid w:val="007C0476"/>
    <w:rsid w:val="007C1132"/>
    <w:rsid w:val="007C15A6"/>
    <w:rsid w:val="007C2737"/>
    <w:rsid w:val="007C343E"/>
    <w:rsid w:val="007C3775"/>
    <w:rsid w:val="007C4045"/>
    <w:rsid w:val="007C5D49"/>
    <w:rsid w:val="007C5FB7"/>
    <w:rsid w:val="007C6073"/>
    <w:rsid w:val="007C6322"/>
    <w:rsid w:val="007C693D"/>
    <w:rsid w:val="007C7A48"/>
    <w:rsid w:val="007D01D3"/>
    <w:rsid w:val="007D09F7"/>
    <w:rsid w:val="007D0A32"/>
    <w:rsid w:val="007D0B8F"/>
    <w:rsid w:val="007D1827"/>
    <w:rsid w:val="007D1B60"/>
    <w:rsid w:val="007D20B6"/>
    <w:rsid w:val="007D237A"/>
    <w:rsid w:val="007D3AB7"/>
    <w:rsid w:val="007D4B05"/>
    <w:rsid w:val="007D4D13"/>
    <w:rsid w:val="007D5DEB"/>
    <w:rsid w:val="007D5DFC"/>
    <w:rsid w:val="007D5E6C"/>
    <w:rsid w:val="007D5F3F"/>
    <w:rsid w:val="007D6115"/>
    <w:rsid w:val="007D7A4A"/>
    <w:rsid w:val="007D7D44"/>
    <w:rsid w:val="007E04AE"/>
    <w:rsid w:val="007E0AA9"/>
    <w:rsid w:val="007E0D1E"/>
    <w:rsid w:val="007E0E04"/>
    <w:rsid w:val="007E1554"/>
    <w:rsid w:val="007E1EB5"/>
    <w:rsid w:val="007E2B8A"/>
    <w:rsid w:val="007E3666"/>
    <w:rsid w:val="007E3D75"/>
    <w:rsid w:val="007E44DC"/>
    <w:rsid w:val="007E46D7"/>
    <w:rsid w:val="007E54FE"/>
    <w:rsid w:val="007E5971"/>
    <w:rsid w:val="007E6864"/>
    <w:rsid w:val="007E69CA"/>
    <w:rsid w:val="007E7245"/>
    <w:rsid w:val="007E72FE"/>
    <w:rsid w:val="007F01C8"/>
    <w:rsid w:val="007F039D"/>
    <w:rsid w:val="007F176D"/>
    <w:rsid w:val="007F1C36"/>
    <w:rsid w:val="007F34C8"/>
    <w:rsid w:val="007F7F37"/>
    <w:rsid w:val="0080033D"/>
    <w:rsid w:val="00800942"/>
    <w:rsid w:val="00800D0A"/>
    <w:rsid w:val="00801450"/>
    <w:rsid w:val="00802268"/>
    <w:rsid w:val="00802A2B"/>
    <w:rsid w:val="00803F9D"/>
    <w:rsid w:val="00804287"/>
    <w:rsid w:val="008056FE"/>
    <w:rsid w:val="00805D36"/>
    <w:rsid w:val="008060C4"/>
    <w:rsid w:val="008067B2"/>
    <w:rsid w:val="00806C4B"/>
    <w:rsid w:val="00807848"/>
    <w:rsid w:val="00807E6E"/>
    <w:rsid w:val="00810509"/>
    <w:rsid w:val="00810511"/>
    <w:rsid w:val="008107F1"/>
    <w:rsid w:val="00811E84"/>
    <w:rsid w:val="00812444"/>
    <w:rsid w:val="00812AA0"/>
    <w:rsid w:val="0081302C"/>
    <w:rsid w:val="008139EA"/>
    <w:rsid w:val="00814B70"/>
    <w:rsid w:val="008151E2"/>
    <w:rsid w:val="008171A4"/>
    <w:rsid w:val="008171FA"/>
    <w:rsid w:val="00820372"/>
    <w:rsid w:val="00821190"/>
    <w:rsid w:val="00822140"/>
    <w:rsid w:val="00822CB3"/>
    <w:rsid w:val="00822CEF"/>
    <w:rsid w:val="008236DD"/>
    <w:rsid w:val="008255D7"/>
    <w:rsid w:val="008264CA"/>
    <w:rsid w:val="00826A2A"/>
    <w:rsid w:val="00827334"/>
    <w:rsid w:val="00827C03"/>
    <w:rsid w:val="00827F27"/>
    <w:rsid w:val="008304B9"/>
    <w:rsid w:val="0083075B"/>
    <w:rsid w:val="008307DA"/>
    <w:rsid w:val="00830819"/>
    <w:rsid w:val="008311FC"/>
    <w:rsid w:val="008333D0"/>
    <w:rsid w:val="00833D22"/>
    <w:rsid w:val="00834FC3"/>
    <w:rsid w:val="008366A2"/>
    <w:rsid w:val="008368E0"/>
    <w:rsid w:val="008378CD"/>
    <w:rsid w:val="00840BA6"/>
    <w:rsid w:val="008412F2"/>
    <w:rsid w:val="00842FB4"/>
    <w:rsid w:val="00844194"/>
    <w:rsid w:val="00844CB1"/>
    <w:rsid w:val="00845590"/>
    <w:rsid w:val="00845FAD"/>
    <w:rsid w:val="00846504"/>
    <w:rsid w:val="00847282"/>
    <w:rsid w:val="00847484"/>
    <w:rsid w:val="00850DCC"/>
    <w:rsid w:val="00851982"/>
    <w:rsid w:val="00853AC6"/>
    <w:rsid w:val="00853FDA"/>
    <w:rsid w:val="0085462C"/>
    <w:rsid w:val="00854D39"/>
    <w:rsid w:val="0085576E"/>
    <w:rsid w:val="008561D0"/>
    <w:rsid w:val="00856655"/>
    <w:rsid w:val="00856C2D"/>
    <w:rsid w:val="00857170"/>
    <w:rsid w:val="008577D1"/>
    <w:rsid w:val="0085795F"/>
    <w:rsid w:val="00857AF4"/>
    <w:rsid w:val="00857B03"/>
    <w:rsid w:val="008614C3"/>
    <w:rsid w:val="00861EF3"/>
    <w:rsid w:val="00862156"/>
    <w:rsid w:val="00862942"/>
    <w:rsid w:val="008639FF"/>
    <w:rsid w:val="00863CB6"/>
    <w:rsid w:val="00863DFF"/>
    <w:rsid w:val="00864A4D"/>
    <w:rsid w:val="008657A2"/>
    <w:rsid w:val="00865B5F"/>
    <w:rsid w:val="00866B37"/>
    <w:rsid w:val="008700FC"/>
    <w:rsid w:val="0087018C"/>
    <w:rsid w:val="00872712"/>
    <w:rsid w:val="00872B3D"/>
    <w:rsid w:val="00873956"/>
    <w:rsid w:val="00873D4C"/>
    <w:rsid w:val="00874F95"/>
    <w:rsid w:val="008754DE"/>
    <w:rsid w:val="00875BEC"/>
    <w:rsid w:val="008760B4"/>
    <w:rsid w:val="0087798E"/>
    <w:rsid w:val="008779F3"/>
    <w:rsid w:val="00880043"/>
    <w:rsid w:val="00880670"/>
    <w:rsid w:val="00880F9A"/>
    <w:rsid w:val="0088117D"/>
    <w:rsid w:val="008819B8"/>
    <w:rsid w:val="00881E5A"/>
    <w:rsid w:val="00881EAB"/>
    <w:rsid w:val="00882347"/>
    <w:rsid w:val="00883D5C"/>
    <w:rsid w:val="00884570"/>
    <w:rsid w:val="00884BA1"/>
    <w:rsid w:val="00886298"/>
    <w:rsid w:val="008862DB"/>
    <w:rsid w:val="00886792"/>
    <w:rsid w:val="00886FA0"/>
    <w:rsid w:val="00887766"/>
    <w:rsid w:val="00887B68"/>
    <w:rsid w:val="00890B49"/>
    <w:rsid w:val="00892032"/>
    <w:rsid w:val="0089291F"/>
    <w:rsid w:val="00892995"/>
    <w:rsid w:val="00892E45"/>
    <w:rsid w:val="00893045"/>
    <w:rsid w:val="00893126"/>
    <w:rsid w:val="00894524"/>
    <w:rsid w:val="00895A79"/>
    <w:rsid w:val="00895B9F"/>
    <w:rsid w:val="00896247"/>
    <w:rsid w:val="00896335"/>
    <w:rsid w:val="008965E9"/>
    <w:rsid w:val="00896AE2"/>
    <w:rsid w:val="00896BA3"/>
    <w:rsid w:val="00896E46"/>
    <w:rsid w:val="00896E8B"/>
    <w:rsid w:val="008A00DE"/>
    <w:rsid w:val="008A0249"/>
    <w:rsid w:val="008A122E"/>
    <w:rsid w:val="008A13C5"/>
    <w:rsid w:val="008A1E7B"/>
    <w:rsid w:val="008A23B5"/>
    <w:rsid w:val="008A39AE"/>
    <w:rsid w:val="008A479A"/>
    <w:rsid w:val="008A47B9"/>
    <w:rsid w:val="008A4933"/>
    <w:rsid w:val="008A4D59"/>
    <w:rsid w:val="008A531E"/>
    <w:rsid w:val="008A5975"/>
    <w:rsid w:val="008A6B0A"/>
    <w:rsid w:val="008A6D5C"/>
    <w:rsid w:val="008A75DB"/>
    <w:rsid w:val="008A77DA"/>
    <w:rsid w:val="008A7A12"/>
    <w:rsid w:val="008B01E6"/>
    <w:rsid w:val="008B0CE2"/>
    <w:rsid w:val="008B0E61"/>
    <w:rsid w:val="008B1150"/>
    <w:rsid w:val="008B1A18"/>
    <w:rsid w:val="008B205A"/>
    <w:rsid w:val="008B21A6"/>
    <w:rsid w:val="008B27AD"/>
    <w:rsid w:val="008B2DA5"/>
    <w:rsid w:val="008B2E81"/>
    <w:rsid w:val="008B4A8D"/>
    <w:rsid w:val="008B4DCC"/>
    <w:rsid w:val="008B60E8"/>
    <w:rsid w:val="008B69BE"/>
    <w:rsid w:val="008B6F09"/>
    <w:rsid w:val="008B76B5"/>
    <w:rsid w:val="008C0B99"/>
    <w:rsid w:val="008C0FB9"/>
    <w:rsid w:val="008C15F0"/>
    <w:rsid w:val="008C1B6D"/>
    <w:rsid w:val="008C2547"/>
    <w:rsid w:val="008C2FCD"/>
    <w:rsid w:val="008C3043"/>
    <w:rsid w:val="008C3D97"/>
    <w:rsid w:val="008C6119"/>
    <w:rsid w:val="008C614C"/>
    <w:rsid w:val="008C6F79"/>
    <w:rsid w:val="008C75A8"/>
    <w:rsid w:val="008C7D07"/>
    <w:rsid w:val="008D014B"/>
    <w:rsid w:val="008D0DC4"/>
    <w:rsid w:val="008D2581"/>
    <w:rsid w:val="008D2E40"/>
    <w:rsid w:val="008D5898"/>
    <w:rsid w:val="008D5CD0"/>
    <w:rsid w:val="008D5D53"/>
    <w:rsid w:val="008D618F"/>
    <w:rsid w:val="008D6343"/>
    <w:rsid w:val="008D68E5"/>
    <w:rsid w:val="008D69AD"/>
    <w:rsid w:val="008D778D"/>
    <w:rsid w:val="008D7A35"/>
    <w:rsid w:val="008D7AF3"/>
    <w:rsid w:val="008E04BB"/>
    <w:rsid w:val="008E0AFA"/>
    <w:rsid w:val="008E1F16"/>
    <w:rsid w:val="008E274D"/>
    <w:rsid w:val="008E2AC7"/>
    <w:rsid w:val="008E347D"/>
    <w:rsid w:val="008E4815"/>
    <w:rsid w:val="008E4C97"/>
    <w:rsid w:val="008E664C"/>
    <w:rsid w:val="008E6691"/>
    <w:rsid w:val="008E6A49"/>
    <w:rsid w:val="008E6CDA"/>
    <w:rsid w:val="008E719E"/>
    <w:rsid w:val="008E7E29"/>
    <w:rsid w:val="008E7FE3"/>
    <w:rsid w:val="008F06CB"/>
    <w:rsid w:val="008F0BDD"/>
    <w:rsid w:val="008F11F9"/>
    <w:rsid w:val="008F229E"/>
    <w:rsid w:val="008F2A88"/>
    <w:rsid w:val="008F30A1"/>
    <w:rsid w:val="008F39A5"/>
    <w:rsid w:val="008F3A3D"/>
    <w:rsid w:val="008F4462"/>
    <w:rsid w:val="008F526E"/>
    <w:rsid w:val="008F633D"/>
    <w:rsid w:val="008F65DA"/>
    <w:rsid w:val="008F6A4F"/>
    <w:rsid w:val="00900086"/>
    <w:rsid w:val="00900932"/>
    <w:rsid w:val="00900BF6"/>
    <w:rsid w:val="009013A3"/>
    <w:rsid w:val="00901F30"/>
    <w:rsid w:val="0090227E"/>
    <w:rsid w:val="00903113"/>
    <w:rsid w:val="0090353F"/>
    <w:rsid w:val="0090391C"/>
    <w:rsid w:val="00903ACC"/>
    <w:rsid w:val="00903DDE"/>
    <w:rsid w:val="009040C5"/>
    <w:rsid w:val="009042C2"/>
    <w:rsid w:val="00904339"/>
    <w:rsid w:val="00904A37"/>
    <w:rsid w:val="00904C29"/>
    <w:rsid w:val="00905696"/>
    <w:rsid w:val="009064D9"/>
    <w:rsid w:val="00907301"/>
    <w:rsid w:val="00907415"/>
    <w:rsid w:val="00907ECB"/>
    <w:rsid w:val="00910721"/>
    <w:rsid w:val="00912924"/>
    <w:rsid w:val="00912953"/>
    <w:rsid w:val="00912A41"/>
    <w:rsid w:val="009138A0"/>
    <w:rsid w:val="00913D72"/>
    <w:rsid w:val="00915389"/>
    <w:rsid w:val="0091585E"/>
    <w:rsid w:val="00916413"/>
    <w:rsid w:val="00920ABE"/>
    <w:rsid w:val="00920FC0"/>
    <w:rsid w:val="00921097"/>
    <w:rsid w:val="009214DA"/>
    <w:rsid w:val="00923A06"/>
    <w:rsid w:val="009241AC"/>
    <w:rsid w:val="00924F0B"/>
    <w:rsid w:val="00925059"/>
    <w:rsid w:val="00925144"/>
    <w:rsid w:val="009253E4"/>
    <w:rsid w:val="00925C40"/>
    <w:rsid w:val="00925CB1"/>
    <w:rsid w:val="00925D48"/>
    <w:rsid w:val="009261A6"/>
    <w:rsid w:val="0092658D"/>
    <w:rsid w:val="00927857"/>
    <w:rsid w:val="00930113"/>
    <w:rsid w:val="009307B7"/>
    <w:rsid w:val="00930829"/>
    <w:rsid w:val="0093086F"/>
    <w:rsid w:val="00930BCF"/>
    <w:rsid w:val="009312F9"/>
    <w:rsid w:val="00931F34"/>
    <w:rsid w:val="009320FD"/>
    <w:rsid w:val="00932DA8"/>
    <w:rsid w:val="00932DCA"/>
    <w:rsid w:val="009350B4"/>
    <w:rsid w:val="00935B6B"/>
    <w:rsid w:val="00935FC8"/>
    <w:rsid w:val="00935FE2"/>
    <w:rsid w:val="009362D7"/>
    <w:rsid w:val="00936B07"/>
    <w:rsid w:val="00936F34"/>
    <w:rsid w:val="00936F5D"/>
    <w:rsid w:val="009373A9"/>
    <w:rsid w:val="009375A6"/>
    <w:rsid w:val="009377B6"/>
    <w:rsid w:val="00937AC5"/>
    <w:rsid w:val="00937B17"/>
    <w:rsid w:val="009401EF"/>
    <w:rsid w:val="00940227"/>
    <w:rsid w:val="009403AC"/>
    <w:rsid w:val="00940F4A"/>
    <w:rsid w:val="009411B7"/>
    <w:rsid w:val="0094186E"/>
    <w:rsid w:val="00941AFB"/>
    <w:rsid w:val="00942068"/>
    <w:rsid w:val="00942320"/>
    <w:rsid w:val="00942BE6"/>
    <w:rsid w:val="00943E24"/>
    <w:rsid w:val="00944022"/>
    <w:rsid w:val="00944B83"/>
    <w:rsid w:val="0094524E"/>
    <w:rsid w:val="00945754"/>
    <w:rsid w:val="009457A4"/>
    <w:rsid w:val="00945CC2"/>
    <w:rsid w:val="00946599"/>
    <w:rsid w:val="00946A29"/>
    <w:rsid w:val="00946DE4"/>
    <w:rsid w:val="0094775D"/>
    <w:rsid w:val="0095144D"/>
    <w:rsid w:val="00951559"/>
    <w:rsid w:val="00951F50"/>
    <w:rsid w:val="00952759"/>
    <w:rsid w:val="00952C57"/>
    <w:rsid w:val="009536D0"/>
    <w:rsid w:val="00953BE3"/>
    <w:rsid w:val="00953E72"/>
    <w:rsid w:val="0095556C"/>
    <w:rsid w:val="00955BAD"/>
    <w:rsid w:val="0095607A"/>
    <w:rsid w:val="0095663B"/>
    <w:rsid w:val="00956705"/>
    <w:rsid w:val="00956CCD"/>
    <w:rsid w:val="00957772"/>
    <w:rsid w:val="00957778"/>
    <w:rsid w:val="00957A13"/>
    <w:rsid w:val="00957D66"/>
    <w:rsid w:val="00957EF5"/>
    <w:rsid w:val="00960E9C"/>
    <w:rsid w:val="009610E4"/>
    <w:rsid w:val="00963321"/>
    <w:rsid w:val="0096394D"/>
    <w:rsid w:val="009641E4"/>
    <w:rsid w:val="0096449A"/>
    <w:rsid w:val="00964B79"/>
    <w:rsid w:val="009652C1"/>
    <w:rsid w:val="00965F72"/>
    <w:rsid w:val="00966443"/>
    <w:rsid w:val="00966561"/>
    <w:rsid w:val="00966BEC"/>
    <w:rsid w:val="00966DFF"/>
    <w:rsid w:val="009670B1"/>
    <w:rsid w:val="00967C16"/>
    <w:rsid w:val="00970884"/>
    <w:rsid w:val="00970E1D"/>
    <w:rsid w:val="009713FE"/>
    <w:rsid w:val="00971534"/>
    <w:rsid w:val="00971B91"/>
    <w:rsid w:val="00972484"/>
    <w:rsid w:val="00972D13"/>
    <w:rsid w:val="0097450B"/>
    <w:rsid w:val="00975429"/>
    <w:rsid w:val="00975B6E"/>
    <w:rsid w:val="00975B7D"/>
    <w:rsid w:val="00975FEB"/>
    <w:rsid w:val="00976C6D"/>
    <w:rsid w:val="00976CA5"/>
    <w:rsid w:val="00976F16"/>
    <w:rsid w:val="00980E1A"/>
    <w:rsid w:val="00981AFF"/>
    <w:rsid w:val="00981D00"/>
    <w:rsid w:val="00981D64"/>
    <w:rsid w:val="00982A74"/>
    <w:rsid w:val="009833CA"/>
    <w:rsid w:val="0098383D"/>
    <w:rsid w:val="00983851"/>
    <w:rsid w:val="00984C85"/>
    <w:rsid w:val="00985543"/>
    <w:rsid w:val="009859A0"/>
    <w:rsid w:val="009863DD"/>
    <w:rsid w:val="00986C91"/>
    <w:rsid w:val="00986D28"/>
    <w:rsid w:val="00987929"/>
    <w:rsid w:val="00987ECE"/>
    <w:rsid w:val="009903D4"/>
    <w:rsid w:val="00991277"/>
    <w:rsid w:val="009918F1"/>
    <w:rsid w:val="009919CA"/>
    <w:rsid w:val="00991A30"/>
    <w:rsid w:val="0099333E"/>
    <w:rsid w:val="00993ABB"/>
    <w:rsid w:val="00995146"/>
    <w:rsid w:val="00996639"/>
    <w:rsid w:val="009972ED"/>
    <w:rsid w:val="009974E4"/>
    <w:rsid w:val="009977C2"/>
    <w:rsid w:val="009978E5"/>
    <w:rsid w:val="009A0336"/>
    <w:rsid w:val="009A0471"/>
    <w:rsid w:val="009A243A"/>
    <w:rsid w:val="009A2DAF"/>
    <w:rsid w:val="009A3505"/>
    <w:rsid w:val="009A3A4C"/>
    <w:rsid w:val="009A58F7"/>
    <w:rsid w:val="009A5CFA"/>
    <w:rsid w:val="009A6129"/>
    <w:rsid w:val="009A6160"/>
    <w:rsid w:val="009A7EA2"/>
    <w:rsid w:val="009B146F"/>
    <w:rsid w:val="009B149B"/>
    <w:rsid w:val="009B17DD"/>
    <w:rsid w:val="009B28CA"/>
    <w:rsid w:val="009B31F7"/>
    <w:rsid w:val="009B451D"/>
    <w:rsid w:val="009B459F"/>
    <w:rsid w:val="009B4EB5"/>
    <w:rsid w:val="009B5C6E"/>
    <w:rsid w:val="009B76CD"/>
    <w:rsid w:val="009C12EB"/>
    <w:rsid w:val="009C1C48"/>
    <w:rsid w:val="009C3171"/>
    <w:rsid w:val="009C3BBE"/>
    <w:rsid w:val="009C4A33"/>
    <w:rsid w:val="009C5CB5"/>
    <w:rsid w:val="009C68D5"/>
    <w:rsid w:val="009C6EF5"/>
    <w:rsid w:val="009C7331"/>
    <w:rsid w:val="009C7C95"/>
    <w:rsid w:val="009D0093"/>
    <w:rsid w:val="009D12ED"/>
    <w:rsid w:val="009D1DAE"/>
    <w:rsid w:val="009D2106"/>
    <w:rsid w:val="009D3634"/>
    <w:rsid w:val="009D3741"/>
    <w:rsid w:val="009D3808"/>
    <w:rsid w:val="009D49EC"/>
    <w:rsid w:val="009D6D1F"/>
    <w:rsid w:val="009D722F"/>
    <w:rsid w:val="009D7DAA"/>
    <w:rsid w:val="009E026F"/>
    <w:rsid w:val="009E0C8A"/>
    <w:rsid w:val="009E0ED0"/>
    <w:rsid w:val="009E1511"/>
    <w:rsid w:val="009E1517"/>
    <w:rsid w:val="009E2228"/>
    <w:rsid w:val="009E2B0E"/>
    <w:rsid w:val="009E34AB"/>
    <w:rsid w:val="009E3D96"/>
    <w:rsid w:val="009E4740"/>
    <w:rsid w:val="009E6654"/>
    <w:rsid w:val="009E6FDE"/>
    <w:rsid w:val="009E741A"/>
    <w:rsid w:val="009E7B44"/>
    <w:rsid w:val="009E7E4C"/>
    <w:rsid w:val="009F07A2"/>
    <w:rsid w:val="009F0A09"/>
    <w:rsid w:val="009F0D4E"/>
    <w:rsid w:val="009F104D"/>
    <w:rsid w:val="009F2E8F"/>
    <w:rsid w:val="009F30CF"/>
    <w:rsid w:val="009F3F88"/>
    <w:rsid w:val="009F43DA"/>
    <w:rsid w:val="009F4A35"/>
    <w:rsid w:val="009F56B9"/>
    <w:rsid w:val="009F5A64"/>
    <w:rsid w:val="009F5A93"/>
    <w:rsid w:val="009F6265"/>
    <w:rsid w:val="009F7793"/>
    <w:rsid w:val="00A0079E"/>
    <w:rsid w:val="00A00BFB"/>
    <w:rsid w:val="00A00E0E"/>
    <w:rsid w:val="00A00FD8"/>
    <w:rsid w:val="00A01DCD"/>
    <w:rsid w:val="00A01E46"/>
    <w:rsid w:val="00A02867"/>
    <w:rsid w:val="00A02F9D"/>
    <w:rsid w:val="00A03C31"/>
    <w:rsid w:val="00A03DAA"/>
    <w:rsid w:val="00A040CA"/>
    <w:rsid w:val="00A04ADB"/>
    <w:rsid w:val="00A05588"/>
    <w:rsid w:val="00A05765"/>
    <w:rsid w:val="00A05C34"/>
    <w:rsid w:val="00A061C5"/>
    <w:rsid w:val="00A0639F"/>
    <w:rsid w:val="00A06514"/>
    <w:rsid w:val="00A06688"/>
    <w:rsid w:val="00A066DA"/>
    <w:rsid w:val="00A06E05"/>
    <w:rsid w:val="00A073EA"/>
    <w:rsid w:val="00A07DAE"/>
    <w:rsid w:val="00A07EDD"/>
    <w:rsid w:val="00A10245"/>
    <w:rsid w:val="00A10648"/>
    <w:rsid w:val="00A11573"/>
    <w:rsid w:val="00A12640"/>
    <w:rsid w:val="00A131D5"/>
    <w:rsid w:val="00A147FE"/>
    <w:rsid w:val="00A14BEC"/>
    <w:rsid w:val="00A15120"/>
    <w:rsid w:val="00A15143"/>
    <w:rsid w:val="00A1574A"/>
    <w:rsid w:val="00A15FFF"/>
    <w:rsid w:val="00A160CB"/>
    <w:rsid w:val="00A164B4"/>
    <w:rsid w:val="00A16B9F"/>
    <w:rsid w:val="00A17D77"/>
    <w:rsid w:val="00A17EF6"/>
    <w:rsid w:val="00A202A4"/>
    <w:rsid w:val="00A20B1F"/>
    <w:rsid w:val="00A20EEA"/>
    <w:rsid w:val="00A219F4"/>
    <w:rsid w:val="00A21D8E"/>
    <w:rsid w:val="00A235B1"/>
    <w:rsid w:val="00A23626"/>
    <w:rsid w:val="00A24340"/>
    <w:rsid w:val="00A2480A"/>
    <w:rsid w:val="00A26D81"/>
    <w:rsid w:val="00A27BB4"/>
    <w:rsid w:val="00A30622"/>
    <w:rsid w:val="00A30C09"/>
    <w:rsid w:val="00A30C83"/>
    <w:rsid w:val="00A30D30"/>
    <w:rsid w:val="00A31AC2"/>
    <w:rsid w:val="00A3221C"/>
    <w:rsid w:val="00A3268F"/>
    <w:rsid w:val="00A32E22"/>
    <w:rsid w:val="00A32EE7"/>
    <w:rsid w:val="00A3393A"/>
    <w:rsid w:val="00A33BF9"/>
    <w:rsid w:val="00A33DE2"/>
    <w:rsid w:val="00A353BA"/>
    <w:rsid w:val="00A36225"/>
    <w:rsid w:val="00A364B7"/>
    <w:rsid w:val="00A36E20"/>
    <w:rsid w:val="00A370BF"/>
    <w:rsid w:val="00A37635"/>
    <w:rsid w:val="00A3765C"/>
    <w:rsid w:val="00A401B5"/>
    <w:rsid w:val="00A402FA"/>
    <w:rsid w:val="00A4130A"/>
    <w:rsid w:val="00A414A4"/>
    <w:rsid w:val="00A41679"/>
    <w:rsid w:val="00A42184"/>
    <w:rsid w:val="00A421D6"/>
    <w:rsid w:val="00A42C2F"/>
    <w:rsid w:val="00A430E3"/>
    <w:rsid w:val="00A440C1"/>
    <w:rsid w:val="00A446EE"/>
    <w:rsid w:val="00A461EB"/>
    <w:rsid w:val="00A46CE2"/>
    <w:rsid w:val="00A53A15"/>
    <w:rsid w:val="00A5452E"/>
    <w:rsid w:val="00A54632"/>
    <w:rsid w:val="00A54D9C"/>
    <w:rsid w:val="00A54FC4"/>
    <w:rsid w:val="00A54FCD"/>
    <w:rsid w:val="00A550F0"/>
    <w:rsid w:val="00A5572D"/>
    <w:rsid w:val="00A55DBA"/>
    <w:rsid w:val="00A60062"/>
    <w:rsid w:val="00A61223"/>
    <w:rsid w:val="00A61422"/>
    <w:rsid w:val="00A61472"/>
    <w:rsid w:val="00A615D0"/>
    <w:rsid w:val="00A61787"/>
    <w:rsid w:val="00A61AE8"/>
    <w:rsid w:val="00A627BB"/>
    <w:rsid w:val="00A62F0F"/>
    <w:rsid w:val="00A639BC"/>
    <w:rsid w:val="00A63B01"/>
    <w:rsid w:val="00A63EEC"/>
    <w:rsid w:val="00A64BF3"/>
    <w:rsid w:val="00A64CC5"/>
    <w:rsid w:val="00A64F2D"/>
    <w:rsid w:val="00A656ED"/>
    <w:rsid w:val="00A65ADE"/>
    <w:rsid w:val="00A66793"/>
    <w:rsid w:val="00A66D4F"/>
    <w:rsid w:val="00A66E89"/>
    <w:rsid w:val="00A67962"/>
    <w:rsid w:val="00A70952"/>
    <w:rsid w:val="00A71B82"/>
    <w:rsid w:val="00A721A3"/>
    <w:rsid w:val="00A723BD"/>
    <w:rsid w:val="00A72AD4"/>
    <w:rsid w:val="00A732D9"/>
    <w:rsid w:val="00A73CCE"/>
    <w:rsid w:val="00A742C3"/>
    <w:rsid w:val="00A74C55"/>
    <w:rsid w:val="00A74DA1"/>
    <w:rsid w:val="00A75B7A"/>
    <w:rsid w:val="00A7601E"/>
    <w:rsid w:val="00A77D22"/>
    <w:rsid w:val="00A8003A"/>
    <w:rsid w:val="00A8047E"/>
    <w:rsid w:val="00A81E83"/>
    <w:rsid w:val="00A83133"/>
    <w:rsid w:val="00A83CDB"/>
    <w:rsid w:val="00A83E50"/>
    <w:rsid w:val="00A83E75"/>
    <w:rsid w:val="00A84159"/>
    <w:rsid w:val="00A85334"/>
    <w:rsid w:val="00A86199"/>
    <w:rsid w:val="00A8784A"/>
    <w:rsid w:val="00A90101"/>
    <w:rsid w:val="00A9065A"/>
    <w:rsid w:val="00A906D5"/>
    <w:rsid w:val="00A908C2"/>
    <w:rsid w:val="00A92E00"/>
    <w:rsid w:val="00A93055"/>
    <w:rsid w:val="00A934B8"/>
    <w:rsid w:val="00A93581"/>
    <w:rsid w:val="00A937D9"/>
    <w:rsid w:val="00A93901"/>
    <w:rsid w:val="00A940B9"/>
    <w:rsid w:val="00A94ACB"/>
    <w:rsid w:val="00A94C4A"/>
    <w:rsid w:val="00A951F5"/>
    <w:rsid w:val="00A953ED"/>
    <w:rsid w:val="00A95494"/>
    <w:rsid w:val="00A95797"/>
    <w:rsid w:val="00A959CD"/>
    <w:rsid w:val="00A96769"/>
    <w:rsid w:val="00A978AC"/>
    <w:rsid w:val="00AA2154"/>
    <w:rsid w:val="00AA21A1"/>
    <w:rsid w:val="00AA22E9"/>
    <w:rsid w:val="00AA2991"/>
    <w:rsid w:val="00AA3209"/>
    <w:rsid w:val="00AA38C9"/>
    <w:rsid w:val="00AA4081"/>
    <w:rsid w:val="00AA4C71"/>
    <w:rsid w:val="00AA5021"/>
    <w:rsid w:val="00AA573C"/>
    <w:rsid w:val="00AA5988"/>
    <w:rsid w:val="00AA5DB9"/>
    <w:rsid w:val="00AA6D7B"/>
    <w:rsid w:val="00AA7362"/>
    <w:rsid w:val="00AA7DF7"/>
    <w:rsid w:val="00AB0D2A"/>
    <w:rsid w:val="00AB1EB1"/>
    <w:rsid w:val="00AB1F3A"/>
    <w:rsid w:val="00AB3EF1"/>
    <w:rsid w:val="00AB41FC"/>
    <w:rsid w:val="00AB48D2"/>
    <w:rsid w:val="00AB57FD"/>
    <w:rsid w:val="00AB5AFA"/>
    <w:rsid w:val="00AB61CA"/>
    <w:rsid w:val="00AB6B1F"/>
    <w:rsid w:val="00AB6BF6"/>
    <w:rsid w:val="00AB7227"/>
    <w:rsid w:val="00AC04F6"/>
    <w:rsid w:val="00AC3531"/>
    <w:rsid w:val="00AC4831"/>
    <w:rsid w:val="00AC4BF4"/>
    <w:rsid w:val="00AC4FE5"/>
    <w:rsid w:val="00AC583C"/>
    <w:rsid w:val="00AC5995"/>
    <w:rsid w:val="00AC6D4C"/>
    <w:rsid w:val="00AC6E89"/>
    <w:rsid w:val="00AC727F"/>
    <w:rsid w:val="00AC7519"/>
    <w:rsid w:val="00AC7B6E"/>
    <w:rsid w:val="00AC7CBF"/>
    <w:rsid w:val="00AD003B"/>
    <w:rsid w:val="00AD0BA6"/>
    <w:rsid w:val="00AD1116"/>
    <w:rsid w:val="00AD2047"/>
    <w:rsid w:val="00AD23B2"/>
    <w:rsid w:val="00AD257E"/>
    <w:rsid w:val="00AD25F2"/>
    <w:rsid w:val="00AD320A"/>
    <w:rsid w:val="00AD429C"/>
    <w:rsid w:val="00AD56BC"/>
    <w:rsid w:val="00AD5DE4"/>
    <w:rsid w:val="00AD67A8"/>
    <w:rsid w:val="00AD71FA"/>
    <w:rsid w:val="00AD7D2F"/>
    <w:rsid w:val="00AE0365"/>
    <w:rsid w:val="00AE03D4"/>
    <w:rsid w:val="00AE043B"/>
    <w:rsid w:val="00AE093C"/>
    <w:rsid w:val="00AE1BAD"/>
    <w:rsid w:val="00AE28C0"/>
    <w:rsid w:val="00AE2AC3"/>
    <w:rsid w:val="00AE2BBC"/>
    <w:rsid w:val="00AE320F"/>
    <w:rsid w:val="00AE3473"/>
    <w:rsid w:val="00AE3A65"/>
    <w:rsid w:val="00AE3E3C"/>
    <w:rsid w:val="00AE4219"/>
    <w:rsid w:val="00AE5A26"/>
    <w:rsid w:val="00AE5A3B"/>
    <w:rsid w:val="00AE5B38"/>
    <w:rsid w:val="00AE6FDD"/>
    <w:rsid w:val="00AE74E1"/>
    <w:rsid w:val="00AE7EAA"/>
    <w:rsid w:val="00AF10E8"/>
    <w:rsid w:val="00AF1515"/>
    <w:rsid w:val="00AF1E23"/>
    <w:rsid w:val="00AF1F28"/>
    <w:rsid w:val="00AF1F7F"/>
    <w:rsid w:val="00AF2729"/>
    <w:rsid w:val="00AF2D60"/>
    <w:rsid w:val="00AF3556"/>
    <w:rsid w:val="00AF423C"/>
    <w:rsid w:val="00AF4347"/>
    <w:rsid w:val="00AF46FA"/>
    <w:rsid w:val="00AF47BC"/>
    <w:rsid w:val="00AF4978"/>
    <w:rsid w:val="00AF4CFD"/>
    <w:rsid w:val="00AF5954"/>
    <w:rsid w:val="00AF5CFC"/>
    <w:rsid w:val="00AF5EE4"/>
    <w:rsid w:val="00AF748E"/>
    <w:rsid w:val="00AF7551"/>
    <w:rsid w:val="00AF75ED"/>
    <w:rsid w:val="00AF762D"/>
    <w:rsid w:val="00B00182"/>
    <w:rsid w:val="00B012BF"/>
    <w:rsid w:val="00B01476"/>
    <w:rsid w:val="00B01688"/>
    <w:rsid w:val="00B022A8"/>
    <w:rsid w:val="00B02E99"/>
    <w:rsid w:val="00B03803"/>
    <w:rsid w:val="00B03BBC"/>
    <w:rsid w:val="00B04D8A"/>
    <w:rsid w:val="00B05D93"/>
    <w:rsid w:val="00B063E8"/>
    <w:rsid w:val="00B06A13"/>
    <w:rsid w:val="00B06DBE"/>
    <w:rsid w:val="00B06EF0"/>
    <w:rsid w:val="00B10282"/>
    <w:rsid w:val="00B106AD"/>
    <w:rsid w:val="00B10905"/>
    <w:rsid w:val="00B10C58"/>
    <w:rsid w:val="00B10D2F"/>
    <w:rsid w:val="00B116C3"/>
    <w:rsid w:val="00B11797"/>
    <w:rsid w:val="00B1233E"/>
    <w:rsid w:val="00B15752"/>
    <w:rsid w:val="00B15BA1"/>
    <w:rsid w:val="00B15CED"/>
    <w:rsid w:val="00B161A1"/>
    <w:rsid w:val="00B16B5E"/>
    <w:rsid w:val="00B16FAA"/>
    <w:rsid w:val="00B172D5"/>
    <w:rsid w:val="00B176F5"/>
    <w:rsid w:val="00B21A3E"/>
    <w:rsid w:val="00B226A9"/>
    <w:rsid w:val="00B2282B"/>
    <w:rsid w:val="00B22CE2"/>
    <w:rsid w:val="00B230C3"/>
    <w:rsid w:val="00B23A56"/>
    <w:rsid w:val="00B23B4B"/>
    <w:rsid w:val="00B23FE9"/>
    <w:rsid w:val="00B2410E"/>
    <w:rsid w:val="00B24325"/>
    <w:rsid w:val="00B2467F"/>
    <w:rsid w:val="00B24F35"/>
    <w:rsid w:val="00B256E4"/>
    <w:rsid w:val="00B2595F"/>
    <w:rsid w:val="00B265E5"/>
    <w:rsid w:val="00B26EFE"/>
    <w:rsid w:val="00B27330"/>
    <w:rsid w:val="00B2733D"/>
    <w:rsid w:val="00B3038C"/>
    <w:rsid w:val="00B3126F"/>
    <w:rsid w:val="00B32166"/>
    <w:rsid w:val="00B32565"/>
    <w:rsid w:val="00B325C8"/>
    <w:rsid w:val="00B33506"/>
    <w:rsid w:val="00B33C28"/>
    <w:rsid w:val="00B33E60"/>
    <w:rsid w:val="00B3433D"/>
    <w:rsid w:val="00B35A51"/>
    <w:rsid w:val="00B35F13"/>
    <w:rsid w:val="00B3607D"/>
    <w:rsid w:val="00B362AC"/>
    <w:rsid w:val="00B3699B"/>
    <w:rsid w:val="00B37084"/>
    <w:rsid w:val="00B372B1"/>
    <w:rsid w:val="00B37946"/>
    <w:rsid w:val="00B4072C"/>
    <w:rsid w:val="00B40EF7"/>
    <w:rsid w:val="00B41033"/>
    <w:rsid w:val="00B41352"/>
    <w:rsid w:val="00B42C57"/>
    <w:rsid w:val="00B42CAB"/>
    <w:rsid w:val="00B43580"/>
    <w:rsid w:val="00B45106"/>
    <w:rsid w:val="00B4742E"/>
    <w:rsid w:val="00B4767F"/>
    <w:rsid w:val="00B47BC7"/>
    <w:rsid w:val="00B507C0"/>
    <w:rsid w:val="00B5094E"/>
    <w:rsid w:val="00B50B9A"/>
    <w:rsid w:val="00B513E9"/>
    <w:rsid w:val="00B51654"/>
    <w:rsid w:val="00B53383"/>
    <w:rsid w:val="00B5345E"/>
    <w:rsid w:val="00B54711"/>
    <w:rsid w:val="00B55122"/>
    <w:rsid w:val="00B553D9"/>
    <w:rsid w:val="00B55DC8"/>
    <w:rsid w:val="00B563BC"/>
    <w:rsid w:val="00B56555"/>
    <w:rsid w:val="00B5689E"/>
    <w:rsid w:val="00B56FFA"/>
    <w:rsid w:val="00B5769D"/>
    <w:rsid w:val="00B57FDD"/>
    <w:rsid w:val="00B61856"/>
    <w:rsid w:val="00B61C6F"/>
    <w:rsid w:val="00B629C4"/>
    <w:rsid w:val="00B62ED4"/>
    <w:rsid w:val="00B63394"/>
    <w:rsid w:val="00B63713"/>
    <w:rsid w:val="00B64377"/>
    <w:rsid w:val="00B648AF"/>
    <w:rsid w:val="00B652CA"/>
    <w:rsid w:val="00B6531C"/>
    <w:rsid w:val="00B65835"/>
    <w:rsid w:val="00B6682E"/>
    <w:rsid w:val="00B67037"/>
    <w:rsid w:val="00B6718D"/>
    <w:rsid w:val="00B67E11"/>
    <w:rsid w:val="00B73350"/>
    <w:rsid w:val="00B739DA"/>
    <w:rsid w:val="00B73C4C"/>
    <w:rsid w:val="00B7433F"/>
    <w:rsid w:val="00B7452E"/>
    <w:rsid w:val="00B746F8"/>
    <w:rsid w:val="00B74AA9"/>
    <w:rsid w:val="00B74E65"/>
    <w:rsid w:val="00B75CF0"/>
    <w:rsid w:val="00B75D3E"/>
    <w:rsid w:val="00B75F87"/>
    <w:rsid w:val="00B7735D"/>
    <w:rsid w:val="00B80065"/>
    <w:rsid w:val="00B80137"/>
    <w:rsid w:val="00B80271"/>
    <w:rsid w:val="00B80890"/>
    <w:rsid w:val="00B81489"/>
    <w:rsid w:val="00B831C8"/>
    <w:rsid w:val="00B83C53"/>
    <w:rsid w:val="00B855F7"/>
    <w:rsid w:val="00B85B07"/>
    <w:rsid w:val="00B86C7C"/>
    <w:rsid w:val="00B873FB"/>
    <w:rsid w:val="00B87B38"/>
    <w:rsid w:val="00B87CE2"/>
    <w:rsid w:val="00B904C5"/>
    <w:rsid w:val="00B90AA4"/>
    <w:rsid w:val="00B91285"/>
    <w:rsid w:val="00B92652"/>
    <w:rsid w:val="00B93CA6"/>
    <w:rsid w:val="00B93DFA"/>
    <w:rsid w:val="00B944DE"/>
    <w:rsid w:val="00B947DD"/>
    <w:rsid w:val="00B95E2D"/>
    <w:rsid w:val="00B96979"/>
    <w:rsid w:val="00B97A8C"/>
    <w:rsid w:val="00B97B69"/>
    <w:rsid w:val="00BA0C38"/>
    <w:rsid w:val="00BA0F26"/>
    <w:rsid w:val="00BA126F"/>
    <w:rsid w:val="00BA14F6"/>
    <w:rsid w:val="00BA1550"/>
    <w:rsid w:val="00BA1B0B"/>
    <w:rsid w:val="00BA1BD2"/>
    <w:rsid w:val="00BA2038"/>
    <w:rsid w:val="00BA2664"/>
    <w:rsid w:val="00BA2B7E"/>
    <w:rsid w:val="00BA32F0"/>
    <w:rsid w:val="00BA3C93"/>
    <w:rsid w:val="00BA4746"/>
    <w:rsid w:val="00BA49DF"/>
    <w:rsid w:val="00BA4BF3"/>
    <w:rsid w:val="00BA4E80"/>
    <w:rsid w:val="00BA5885"/>
    <w:rsid w:val="00BA6BB4"/>
    <w:rsid w:val="00BA6F8D"/>
    <w:rsid w:val="00BA70EF"/>
    <w:rsid w:val="00BA71E2"/>
    <w:rsid w:val="00BA7BB8"/>
    <w:rsid w:val="00BB0286"/>
    <w:rsid w:val="00BB03BC"/>
    <w:rsid w:val="00BB10A7"/>
    <w:rsid w:val="00BB2002"/>
    <w:rsid w:val="00BB27DA"/>
    <w:rsid w:val="00BB2B52"/>
    <w:rsid w:val="00BB2D1E"/>
    <w:rsid w:val="00BB3226"/>
    <w:rsid w:val="00BB3AFE"/>
    <w:rsid w:val="00BB403C"/>
    <w:rsid w:val="00BB488D"/>
    <w:rsid w:val="00BB4B3C"/>
    <w:rsid w:val="00BB4CF1"/>
    <w:rsid w:val="00BB4E8E"/>
    <w:rsid w:val="00BB5242"/>
    <w:rsid w:val="00BB534B"/>
    <w:rsid w:val="00BB6482"/>
    <w:rsid w:val="00BB6CC3"/>
    <w:rsid w:val="00BB6F69"/>
    <w:rsid w:val="00BB77C6"/>
    <w:rsid w:val="00BB7A75"/>
    <w:rsid w:val="00BB7F09"/>
    <w:rsid w:val="00BC016F"/>
    <w:rsid w:val="00BC08A5"/>
    <w:rsid w:val="00BC1153"/>
    <w:rsid w:val="00BC1FB2"/>
    <w:rsid w:val="00BC2995"/>
    <w:rsid w:val="00BC2F21"/>
    <w:rsid w:val="00BC2F49"/>
    <w:rsid w:val="00BC34C0"/>
    <w:rsid w:val="00BC360C"/>
    <w:rsid w:val="00BC4562"/>
    <w:rsid w:val="00BC4798"/>
    <w:rsid w:val="00BC47BF"/>
    <w:rsid w:val="00BC5A78"/>
    <w:rsid w:val="00BC5B69"/>
    <w:rsid w:val="00BC5E2E"/>
    <w:rsid w:val="00BC5E82"/>
    <w:rsid w:val="00BC6361"/>
    <w:rsid w:val="00BC66B1"/>
    <w:rsid w:val="00BC6AA0"/>
    <w:rsid w:val="00BC6DF1"/>
    <w:rsid w:val="00BC7009"/>
    <w:rsid w:val="00BC78F1"/>
    <w:rsid w:val="00BC7A41"/>
    <w:rsid w:val="00BD0192"/>
    <w:rsid w:val="00BD0612"/>
    <w:rsid w:val="00BD0780"/>
    <w:rsid w:val="00BD0F68"/>
    <w:rsid w:val="00BD18A9"/>
    <w:rsid w:val="00BD1C13"/>
    <w:rsid w:val="00BD24B6"/>
    <w:rsid w:val="00BD2724"/>
    <w:rsid w:val="00BD2F82"/>
    <w:rsid w:val="00BD3247"/>
    <w:rsid w:val="00BD4B9F"/>
    <w:rsid w:val="00BD69DF"/>
    <w:rsid w:val="00BD78E9"/>
    <w:rsid w:val="00BE011C"/>
    <w:rsid w:val="00BE14BD"/>
    <w:rsid w:val="00BE1607"/>
    <w:rsid w:val="00BE23AA"/>
    <w:rsid w:val="00BE2484"/>
    <w:rsid w:val="00BE2986"/>
    <w:rsid w:val="00BE2E16"/>
    <w:rsid w:val="00BE3719"/>
    <w:rsid w:val="00BE37B7"/>
    <w:rsid w:val="00BE3D69"/>
    <w:rsid w:val="00BE3F34"/>
    <w:rsid w:val="00BE675A"/>
    <w:rsid w:val="00BE6BB7"/>
    <w:rsid w:val="00BE7154"/>
    <w:rsid w:val="00BE7F90"/>
    <w:rsid w:val="00BF0604"/>
    <w:rsid w:val="00BF063B"/>
    <w:rsid w:val="00BF0BFB"/>
    <w:rsid w:val="00BF0E54"/>
    <w:rsid w:val="00BF1F41"/>
    <w:rsid w:val="00BF250F"/>
    <w:rsid w:val="00BF3B37"/>
    <w:rsid w:val="00BF40E3"/>
    <w:rsid w:val="00BF4121"/>
    <w:rsid w:val="00BF4F1F"/>
    <w:rsid w:val="00BF571C"/>
    <w:rsid w:val="00BF5ACE"/>
    <w:rsid w:val="00BF5B83"/>
    <w:rsid w:val="00BF655B"/>
    <w:rsid w:val="00BF6932"/>
    <w:rsid w:val="00BF72E4"/>
    <w:rsid w:val="00BF7663"/>
    <w:rsid w:val="00C00008"/>
    <w:rsid w:val="00C00023"/>
    <w:rsid w:val="00C016A6"/>
    <w:rsid w:val="00C017C7"/>
    <w:rsid w:val="00C01B2A"/>
    <w:rsid w:val="00C01DCD"/>
    <w:rsid w:val="00C02120"/>
    <w:rsid w:val="00C02AB2"/>
    <w:rsid w:val="00C02D07"/>
    <w:rsid w:val="00C0392C"/>
    <w:rsid w:val="00C0451A"/>
    <w:rsid w:val="00C0456C"/>
    <w:rsid w:val="00C04FC0"/>
    <w:rsid w:val="00C04FC5"/>
    <w:rsid w:val="00C05277"/>
    <w:rsid w:val="00C0532A"/>
    <w:rsid w:val="00C05619"/>
    <w:rsid w:val="00C059B3"/>
    <w:rsid w:val="00C05A2E"/>
    <w:rsid w:val="00C05E99"/>
    <w:rsid w:val="00C06318"/>
    <w:rsid w:val="00C069BF"/>
    <w:rsid w:val="00C071E6"/>
    <w:rsid w:val="00C07712"/>
    <w:rsid w:val="00C1172B"/>
    <w:rsid w:val="00C11B83"/>
    <w:rsid w:val="00C122A9"/>
    <w:rsid w:val="00C12460"/>
    <w:rsid w:val="00C134D7"/>
    <w:rsid w:val="00C15BE6"/>
    <w:rsid w:val="00C160AF"/>
    <w:rsid w:val="00C16563"/>
    <w:rsid w:val="00C1703A"/>
    <w:rsid w:val="00C202FC"/>
    <w:rsid w:val="00C205CA"/>
    <w:rsid w:val="00C2077C"/>
    <w:rsid w:val="00C22595"/>
    <w:rsid w:val="00C22D19"/>
    <w:rsid w:val="00C23086"/>
    <w:rsid w:val="00C23934"/>
    <w:rsid w:val="00C23D5E"/>
    <w:rsid w:val="00C23ECE"/>
    <w:rsid w:val="00C24425"/>
    <w:rsid w:val="00C2479D"/>
    <w:rsid w:val="00C25D52"/>
    <w:rsid w:val="00C26DE9"/>
    <w:rsid w:val="00C27628"/>
    <w:rsid w:val="00C31422"/>
    <w:rsid w:val="00C3165F"/>
    <w:rsid w:val="00C32879"/>
    <w:rsid w:val="00C32B09"/>
    <w:rsid w:val="00C33304"/>
    <w:rsid w:val="00C34E5E"/>
    <w:rsid w:val="00C35303"/>
    <w:rsid w:val="00C35775"/>
    <w:rsid w:val="00C35941"/>
    <w:rsid w:val="00C3643D"/>
    <w:rsid w:val="00C36E7E"/>
    <w:rsid w:val="00C406D8"/>
    <w:rsid w:val="00C40C4F"/>
    <w:rsid w:val="00C41BC5"/>
    <w:rsid w:val="00C41DA1"/>
    <w:rsid w:val="00C42DBD"/>
    <w:rsid w:val="00C433D2"/>
    <w:rsid w:val="00C43A20"/>
    <w:rsid w:val="00C43A3A"/>
    <w:rsid w:val="00C45AE4"/>
    <w:rsid w:val="00C4697F"/>
    <w:rsid w:val="00C469BA"/>
    <w:rsid w:val="00C46AEC"/>
    <w:rsid w:val="00C472EF"/>
    <w:rsid w:val="00C5007B"/>
    <w:rsid w:val="00C52FB4"/>
    <w:rsid w:val="00C54CFC"/>
    <w:rsid w:val="00C54D2B"/>
    <w:rsid w:val="00C55DA6"/>
    <w:rsid w:val="00C55DC6"/>
    <w:rsid w:val="00C55E4A"/>
    <w:rsid w:val="00C56407"/>
    <w:rsid w:val="00C57B15"/>
    <w:rsid w:val="00C602F2"/>
    <w:rsid w:val="00C60FE9"/>
    <w:rsid w:val="00C62F3D"/>
    <w:rsid w:val="00C63EE8"/>
    <w:rsid w:val="00C64374"/>
    <w:rsid w:val="00C64E17"/>
    <w:rsid w:val="00C66160"/>
    <w:rsid w:val="00C66A65"/>
    <w:rsid w:val="00C66BA4"/>
    <w:rsid w:val="00C670FB"/>
    <w:rsid w:val="00C67307"/>
    <w:rsid w:val="00C675D9"/>
    <w:rsid w:val="00C70965"/>
    <w:rsid w:val="00C70FBB"/>
    <w:rsid w:val="00C713EF"/>
    <w:rsid w:val="00C718FC"/>
    <w:rsid w:val="00C72475"/>
    <w:rsid w:val="00C72AB3"/>
    <w:rsid w:val="00C72E72"/>
    <w:rsid w:val="00C72EBE"/>
    <w:rsid w:val="00C741F0"/>
    <w:rsid w:val="00C742E8"/>
    <w:rsid w:val="00C74435"/>
    <w:rsid w:val="00C74637"/>
    <w:rsid w:val="00C746B8"/>
    <w:rsid w:val="00C74989"/>
    <w:rsid w:val="00C757F9"/>
    <w:rsid w:val="00C76274"/>
    <w:rsid w:val="00C767FA"/>
    <w:rsid w:val="00C767FF"/>
    <w:rsid w:val="00C76A33"/>
    <w:rsid w:val="00C772EA"/>
    <w:rsid w:val="00C777E2"/>
    <w:rsid w:val="00C77811"/>
    <w:rsid w:val="00C77C12"/>
    <w:rsid w:val="00C77E19"/>
    <w:rsid w:val="00C77EF5"/>
    <w:rsid w:val="00C80250"/>
    <w:rsid w:val="00C80422"/>
    <w:rsid w:val="00C80964"/>
    <w:rsid w:val="00C818E7"/>
    <w:rsid w:val="00C81D75"/>
    <w:rsid w:val="00C826D2"/>
    <w:rsid w:val="00C83D16"/>
    <w:rsid w:val="00C83FED"/>
    <w:rsid w:val="00C84638"/>
    <w:rsid w:val="00C84C0F"/>
    <w:rsid w:val="00C856F1"/>
    <w:rsid w:val="00C85EB1"/>
    <w:rsid w:val="00C8603F"/>
    <w:rsid w:val="00C86802"/>
    <w:rsid w:val="00C868E7"/>
    <w:rsid w:val="00C86EE4"/>
    <w:rsid w:val="00C87751"/>
    <w:rsid w:val="00C8793F"/>
    <w:rsid w:val="00C900B9"/>
    <w:rsid w:val="00C90589"/>
    <w:rsid w:val="00C91AEA"/>
    <w:rsid w:val="00C926E3"/>
    <w:rsid w:val="00C92849"/>
    <w:rsid w:val="00C931F1"/>
    <w:rsid w:val="00C932B7"/>
    <w:rsid w:val="00C937B0"/>
    <w:rsid w:val="00C941F0"/>
    <w:rsid w:val="00C94B74"/>
    <w:rsid w:val="00C94E90"/>
    <w:rsid w:val="00C96684"/>
    <w:rsid w:val="00C96D7C"/>
    <w:rsid w:val="00C9743B"/>
    <w:rsid w:val="00CA043F"/>
    <w:rsid w:val="00CA05EA"/>
    <w:rsid w:val="00CA078B"/>
    <w:rsid w:val="00CA0D74"/>
    <w:rsid w:val="00CA1F9E"/>
    <w:rsid w:val="00CA2744"/>
    <w:rsid w:val="00CA3C40"/>
    <w:rsid w:val="00CA4934"/>
    <w:rsid w:val="00CA57B4"/>
    <w:rsid w:val="00CA61F9"/>
    <w:rsid w:val="00CA6469"/>
    <w:rsid w:val="00CA7AF0"/>
    <w:rsid w:val="00CA7D8A"/>
    <w:rsid w:val="00CB0B67"/>
    <w:rsid w:val="00CB0C9B"/>
    <w:rsid w:val="00CB1A5A"/>
    <w:rsid w:val="00CB213A"/>
    <w:rsid w:val="00CB216E"/>
    <w:rsid w:val="00CB28A3"/>
    <w:rsid w:val="00CB3B52"/>
    <w:rsid w:val="00CB4034"/>
    <w:rsid w:val="00CB48A2"/>
    <w:rsid w:val="00CB63A8"/>
    <w:rsid w:val="00CB7A59"/>
    <w:rsid w:val="00CC000F"/>
    <w:rsid w:val="00CC033B"/>
    <w:rsid w:val="00CC0A7A"/>
    <w:rsid w:val="00CC1B06"/>
    <w:rsid w:val="00CC1CD1"/>
    <w:rsid w:val="00CC2B70"/>
    <w:rsid w:val="00CC2EE9"/>
    <w:rsid w:val="00CC36E3"/>
    <w:rsid w:val="00CC3761"/>
    <w:rsid w:val="00CC3C4B"/>
    <w:rsid w:val="00CC48F8"/>
    <w:rsid w:val="00CC5340"/>
    <w:rsid w:val="00CC5B7A"/>
    <w:rsid w:val="00CC5EC1"/>
    <w:rsid w:val="00CC64E9"/>
    <w:rsid w:val="00CC6723"/>
    <w:rsid w:val="00CC6758"/>
    <w:rsid w:val="00CC6E4A"/>
    <w:rsid w:val="00CC72C7"/>
    <w:rsid w:val="00CC7A57"/>
    <w:rsid w:val="00CD01DB"/>
    <w:rsid w:val="00CD05CA"/>
    <w:rsid w:val="00CD083C"/>
    <w:rsid w:val="00CD144A"/>
    <w:rsid w:val="00CD273C"/>
    <w:rsid w:val="00CD45DA"/>
    <w:rsid w:val="00CD639F"/>
    <w:rsid w:val="00CD76D1"/>
    <w:rsid w:val="00CD76D5"/>
    <w:rsid w:val="00CD7E7D"/>
    <w:rsid w:val="00CD7F29"/>
    <w:rsid w:val="00CE00CB"/>
    <w:rsid w:val="00CE016B"/>
    <w:rsid w:val="00CE08C5"/>
    <w:rsid w:val="00CE0E2A"/>
    <w:rsid w:val="00CE132A"/>
    <w:rsid w:val="00CE18E6"/>
    <w:rsid w:val="00CE35C2"/>
    <w:rsid w:val="00CE3AA8"/>
    <w:rsid w:val="00CE3D68"/>
    <w:rsid w:val="00CE409C"/>
    <w:rsid w:val="00CE4299"/>
    <w:rsid w:val="00CE4840"/>
    <w:rsid w:val="00CE5F5F"/>
    <w:rsid w:val="00CE6555"/>
    <w:rsid w:val="00CE6731"/>
    <w:rsid w:val="00CE7990"/>
    <w:rsid w:val="00CE7AB8"/>
    <w:rsid w:val="00CE7DFB"/>
    <w:rsid w:val="00CF0545"/>
    <w:rsid w:val="00CF0B8F"/>
    <w:rsid w:val="00CF0F8B"/>
    <w:rsid w:val="00CF1512"/>
    <w:rsid w:val="00CF17B7"/>
    <w:rsid w:val="00CF1C07"/>
    <w:rsid w:val="00CF2048"/>
    <w:rsid w:val="00CF2BD1"/>
    <w:rsid w:val="00CF36A5"/>
    <w:rsid w:val="00CF3A74"/>
    <w:rsid w:val="00CF4257"/>
    <w:rsid w:val="00CF4E1E"/>
    <w:rsid w:val="00CF533B"/>
    <w:rsid w:val="00CF59E2"/>
    <w:rsid w:val="00CF5ADF"/>
    <w:rsid w:val="00CF6866"/>
    <w:rsid w:val="00CF69BE"/>
    <w:rsid w:val="00CF6DF8"/>
    <w:rsid w:val="00CF704C"/>
    <w:rsid w:val="00CF71CA"/>
    <w:rsid w:val="00D003AC"/>
    <w:rsid w:val="00D0087C"/>
    <w:rsid w:val="00D00A4F"/>
    <w:rsid w:val="00D0167C"/>
    <w:rsid w:val="00D0396C"/>
    <w:rsid w:val="00D05606"/>
    <w:rsid w:val="00D05C83"/>
    <w:rsid w:val="00D0693C"/>
    <w:rsid w:val="00D06E5B"/>
    <w:rsid w:val="00D0795F"/>
    <w:rsid w:val="00D07A69"/>
    <w:rsid w:val="00D07F59"/>
    <w:rsid w:val="00D101E9"/>
    <w:rsid w:val="00D1040E"/>
    <w:rsid w:val="00D11B2D"/>
    <w:rsid w:val="00D11F5B"/>
    <w:rsid w:val="00D12268"/>
    <w:rsid w:val="00D122D9"/>
    <w:rsid w:val="00D14D70"/>
    <w:rsid w:val="00D159F2"/>
    <w:rsid w:val="00D16AF1"/>
    <w:rsid w:val="00D17138"/>
    <w:rsid w:val="00D179FA"/>
    <w:rsid w:val="00D2085E"/>
    <w:rsid w:val="00D20B96"/>
    <w:rsid w:val="00D20FB1"/>
    <w:rsid w:val="00D215F0"/>
    <w:rsid w:val="00D2235E"/>
    <w:rsid w:val="00D22F2A"/>
    <w:rsid w:val="00D23A4A"/>
    <w:rsid w:val="00D23B06"/>
    <w:rsid w:val="00D245B5"/>
    <w:rsid w:val="00D24670"/>
    <w:rsid w:val="00D246BF"/>
    <w:rsid w:val="00D2570D"/>
    <w:rsid w:val="00D257E0"/>
    <w:rsid w:val="00D26448"/>
    <w:rsid w:val="00D26BF1"/>
    <w:rsid w:val="00D272AA"/>
    <w:rsid w:val="00D274EA"/>
    <w:rsid w:val="00D275F1"/>
    <w:rsid w:val="00D30028"/>
    <w:rsid w:val="00D30DF3"/>
    <w:rsid w:val="00D33982"/>
    <w:rsid w:val="00D33DD9"/>
    <w:rsid w:val="00D35614"/>
    <w:rsid w:val="00D36494"/>
    <w:rsid w:val="00D366C7"/>
    <w:rsid w:val="00D402BC"/>
    <w:rsid w:val="00D404B5"/>
    <w:rsid w:val="00D40942"/>
    <w:rsid w:val="00D409F7"/>
    <w:rsid w:val="00D42B65"/>
    <w:rsid w:val="00D42FC2"/>
    <w:rsid w:val="00D4340C"/>
    <w:rsid w:val="00D4356F"/>
    <w:rsid w:val="00D435B3"/>
    <w:rsid w:val="00D44739"/>
    <w:rsid w:val="00D44D32"/>
    <w:rsid w:val="00D45395"/>
    <w:rsid w:val="00D45AE3"/>
    <w:rsid w:val="00D45B43"/>
    <w:rsid w:val="00D46D20"/>
    <w:rsid w:val="00D47A7C"/>
    <w:rsid w:val="00D47B12"/>
    <w:rsid w:val="00D51B33"/>
    <w:rsid w:val="00D52D97"/>
    <w:rsid w:val="00D5329A"/>
    <w:rsid w:val="00D536E0"/>
    <w:rsid w:val="00D53DE5"/>
    <w:rsid w:val="00D53FFF"/>
    <w:rsid w:val="00D54096"/>
    <w:rsid w:val="00D541F2"/>
    <w:rsid w:val="00D54883"/>
    <w:rsid w:val="00D57211"/>
    <w:rsid w:val="00D573F9"/>
    <w:rsid w:val="00D57FDF"/>
    <w:rsid w:val="00D61391"/>
    <w:rsid w:val="00D615F3"/>
    <w:rsid w:val="00D61B0A"/>
    <w:rsid w:val="00D6234F"/>
    <w:rsid w:val="00D63B0F"/>
    <w:rsid w:val="00D63E01"/>
    <w:rsid w:val="00D664BB"/>
    <w:rsid w:val="00D66B68"/>
    <w:rsid w:val="00D674D0"/>
    <w:rsid w:val="00D67B2D"/>
    <w:rsid w:val="00D67ED6"/>
    <w:rsid w:val="00D67F4B"/>
    <w:rsid w:val="00D70989"/>
    <w:rsid w:val="00D70DE4"/>
    <w:rsid w:val="00D71812"/>
    <w:rsid w:val="00D72875"/>
    <w:rsid w:val="00D72D57"/>
    <w:rsid w:val="00D73690"/>
    <w:rsid w:val="00D738C9"/>
    <w:rsid w:val="00D73CFF"/>
    <w:rsid w:val="00D74035"/>
    <w:rsid w:val="00D74087"/>
    <w:rsid w:val="00D74100"/>
    <w:rsid w:val="00D744E8"/>
    <w:rsid w:val="00D74AD3"/>
    <w:rsid w:val="00D76C88"/>
    <w:rsid w:val="00D77007"/>
    <w:rsid w:val="00D7773C"/>
    <w:rsid w:val="00D77D19"/>
    <w:rsid w:val="00D8083E"/>
    <w:rsid w:val="00D83340"/>
    <w:rsid w:val="00D834BE"/>
    <w:rsid w:val="00D844F9"/>
    <w:rsid w:val="00D85B41"/>
    <w:rsid w:val="00D86B6D"/>
    <w:rsid w:val="00D87308"/>
    <w:rsid w:val="00D8750E"/>
    <w:rsid w:val="00D876A1"/>
    <w:rsid w:val="00D87B6C"/>
    <w:rsid w:val="00D90132"/>
    <w:rsid w:val="00D921A1"/>
    <w:rsid w:val="00D922D6"/>
    <w:rsid w:val="00D937B5"/>
    <w:rsid w:val="00D9426C"/>
    <w:rsid w:val="00D94464"/>
    <w:rsid w:val="00D94542"/>
    <w:rsid w:val="00D94AD5"/>
    <w:rsid w:val="00D9587F"/>
    <w:rsid w:val="00D95D38"/>
    <w:rsid w:val="00D9640F"/>
    <w:rsid w:val="00D96F62"/>
    <w:rsid w:val="00D97602"/>
    <w:rsid w:val="00DA1D7D"/>
    <w:rsid w:val="00DA1F8F"/>
    <w:rsid w:val="00DA30B3"/>
    <w:rsid w:val="00DA387D"/>
    <w:rsid w:val="00DA447E"/>
    <w:rsid w:val="00DA52D7"/>
    <w:rsid w:val="00DA591B"/>
    <w:rsid w:val="00DA6204"/>
    <w:rsid w:val="00DA6B67"/>
    <w:rsid w:val="00DA729A"/>
    <w:rsid w:val="00DA74AD"/>
    <w:rsid w:val="00DA76B4"/>
    <w:rsid w:val="00DB1A99"/>
    <w:rsid w:val="00DB226B"/>
    <w:rsid w:val="00DB2A4C"/>
    <w:rsid w:val="00DB2DF5"/>
    <w:rsid w:val="00DB3908"/>
    <w:rsid w:val="00DB44E3"/>
    <w:rsid w:val="00DB52EC"/>
    <w:rsid w:val="00DB5FFE"/>
    <w:rsid w:val="00DB650C"/>
    <w:rsid w:val="00DB6806"/>
    <w:rsid w:val="00DB6FCA"/>
    <w:rsid w:val="00DB76AC"/>
    <w:rsid w:val="00DC0AD3"/>
    <w:rsid w:val="00DC0BAF"/>
    <w:rsid w:val="00DC0CD1"/>
    <w:rsid w:val="00DC119B"/>
    <w:rsid w:val="00DC15B4"/>
    <w:rsid w:val="00DC1E78"/>
    <w:rsid w:val="00DC2DF7"/>
    <w:rsid w:val="00DC400A"/>
    <w:rsid w:val="00DC50CB"/>
    <w:rsid w:val="00DC5E46"/>
    <w:rsid w:val="00DC60FD"/>
    <w:rsid w:val="00DC61E9"/>
    <w:rsid w:val="00DC73DF"/>
    <w:rsid w:val="00DC7C69"/>
    <w:rsid w:val="00DD041F"/>
    <w:rsid w:val="00DD0D01"/>
    <w:rsid w:val="00DD16A3"/>
    <w:rsid w:val="00DD187D"/>
    <w:rsid w:val="00DD2348"/>
    <w:rsid w:val="00DD2431"/>
    <w:rsid w:val="00DD2C84"/>
    <w:rsid w:val="00DD34EF"/>
    <w:rsid w:val="00DD3A7F"/>
    <w:rsid w:val="00DD4892"/>
    <w:rsid w:val="00DD49E6"/>
    <w:rsid w:val="00DD4D29"/>
    <w:rsid w:val="00DD54B4"/>
    <w:rsid w:val="00DD5FF5"/>
    <w:rsid w:val="00DE04F5"/>
    <w:rsid w:val="00DE06DE"/>
    <w:rsid w:val="00DE07F9"/>
    <w:rsid w:val="00DE09CD"/>
    <w:rsid w:val="00DE1558"/>
    <w:rsid w:val="00DE1617"/>
    <w:rsid w:val="00DE2818"/>
    <w:rsid w:val="00DE36F5"/>
    <w:rsid w:val="00DE3CCD"/>
    <w:rsid w:val="00DE41B9"/>
    <w:rsid w:val="00DE5112"/>
    <w:rsid w:val="00DE55F2"/>
    <w:rsid w:val="00DE591F"/>
    <w:rsid w:val="00DE5B95"/>
    <w:rsid w:val="00DE5F1B"/>
    <w:rsid w:val="00DE66FD"/>
    <w:rsid w:val="00DE7196"/>
    <w:rsid w:val="00DE734F"/>
    <w:rsid w:val="00DE74A6"/>
    <w:rsid w:val="00DE78A1"/>
    <w:rsid w:val="00DF103B"/>
    <w:rsid w:val="00DF10FE"/>
    <w:rsid w:val="00DF39D9"/>
    <w:rsid w:val="00DF3D12"/>
    <w:rsid w:val="00DF4094"/>
    <w:rsid w:val="00DF44D7"/>
    <w:rsid w:val="00DF4600"/>
    <w:rsid w:val="00DF4F33"/>
    <w:rsid w:val="00DF4F83"/>
    <w:rsid w:val="00DF5D8B"/>
    <w:rsid w:val="00DF62CB"/>
    <w:rsid w:val="00DF62D2"/>
    <w:rsid w:val="00DF650B"/>
    <w:rsid w:val="00DF6971"/>
    <w:rsid w:val="00DF6E54"/>
    <w:rsid w:val="00E01025"/>
    <w:rsid w:val="00E01744"/>
    <w:rsid w:val="00E01867"/>
    <w:rsid w:val="00E02514"/>
    <w:rsid w:val="00E02BBD"/>
    <w:rsid w:val="00E03E39"/>
    <w:rsid w:val="00E043AF"/>
    <w:rsid w:val="00E04DC0"/>
    <w:rsid w:val="00E0543F"/>
    <w:rsid w:val="00E0564B"/>
    <w:rsid w:val="00E05ADE"/>
    <w:rsid w:val="00E060FE"/>
    <w:rsid w:val="00E065EB"/>
    <w:rsid w:val="00E06CAD"/>
    <w:rsid w:val="00E07CB0"/>
    <w:rsid w:val="00E07DE8"/>
    <w:rsid w:val="00E10853"/>
    <w:rsid w:val="00E109A6"/>
    <w:rsid w:val="00E10D1A"/>
    <w:rsid w:val="00E11B04"/>
    <w:rsid w:val="00E11D42"/>
    <w:rsid w:val="00E126C6"/>
    <w:rsid w:val="00E135E8"/>
    <w:rsid w:val="00E13BDD"/>
    <w:rsid w:val="00E153EF"/>
    <w:rsid w:val="00E1593E"/>
    <w:rsid w:val="00E162C3"/>
    <w:rsid w:val="00E16932"/>
    <w:rsid w:val="00E17165"/>
    <w:rsid w:val="00E17356"/>
    <w:rsid w:val="00E17641"/>
    <w:rsid w:val="00E17E72"/>
    <w:rsid w:val="00E20DD1"/>
    <w:rsid w:val="00E20EEC"/>
    <w:rsid w:val="00E2104E"/>
    <w:rsid w:val="00E216E2"/>
    <w:rsid w:val="00E23AB6"/>
    <w:rsid w:val="00E24F00"/>
    <w:rsid w:val="00E25BB2"/>
    <w:rsid w:val="00E25CAA"/>
    <w:rsid w:val="00E26B53"/>
    <w:rsid w:val="00E26C38"/>
    <w:rsid w:val="00E272DD"/>
    <w:rsid w:val="00E27567"/>
    <w:rsid w:val="00E276A5"/>
    <w:rsid w:val="00E27A99"/>
    <w:rsid w:val="00E3120D"/>
    <w:rsid w:val="00E315B5"/>
    <w:rsid w:val="00E31664"/>
    <w:rsid w:val="00E3189C"/>
    <w:rsid w:val="00E32470"/>
    <w:rsid w:val="00E32AD3"/>
    <w:rsid w:val="00E33A3D"/>
    <w:rsid w:val="00E33B71"/>
    <w:rsid w:val="00E33E30"/>
    <w:rsid w:val="00E34485"/>
    <w:rsid w:val="00E344A2"/>
    <w:rsid w:val="00E34C05"/>
    <w:rsid w:val="00E35B6B"/>
    <w:rsid w:val="00E36E56"/>
    <w:rsid w:val="00E37118"/>
    <w:rsid w:val="00E41C39"/>
    <w:rsid w:val="00E4238D"/>
    <w:rsid w:val="00E42FB4"/>
    <w:rsid w:val="00E43124"/>
    <w:rsid w:val="00E433CE"/>
    <w:rsid w:val="00E4450F"/>
    <w:rsid w:val="00E4463D"/>
    <w:rsid w:val="00E4565E"/>
    <w:rsid w:val="00E46989"/>
    <w:rsid w:val="00E479BB"/>
    <w:rsid w:val="00E512EB"/>
    <w:rsid w:val="00E51CD0"/>
    <w:rsid w:val="00E52908"/>
    <w:rsid w:val="00E52B6B"/>
    <w:rsid w:val="00E52D47"/>
    <w:rsid w:val="00E535FD"/>
    <w:rsid w:val="00E53764"/>
    <w:rsid w:val="00E5388C"/>
    <w:rsid w:val="00E53E57"/>
    <w:rsid w:val="00E54B99"/>
    <w:rsid w:val="00E54E1F"/>
    <w:rsid w:val="00E55D28"/>
    <w:rsid w:val="00E57764"/>
    <w:rsid w:val="00E57AF8"/>
    <w:rsid w:val="00E608D1"/>
    <w:rsid w:val="00E60A4E"/>
    <w:rsid w:val="00E6151D"/>
    <w:rsid w:val="00E617E5"/>
    <w:rsid w:val="00E61C7F"/>
    <w:rsid w:val="00E624FC"/>
    <w:rsid w:val="00E62AD3"/>
    <w:rsid w:val="00E62DF3"/>
    <w:rsid w:val="00E63CDA"/>
    <w:rsid w:val="00E642CE"/>
    <w:rsid w:val="00E64BF9"/>
    <w:rsid w:val="00E660E9"/>
    <w:rsid w:val="00E66CC2"/>
    <w:rsid w:val="00E70158"/>
    <w:rsid w:val="00E701FF"/>
    <w:rsid w:val="00E70C1D"/>
    <w:rsid w:val="00E72527"/>
    <w:rsid w:val="00E72B9B"/>
    <w:rsid w:val="00E72D3C"/>
    <w:rsid w:val="00E74829"/>
    <w:rsid w:val="00E74C41"/>
    <w:rsid w:val="00E74E2B"/>
    <w:rsid w:val="00E74FE7"/>
    <w:rsid w:val="00E754E0"/>
    <w:rsid w:val="00E76E78"/>
    <w:rsid w:val="00E8021E"/>
    <w:rsid w:val="00E80A54"/>
    <w:rsid w:val="00E80AB7"/>
    <w:rsid w:val="00E80B22"/>
    <w:rsid w:val="00E80E38"/>
    <w:rsid w:val="00E810BF"/>
    <w:rsid w:val="00E818D9"/>
    <w:rsid w:val="00E82430"/>
    <w:rsid w:val="00E825C1"/>
    <w:rsid w:val="00E83BAC"/>
    <w:rsid w:val="00E83E65"/>
    <w:rsid w:val="00E83E83"/>
    <w:rsid w:val="00E84981"/>
    <w:rsid w:val="00E84CBB"/>
    <w:rsid w:val="00E8542A"/>
    <w:rsid w:val="00E859C6"/>
    <w:rsid w:val="00E85C6F"/>
    <w:rsid w:val="00E85E2D"/>
    <w:rsid w:val="00E87473"/>
    <w:rsid w:val="00E908EB"/>
    <w:rsid w:val="00E909E0"/>
    <w:rsid w:val="00E910DA"/>
    <w:rsid w:val="00E91ED3"/>
    <w:rsid w:val="00E925A0"/>
    <w:rsid w:val="00E931DF"/>
    <w:rsid w:val="00E94412"/>
    <w:rsid w:val="00E94577"/>
    <w:rsid w:val="00E946C2"/>
    <w:rsid w:val="00E94755"/>
    <w:rsid w:val="00E949C4"/>
    <w:rsid w:val="00E94B38"/>
    <w:rsid w:val="00E94C05"/>
    <w:rsid w:val="00E94E0B"/>
    <w:rsid w:val="00E9650A"/>
    <w:rsid w:val="00E96844"/>
    <w:rsid w:val="00E96F51"/>
    <w:rsid w:val="00E96F96"/>
    <w:rsid w:val="00EA0077"/>
    <w:rsid w:val="00EA10F0"/>
    <w:rsid w:val="00EA29C6"/>
    <w:rsid w:val="00EA2A2C"/>
    <w:rsid w:val="00EA4184"/>
    <w:rsid w:val="00EA41DC"/>
    <w:rsid w:val="00EA4355"/>
    <w:rsid w:val="00EA485C"/>
    <w:rsid w:val="00EA488A"/>
    <w:rsid w:val="00EA491A"/>
    <w:rsid w:val="00EA4AEA"/>
    <w:rsid w:val="00EA4ECE"/>
    <w:rsid w:val="00EA5222"/>
    <w:rsid w:val="00EA5EFD"/>
    <w:rsid w:val="00EA62C9"/>
    <w:rsid w:val="00EA6688"/>
    <w:rsid w:val="00EA7D3D"/>
    <w:rsid w:val="00EB0078"/>
    <w:rsid w:val="00EB1193"/>
    <w:rsid w:val="00EB1352"/>
    <w:rsid w:val="00EB2496"/>
    <w:rsid w:val="00EB2EE5"/>
    <w:rsid w:val="00EB3636"/>
    <w:rsid w:val="00EB3D24"/>
    <w:rsid w:val="00EB4021"/>
    <w:rsid w:val="00EB452A"/>
    <w:rsid w:val="00EB457F"/>
    <w:rsid w:val="00EB4D39"/>
    <w:rsid w:val="00EB4E47"/>
    <w:rsid w:val="00EB5A8A"/>
    <w:rsid w:val="00EB68D0"/>
    <w:rsid w:val="00EB6A13"/>
    <w:rsid w:val="00EB6B84"/>
    <w:rsid w:val="00EB6C51"/>
    <w:rsid w:val="00EB7AA2"/>
    <w:rsid w:val="00EB7B20"/>
    <w:rsid w:val="00EB7F93"/>
    <w:rsid w:val="00EC13A4"/>
    <w:rsid w:val="00EC1611"/>
    <w:rsid w:val="00EC172A"/>
    <w:rsid w:val="00EC2AE2"/>
    <w:rsid w:val="00EC2C3A"/>
    <w:rsid w:val="00EC2EF3"/>
    <w:rsid w:val="00EC2FAE"/>
    <w:rsid w:val="00EC335C"/>
    <w:rsid w:val="00EC4476"/>
    <w:rsid w:val="00EC4F13"/>
    <w:rsid w:val="00EC511D"/>
    <w:rsid w:val="00EC552A"/>
    <w:rsid w:val="00EC5C31"/>
    <w:rsid w:val="00EC5D37"/>
    <w:rsid w:val="00EC5D68"/>
    <w:rsid w:val="00EC627C"/>
    <w:rsid w:val="00EC63BA"/>
    <w:rsid w:val="00EC7A8E"/>
    <w:rsid w:val="00EC7EE1"/>
    <w:rsid w:val="00ED08C1"/>
    <w:rsid w:val="00ED0B25"/>
    <w:rsid w:val="00ED3130"/>
    <w:rsid w:val="00ED3A4B"/>
    <w:rsid w:val="00ED3B58"/>
    <w:rsid w:val="00ED3E75"/>
    <w:rsid w:val="00ED4F3B"/>
    <w:rsid w:val="00ED501D"/>
    <w:rsid w:val="00ED5801"/>
    <w:rsid w:val="00ED621B"/>
    <w:rsid w:val="00ED6B2D"/>
    <w:rsid w:val="00ED6DEF"/>
    <w:rsid w:val="00ED72E9"/>
    <w:rsid w:val="00ED7358"/>
    <w:rsid w:val="00ED73B2"/>
    <w:rsid w:val="00ED758C"/>
    <w:rsid w:val="00EE00A8"/>
    <w:rsid w:val="00EE232D"/>
    <w:rsid w:val="00EE2496"/>
    <w:rsid w:val="00EE283B"/>
    <w:rsid w:val="00EE4713"/>
    <w:rsid w:val="00EE4F44"/>
    <w:rsid w:val="00EE5134"/>
    <w:rsid w:val="00EE5BA3"/>
    <w:rsid w:val="00EE6087"/>
    <w:rsid w:val="00EE6B44"/>
    <w:rsid w:val="00EE6E64"/>
    <w:rsid w:val="00EE7518"/>
    <w:rsid w:val="00EE7D74"/>
    <w:rsid w:val="00EF05B1"/>
    <w:rsid w:val="00EF191A"/>
    <w:rsid w:val="00EF1B37"/>
    <w:rsid w:val="00EF213A"/>
    <w:rsid w:val="00EF2D86"/>
    <w:rsid w:val="00EF368A"/>
    <w:rsid w:val="00EF3692"/>
    <w:rsid w:val="00EF3960"/>
    <w:rsid w:val="00EF3C44"/>
    <w:rsid w:val="00EF42B7"/>
    <w:rsid w:val="00EF451F"/>
    <w:rsid w:val="00EF4EAF"/>
    <w:rsid w:val="00EF56C6"/>
    <w:rsid w:val="00EF5E6D"/>
    <w:rsid w:val="00EF6025"/>
    <w:rsid w:val="00EF7AA4"/>
    <w:rsid w:val="00EF7DC9"/>
    <w:rsid w:val="00F0097B"/>
    <w:rsid w:val="00F00F8E"/>
    <w:rsid w:val="00F04309"/>
    <w:rsid w:val="00F044A6"/>
    <w:rsid w:val="00F0489C"/>
    <w:rsid w:val="00F05349"/>
    <w:rsid w:val="00F05937"/>
    <w:rsid w:val="00F05B5E"/>
    <w:rsid w:val="00F05CD5"/>
    <w:rsid w:val="00F05DEE"/>
    <w:rsid w:val="00F0632C"/>
    <w:rsid w:val="00F06549"/>
    <w:rsid w:val="00F06967"/>
    <w:rsid w:val="00F074EC"/>
    <w:rsid w:val="00F1002D"/>
    <w:rsid w:val="00F103AB"/>
    <w:rsid w:val="00F105EF"/>
    <w:rsid w:val="00F10CC7"/>
    <w:rsid w:val="00F11EF3"/>
    <w:rsid w:val="00F12059"/>
    <w:rsid w:val="00F125C2"/>
    <w:rsid w:val="00F1293A"/>
    <w:rsid w:val="00F12BFC"/>
    <w:rsid w:val="00F132D7"/>
    <w:rsid w:val="00F13718"/>
    <w:rsid w:val="00F13B92"/>
    <w:rsid w:val="00F14E2A"/>
    <w:rsid w:val="00F14F61"/>
    <w:rsid w:val="00F151FD"/>
    <w:rsid w:val="00F15408"/>
    <w:rsid w:val="00F1646C"/>
    <w:rsid w:val="00F16E0F"/>
    <w:rsid w:val="00F17AD1"/>
    <w:rsid w:val="00F200CE"/>
    <w:rsid w:val="00F229D8"/>
    <w:rsid w:val="00F22DD9"/>
    <w:rsid w:val="00F2333D"/>
    <w:rsid w:val="00F2431B"/>
    <w:rsid w:val="00F24E66"/>
    <w:rsid w:val="00F259FD"/>
    <w:rsid w:val="00F26E0C"/>
    <w:rsid w:val="00F2717D"/>
    <w:rsid w:val="00F30FA7"/>
    <w:rsid w:val="00F316DB"/>
    <w:rsid w:val="00F31E7A"/>
    <w:rsid w:val="00F32A20"/>
    <w:rsid w:val="00F33544"/>
    <w:rsid w:val="00F34562"/>
    <w:rsid w:val="00F3481D"/>
    <w:rsid w:val="00F35145"/>
    <w:rsid w:val="00F35BEB"/>
    <w:rsid w:val="00F3600F"/>
    <w:rsid w:val="00F36085"/>
    <w:rsid w:val="00F360B8"/>
    <w:rsid w:val="00F3621F"/>
    <w:rsid w:val="00F36715"/>
    <w:rsid w:val="00F36AFA"/>
    <w:rsid w:val="00F40FC5"/>
    <w:rsid w:val="00F4131D"/>
    <w:rsid w:val="00F4162F"/>
    <w:rsid w:val="00F41A39"/>
    <w:rsid w:val="00F4206C"/>
    <w:rsid w:val="00F42B29"/>
    <w:rsid w:val="00F42EE9"/>
    <w:rsid w:val="00F44611"/>
    <w:rsid w:val="00F44C57"/>
    <w:rsid w:val="00F4500A"/>
    <w:rsid w:val="00F45DC7"/>
    <w:rsid w:val="00F45EF8"/>
    <w:rsid w:val="00F4643A"/>
    <w:rsid w:val="00F465F8"/>
    <w:rsid w:val="00F470C6"/>
    <w:rsid w:val="00F47310"/>
    <w:rsid w:val="00F47F3C"/>
    <w:rsid w:val="00F508BB"/>
    <w:rsid w:val="00F51006"/>
    <w:rsid w:val="00F51702"/>
    <w:rsid w:val="00F51FBD"/>
    <w:rsid w:val="00F5300A"/>
    <w:rsid w:val="00F53290"/>
    <w:rsid w:val="00F53EE8"/>
    <w:rsid w:val="00F53FDD"/>
    <w:rsid w:val="00F54971"/>
    <w:rsid w:val="00F54CA0"/>
    <w:rsid w:val="00F55192"/>
    <w:rsid w:val="00F557E2"/>
    <w:rsid w:val="00F55E40"/>
    <w:rsid w:val="00F55F11"/>
    <w:rsid w:val="00F56B95"/>
    <w:rsid w:val="00F56F40"/>
    <w:rsid w:val="00F57459"/>
    <w:rsid w:val="00F57588"/>
    <w:rsid w:val="00F6015A"/>
    <w:rsid w:val="00F60C81"/>
    <w:rsid w:val="00F63448"/>
    <w:rsid w:val="00F63BD6"/>
    <w:rsid w:val="00F64036"/>
    <w:rsid w:val="00F64384"/>
    <w:rsid w:val="00F65431"/>
    <w:rsid w:val="00F6650D"/>
    <w:rsid w:val="00F66DF4"/>
    <w:rsid w:val="00F6726F"/>
    <w:rsid w:val="00F67B7C"/>
    <w:rsid w:val="00F70CCE"/>
    <w:rsid w:val="00F7185D"/>
    <w:rsid w:val="00F71DEF"/>
    <w:rsid w:val="00F73E8C"/>
    <w:rsid w:val="00F74233"/>
    <w:rsid w:val="00F77483"/>
    <w:rsid w:val="00F77AA7"/>
    <w:rsid w:val="00F77C19"/>
    <w:rsid w:val="00F80118"/>
    <w:rsid w:val="00F80698"/>
    <w:rsid w:val="00F807C3"/>
    <w:rsid w:val="00F810F1"/>
    <w:rsid w:val="00F825DC"/>
    <w:rsid w:val="00F82821"/>
    <w:rsid w:val="00F838A6"/>
    <w:rsid w:val="00F83D0B"/>
    <w:rsid w:val="00F84369"/>
    <w:rsid w:val="00F84927"/>
    <w:rsid w:val="00F8512F"/>
    <w:rsid w:val="00F85424"/>
    <w:rsid w:val="00F85B67"/>
    <w:rsid w:val="00F87FE2"/>
    <w:rsid w:val="00F91681"/>
    <w:rsid w:val="00F91E71"/>
    <w:rsid w:val="00F93D62"/>
    <w:rsid w:val="00F940BD"/>
    <w:rsid w:val="00F9417A"/>
    <w:rsid w:val="00F942C1"/>
    <w:rsid w:val="00F94480"/>
    <w:rsid w:val="00F95071"/>
    <w:rsid w:val="00F965BF"/>
    <w:rsid w:val="00F96D0D"/>
    <w:rsid w:val="00F96DE0"/>
    <w:rsid w:val="00F97242"/>
    <w:rsid w:val="00F97D19"/>
    <w:rsid w:val="00F97FBF"/>
    <w:rsid w:val="00FA02B2"/>
    <w:rsid w:val="00FA0317"/>
    <w:rsid w:val="00FA03A8"/>
    <w:rsid w:val="00FA05EA"/>
    <w:rsid w:val="00FA08DB"/>
    <w:rsid w:val="00FA0BF4"/>
    <w:rsid w:val="00FA15D7"/>
    <w:rsid w:val="00FA1A2D"/>
    <w:rsid w:val="00FA6B82"/>
    <w:rsid w:val="00FB062D"/>
    <w:rsid w:val="00FB06F2"/>
    <w:rsid w:val="00FB09F5"/>
    <w:rsid w:val="00FB0C0A"/>
    <w:rsid w:val="00FB0D84"/>
    <w:rsid w:val="00FB0DAE"/>
    <w:rsid w:val="00FB1840"/>
    <w:rsid w:val="00FB1880"/>
    <w:rsid w:val="00FB1F2F"/>
    <w:rsid w:val="00FB24AA"/>
    <w:rsid w:val="00FB24E4"/>
    <w:rsid w:val="00FB356B"/>
    <w:rsid w:val="00FB39B5"/>
    <w:rsid w:val="00FB3ED9"/>
    <w:rsid w:val="00FB51A6"/>
    <w:rsid w:val="00FB589E"/>
    <w:rsid w:val="00FB5D20"/>
    <w:rsid w:val="00FB60F2"/>
    <w:rsid w:val="00FB7503"/>
    <w:rsid w:val="00FC1696"/>
    <w:rsid w:val="00FC1CC4"/>
    <w:rsid w:val="00FC2EBD"/>
    <w:rsid w:val="00FC5D82"/>
    <w:rsid w:val="00FC5E7E"/>
    <w:rsid w:val="00FC5FFB"/>
    <w:rsid w:val="00FC605D"/>
    <w:rsid w:val="00FC645F"/>
    <w:rsid w:val="00FC6A28"/>
    <w:rsid w:val="00FC6B04"/>
    <w:rsid w:val="00FC7021"/>
    <w:rsid w:val="00FC70BE"/>
    <w:rsid w:val="00FC74EE"/>
    <w:rsid w:val="00FC763B"/>
    <w:rsid w:val="00FD0C2A"/>
    <w:rsid w:val="00FD1755"/>
    <w:rsid w:val="00FD1AE6"/>
    <w:rsid w:val="00FD207C"/>
    <w:rsid w:val="00FD2692"/>
    <w:rsid w:val="00FD279A"/>
    <w:rsid w:val="00FD41C2"/>
    <w:rsid w:val="00FD4224"/>
    <w:rsid w:val="00FD54CD"/>
    <w:rsid w:val="00FD5751"/>
    <w:rsid w:val="00FD5D21"/>
    <w:rsid w:val="00FD6225"/>
    <w:rsid w:val="00FD69C7"/>
    <w:rsid w:val="00FD70A3"/>
    <w:rsid w:val="00FD799F"/>
    <w:rsid w:val="00FE03BB"/>
    <w:rsid w:val="00FE0489"/>
    <w:rsid w:val="00FE04BD"/>
    <w:rsid w:val="00FE0AC6"/>
    <w:rsid w:val="00FE1A25"/>
    <w:rsid w:val="00FE2E1A"/>
    <w:rsid w:val="00FE2FF7"/>
    <w:rsid w:val="00FE3523"/>
    <w:rsid w:val="00FE4219"/>
    <w:rsid w:val="00FE47BC"/>
    <w:rsid w:val="00FE4987"/>
    <w:rsid w:val="00FE506B"/>
    <w:rsid w:val="00FE5134"/>
    <w:rsid w:val="00FE514D"/>
    <w:rsid w:val="00FE689C"/>
    <w:rsid w:val="00FE7135"/>
    <w:rsid w:val="00FE78EA"/>
    <w:rsid w:val="00FE7E2E"/>
    <w:rsid w:val="00FE7F53"/>
    <w:rsid w:val="00FF07DF"/>
    <w:rsid w:val="00FF0867"/>
    <w:rsid w:val="00FF107F"/>
    <w:rsid w:val="00FF12B7"/>
    <w:rsid w:val="00FF1A63"/>
    <w:rsid w:val="00FF24A9"/>
    <w:rsid w:val="00FF298F"/>
    <w:rsid w:val="00FF2F67"/>
    <w:rsid w:val="00FF3233"/>
    <w:rsid w:val="00FF42A8"/>
    <w:rsid w:val="00FF54AE"/>
    <w:rsid w:val="00FF6778"/>
    <w:rsid w:val="00FF6A50"/>
    <w:rsid w:val="00FF7A88"/>
    <w:rsid w:val="00FF7D81"/>
    <w:rsid w:val="00FF7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1C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6438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36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ind w:left="2880"/>
    </w:pPr>
    <w:rPr>
      <w:rFonts w:ascii="Calibri" w:eastAsiaTheme="majorEastAsia" w:hAnsi="Calibri" w:cstheme="majorBidi"/>
      <w:b/>
      <w:sz w:val="28"/>
    </w:rPr>
  </w:style>
  <w:style w:type="paragraph" w:styleId="EnvelopeReturn">
    <w:name w:val="envelope return"/>
    <w:basedOn w:val="Normal"/>
    <w:uiPriority w:val="99"/>
    <w:semiHidden/>
    <w:unhideWhenUsed/>
    <w:rsid w:val="00030C62"/>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p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 w:val="24"/>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p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contextualSpacing/>
    </w:pPr>
    <w:rPr>
      <w:rFonts w:ascii="Calibri" w:hAnsi="Calibri"/>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 w:val="24"/>
      <w:szCs w:val="20"/>
    </w:rPr>
  </w:style>
  <w:style w:type="paragraph" w:styleId="Header">
    <w:name w:val="header"/>
    <w:basedOn w:val="Normal"/>
    <w:link w:val="HeaderChar"/>
    <w:uiPriority w:val="99"/>
    <w:unhideWhenUsed/>
    <w:rsid w:val="003A105A"/>
    <w:pPr>
      <w:tabs>
        <w:tab w:val="center" w:pos="4680"/>
        <w:tab w:val="right" w:pos="9360"/>
      </w:tabs>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p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p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 w:val="24"/>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p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 w:val="24"/>
      <w:szCs w:val="20"/>
    </w:rPr>
  </w:style>
  <w:style w:type="paragraph" w:customStyle="1" w:styleId="Pa0">
    <w:name w:val="Pa0"/>
    <w:basedOn w:val="Normal"/>
    <w:next w:val="Normal"/>
    <w:uiPriority w:val="99"/>
    <w:rsid w:val="00D14D70"/>
    <w:pPr>
      <w:autoSpaceDE w:val="0"/>
      <w:autoSpaceDN w:val="0"/>
      <w:adjustRightInd w:val="0"/>
      <w:spacing w:line="201" w:lineRule="atLeast"/>
    </w:pPr>
    <w:rPr>
      <w:rFonts w:ascii="Switzer Variable" w:hAnsi="Switzer Variable"/>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p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p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pPr>
  </w:style>
  <w:style w:type="paragraph" w:customStyle="1" w:styleId="wp-block-contentpilot-introduction">
    <w:name w:val="wp-block-contentpilot-introduction"/>
    <w:basedOn w:val="Normal"/>
    <w:rsid w:val="006B7657"/>
    <w:pPr>
      <w:spacing w:before="100" w:beforeAutospacing="1" w:after="100" w:afterAutospacing="1"/>
    </w:p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p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rPr>
      <w:rFonts w:ascii="Times New Roman" w:eastAsia="Times New Roman" w:hAnsi="Times New Roman" w:cs="Times New Roman"/>
      <w:sz w:val="24"/>
      <w:szCs w:val="24"/>
    </w:rPr>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 w:val="24"/>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pPr>
  </w:style>
  <w:style w:type="paragraph" w:customStyle="1" w:styleId="art-alignjustify">
    <w:name w:val="art-alignjustify"/>
    <w:basedOn w:val="Normal"/>
    <w:rsid w:val="00610D04"/>
    <w:pPr>
      <w:spacing w:before="100" w:beforeAutospacing="1" w:after="100" w:afterAutospacing="1"/>
    </w:p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 w:val="24"/>
      <w:szCs w:val="20"/>
    </w:rPr>
  </w:style>
  <w:style w:type="paragraph" w:customStyle="1" w:styleId="Disclaimer">
    <w:name w:val="Disclaimer"/>
    <w:basedOn w:val="Normal"/>
    <w:link w:val="DisclaimerChar"/>
    <w:qFormat/>
    <w:rsid w:val="00705807"/>
    <w:rPr>
      <w:rFonts w:ascii="Verdana" w:eastAsia="Calibri" w:hAnsi="Verdana"/>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jc w:val="both"/>
    </w:pPr>
    <w:rPr>
      <w:rFonts w:ascii="Calibri" w:hAnsi="Calibri" w:cs="Arial"/>
      <w:b/>
      <w:color w:val="000000" w:themeColor="text1"/>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ascii="Times New Roman" w:eastAsiaTheme="minorEastAsia" w:hAnsi="Times New Roman" w:cs="Times New Roman"/>
      <w:sz w:val="24"/>
      <w:szCs w:val="24"/>
      <w:lang w:val="es-ES"/>
    </w:rPr>
  </w:style>
  <w:style w:type="paragraph" w:customStyle="1" w:styleId="TRow">
    <w:name w:val="T Row"/>
    <w:basedOn w:val="Normal"/>
    <w:link w:val="TRowChar"/>
    <w:qFormat/>
    <w:rsid w:val="00E34C05"/>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32"/>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 w:val="24"/>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0167C"/>
    <w:pPr>
      <w:spacing w:before="100" w:beforeAutospacing="1" w:after="100" w:afterAutospacing="1"/>
    </w:pPr>
  </w:style>
  <w:style w:type="paragraph" w:customStyle="1" w:styleId="TableParagraph">
    <w:name w:val="Table Paragraph"/>
    <w:basedOn w:val="Normal"/>
    <w:uiPriority w:val="1"/>
    <w:qFormat/>
    <w:rsid w:val="009B17DD"/>
    <w:pPr>
      <w:widowControl w:val="0"/>
      <w:autoSpaceDE w:val="0"/>
      <w:autoSpaceDN w:val="0"/>
      <w:spacing w:before="9"/>
      <w:ind w:left="50"/>
      <w:jc w:val="both"/>
    </w:pPr>
    <w:rPr>
      <w:rFonts w:ascii="Gill Sans MT" w:eastAsia="Gill Sans MT" w:hAnsi="Gill Sans MT" w:cs="Gill Sans MT"/>
      <w:sz w:val="22"/>
      <w:szCs w:val="22"/>
    </w:rPr>
  </w:style>
  <w:style w:type="character" w:customStyle="1" w:styleId="cf21">
    <w:name w:val="cf21"/>
    <w:basedOn w:val="DefaultParagraphFont"/>
    <w:rsid w:val="00C77E19"/>
    <w:rPr>
      <w:rFonts w:ascii="Segoe UI" w:hAnsi="Segoe UI" w:cs="Segoe UI" w:hint="default"/>
      <w:b/>
      <w:bCs/>
      <w:color w:val="707EB4"/>
      <w:sz w:val="18"/>
      <w:szCs w:val="18"/>
    </w:rPr>
  </w:style>
  <w:style w:type="character" w:customStyle="1" w:styleId="ListParagraphChar">
    <w:name w:val="List Paragraph Char"/>
    <w:aliases w:val="List Paragraph 1 Char"/>
    <w:basedOn w:val="DefaultParagraphFont"/>
    <w:link w:val="ListParagraph"/>
    <w:uiPriority w:val="8"/>
    <w:rsid w:val="00510F79"/>
    <w:rPr>
      <w:rFonts w:ascii="Times New Roman" w:eastAsia="Times New Roman" w:hAnsi="Times New Roman" w:cs="Times New Roman"/>
      <w:sz w:val="24"/>
      <w:szCs w:val="24"/>
    </w:rPr>
  </w:style>
  <w:style w:type="paragraph" w:customStyle="1" w:styleId="PostBulletList">
    <w:name w:val="Post Bullet List"/>
    <w:basedOn w:val="Normal"/>
    <w:link w:val="PostBulletListChar"/>
    <w:qFormat/>
    <w:rsid w:val="00CD76D5"/>
    <w:pPr>
      <w:spacing w:before="200" w:after="200" w:line="264" w:lineRule="auto"/>
      <w:jc w:val="both"/>
    </w:pPr>
    <w:rPr>
      <w:rFonts w:asciiTheme="minorHAnsi" w:eastAsiaTheme="minorHAnsi" w:hAnsiTheme="minorHAnsi" w:cstheme="minorBidi"/>
      <w:kern w:val="2"/>
      <w:sz w:val="21"/>
      <w14:ligatures w14:val="standardContextual"/>
    </w:rPr>
  </w:style>
  <w:style w:type="character" w:customStyle="1" w:styleId="PostBulletListChar">
    <w:name w:val="Post Bullet List Char"/>
    <w:basedOn w:val="DefaultParagraphFont"/>
    <w:link w:val="PostBulletList"/>
    <w:rsid w:val="00CD76D5"/>
    <w:rPr>
      <w:kern w:val="2"/>
      <w:sz w:val="21"/>
      <w:szCs w:val="24"/>
      <w14:ligatures w14:val="standardContextual"/>
    </w:rPr>
  </w:style>
  <w:style w:type="paragraph" w:customStyle="1" w:styleId="ListParagraph2">
    <w:name w:val="List Paragraph 2"/>
    <w:basedOn w:val="ListParagraph"/>
    <w:link w:val="ListParagraph2Char"/>
    <w:uiPriority w:val="9"/>
    <w:qFormat/>
    <w:rsid w:val="00BA6BB4"/>
    <w:pPr>
      <w:numPr>
        <w:numId w:val="407"/>
      </w:numPr>
      <w:tabs>
        <w:tab w:val="left" w:pos="288"/>
      </w:tabs>
      <w:spacing w:after="100" w:line="264" w:lineRule="auto"/>
      <w:ind w:left="590" w:hanging="302"/>
      <w:contextualSpacing w:val="0"/>
    </w:pPr>
    <w:rPr>
      <w:kern w:val="2"/>
      <w:sz w:val="21"/>
      <w14:ligatures w14:val="standardContextual"/>
    </w:rPr>
  </w:style>
  <w:style w:type="character" w:customStyle="1" w:styleId="ListParagraph2Char">
    <w:name w:val="List Paragraph 2 Char"/>
    <w:basedOn w:val="ListParagraphChar"/>
    <w:link w:val="ListParagraph2"/>
    <w:uiPriority w:val="9"/>
    <w:rsid w:val="00BA6BB4"/>
    <w:rPr>
      <w:rFonts w:ascii="Times New Roman" w:eastAsia="Times New Roman" w:hAnsi="Times New Roman" w:cs="Times New Roman"/>
      <w:kern w:val="2"/>
      <w:sz w:val="21"/>
      <w:szCs w:val="24"/>
      <w14:ligatures w14:val="standardContextual"/>
    </w:rPr>
  </w:style>
  <w:style w:type="character" w:styleId="BookTitle">
    <w:name w:val="Book Title"/>
    <w:basedOn w:val="DefaultParagraphFont"/>
    <w:uiPriority w:val="33"/>
    <w:rsid w:val="006364A3"/>
    <w:rPr>
      <w:b/>
      <w:bCs/>
      <w:i/>
      <w:iCs/>
      <w:spacing w:val="5"/>
    </w:rPr>
  </w:style>
  <w:style w:type="paragraph" w:styleId="NoSpacing">
    <w:name w:val="No Spacing"/>
    <w:aliases w:val="Pre Bullet List"/>
    <w:basedOn w:val="Normal"/>
    <w:qFormat/>
    <w:rsid w:val="00356D51"/>
    <w:pPr>
      <w:spacing w:after="100" w:line="264" w:lineRule="auto"/>
      <w:jc w:val="both"/>
    </w:pPr>
    <w:rPr>
      <w:rFonts w:asciiTheme="minorHAnsi" w:eastAsiaTheme="minorHAnsi" w:hAnsiTheme="minorHAnsi" w:cstheme="minorBidi"/>
      <w:kern w:val="2"/>
      <w:sz w:val="21"/>
      <w14:ligatures w14:val="standardContextual"/>
    </w:rPr>
  </w:style>
  <w:style w:type="character" w:customStyle="1" w:styleId="t286pc">
    <w:name w:val="t286pc"/>
    <w:basedOn w:val="DefaultParagraphFont"/>
    <w:rsid w:val="00374B58"/>
  </w:style>
  <w:style w:type="character" w:customStyle="1" w:styleId="vkekvd">
    <w:name w:val="vkekvd"/>
    <w:basedOn w:val="DefaultParagraphFont"/>
    <w:rsid w:val="00374B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590620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265379">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0882172">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7706">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3090">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554949">
      <w:bodyDiv w:val="1"/>
      <w:marLeft w:val="0"/>
      <w:marRight w:val="0"/>
      <w:marTop w:val="0"/>
      <w:marBottom w:val="0"/>
      <w:divBdr>
        <w:top w:val="none" w:sz="0" w:space="0" w:color="auto"/>
        <w:left w:val="none" w:sz="0" w:space="0" w:color="auto"/>
        <w:bottom w:val="none" w:sz="0" w:space="0" w:color="auto"/>
        <w:right w:val="none" w:sz="0" w:space="0" w:color="auto"/>
      </w:divBdr>
      <w:divsChild>
        <w:div w:id="311099929">
          <w:marLeft w:val="0"/>
          <w:marRight w:val="0"/>
          <w:marTop w:val="0"/>
          <w:marBottom w:val="0"/>
          <w:divBdr>
            <w:top w:val="none" w:sz="0" w:space="0" w:color="auto"/>
            <w:left w:val="none" w:sz="0" w:space="0" w:color="auto"/>
            <w:bottom w:val="none" w:sz="0" w:space="0" w:color="auto"/>
            <w:right w:val="none" w:sz="0" w:space="0" w:color="auto"/>
          </w:divBdr>
        </w:div>
      </w:divsChild>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1354">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4545323">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99645872">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5276362">
      <w:bodyDiv w:val="1"/>
      <w:marLeft w:val="0"/>
      <w:marRight w:val="0"/>
      <w:marTop w:val="0"/>
      <w:marBottom w:val="0"/>
      <w:divBdr>
        <w:top w:val="none" w:sz="0" w:space="0" w:color="auto"/>
        <w:left w:val="none" w:sz="0" w:space="0" w:color="auto"/>
        <w:bottom w:val="none" w:sz="0" w:space="0" w:color="auto"/>
        <w:right w:val="none" w:sz="0" w:space="0" w:color="auto"/>
      </w:divBdr>
      <w:divsChild>
        <w:div w:id="1717317988">
          <w:marLeft w:val="0"/>
          <w:marRight w:val="0"/>
          <w:marTop w:val="0"/>
          <w:marBottom w:val="0"/>
          <w:divBdr>
            <w:top w:val="none" w:sz="0" w:space="0" w:color="auto"/>
            <w:left w:val="none" w:sz="0" w:space="0" w:color="auto"/>
            <w:bottom w:val="none" w:sz="0" w:space="0" w:color="auto"/>
            <w:right w:val="none" w:sz="0" w:space="0" w:color="auto"/>
          </w:divBdr>
        </w:div>
      </w:divsChild>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7869191">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447017">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0144424">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1838821">
      <w:bodyDiv w:val="1"/>
      <w:marLeft w:val="0"/>
      <w:marRight w:val="0"/>
      <w:marTop w:val="0"/>
      <w:marBottom w:val="0"/>
      <w:divBdr>
        <w:top w:val="none" w:sz="0" w:space="0" w:color="auto"/>
        <w:left w:val="none" w:sz="0" w:space="0" w:color="auto"/>
        <w:bottom w:val="none" w:sz="0" w:space="0" w:color="auto"/>
        <w:right w:val="none" w:sz="0" w:space="0" w:color="auto"/>
      </w:divBdr>
      <w:divsChild>
        <w:div w:id="392706344">
          <w:marLeft w:val="0"/>
          <w:marRight w:val="0"/>
          <w:marTop w:val="0"/>
          <w:marBottom w:val="0"/>
          <w:divBdr>
            <w:top w:val="none" w:sz="0" w:space="0" w:color="auto"/>
            <w:left w:val="none" w:sz="0" w:space="0" w:color="auto"/>
            <w:bottom w:val="none" w:sz="0" w:space="0" w:color="auto"/>
            <w:right w:val="none" w:sz="0" w:space="0" w:color="auto"/>
          </w:divBdr>
        </w:div>
      </w:divsChild>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077511">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252089">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5434246">
      <w:bodyDiv w:val="1"/>
      <w:marLeft w:val="0"/>
      <w:marRight w:val="0"/>
      <w:marTop w:val="0"/>
      <w:marBottom w:val="0"/>
      <w:divBdr>
        <w:top w:val="none" w:sz="0" w:space="0" w:color="auto"/>
        <w:left w:val="none" w:sz="0" w:space="0" w:color="auto"/>
        <w:bottom w:val="none" w:sz="0" w:space="0" w:color="auto"/>
        <w:right w:val="none" w:sz="0" w:space="0" w:color="auto"/>
      </w:divBdr>
    </w:div>
    <w:div w:id="196623338">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2231984">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354598">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671316">
      <w:bodyDiv w:val="1"/>
      <w:marLeft w:val="0"/>
      <w:marRight w:val="0"/>
      <w:marTop w:val="0"/>
      <w:marBottom w:val="0"/>
      <w:divBdr>
        <w:top w:val="none" w:sz="0" w:space="0" w:color="auto"/>
        <w:left w:val="none" w:sz="0" w:space="0" w:color="auto"/>
        <w:bottom w:val="none" w:sz="0" w:space="0" w:color="auto"/>
        <w:right w:val="none" w:sz="0" w:space="0" w:color="auto"/>
      </w:divBdr>
      <w:divsChild>
        <w:div w:id="1998608503">
          <w:marLeft w:val="0"/>
          <w:marRight w:val="0"/>
          <w:marTop w:val="0"/>
          <w:marBottom w:val="0"/>
          <w:divBdr>
            <w:top w:val="none" w:sz="0" w:space="0" w:color="auto"/>
            <w:left w:val="none" w:sz="0" w:space="0" w:color="auto"/>
            <w:bottom w:val="none" w:sz="0" w:space="0" w:color="auto"/>
            <w:right w:val="none" w:sz="0" w:space="0" w:color="auto"/>
          </w:divBdr>
        </w:div>
      </w:divsChild>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3321696">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171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661587">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39346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067552">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64022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073653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6708592">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2531005">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651331">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39356187">
      <w:bodyDiv w:val="1"/>
      <w:marLeft w:val="0"/>
      <w:marRight w:val="0"/>
      <w:marTop w:val="0"/>
      <w:marBottom w:val="0"/>
      <w:divBdr>
        <w:top w:val="none" w:sz="0" w:space="0" w:color="auto"/>
        <w:left w:val="none" w:sz="0" w:space="0" w:color="auto"/>
        <w:bottom w:val="none" w:sz="0" w:space="0" w:color="auto"/>
        <w:right w:val="none" w:sz="0" w:space="0" w:color="auto"/>
      </w:divBdr>
      <w:divsChild>
        <w:div w:id="311255892">
          <w:marLeft w:val="0"/>
          <w:marRight w:val="0"/>
          <w:marTop w:val="0"/>
          <w:marBottom w:val="0"/>
          <w:divBdr>
            <w:top w:val="none" w:sz="0" w:space="0" w:color="auto"/>
            <w:left w:val="none" w:sz="0" w:space="0" w:color="auto"/>
            <w:bottom w:val="none" w:sz="0" w:space="0" w:color="auto"/>
            <w:right w:val="none" w:sz="0" w:space="0" w:color="auto"/>
          </w:divBdr>
        </w:div>
      </w:divsChild>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6541183">
      <w:bodyDiv w:val="1"/>
      <w:marLeft w:val="0"/>
      <w:marRight w:val="0"/>
      <w:marTop w:val="0"/>
      <w:marBottom w:val="0"/>
      <w:divBdr>
        <w:top w:val="none" w:sz="0" w:space="0" w:color="auto"/>
        <w:left w:val="none" w:sz="0" w:space="0" w:color="auto"/>
        <w:bottom w:val="none" w:sz="0" w:space="0" w:color="auto"/>
        <w:right w:val="none" w:sz="0" w:space="0" w:color="auto"/>
      </w:divBdr>
      <w:divsChild>
        <w:div w:id="1931231473">
          <w:marLeft w:val="0"/>
          <w:marRight w:val="0"/>
          <w:marTop w:val="0"/>
          <w:marBottom w:val="0"/>
          <w:divBdr>
            <w:top w:val="none" w:sz="0" w:space="0" w:color="auto"/>
            <w:left w:val="none" w:sz="0" w:space="0" w:color="auto"/>
            <w:bottom w:val="none" w:sz="0" w:space="0" w:color="auto"/>
            <w:right w:val="none" w:sz="0" w:space="0" w:color="auto"/>
          </w:divBdr>
        </w:div>
      </w:divsChild>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7727354">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0327165">
      <w:bodyDiv w:val="1"/>
      <w:marLeft w:val="0"/>
      <w:marRight w:val="0"/>
      <w:marTop w:val="0"/>
      <w:marBottom w:val="0"/>
      <w:divBdr>
        <w:top w:val="none" w:sz="0" w:space="0" w:color="auto"/>
        <w:left w:val="none" w:sz="0" w:space="0" w:color="auto"/>
        <w:bottom w:val="none" w:sz="0" w:space="0" w:color="auto"/>
        <w:right w:val="none" w:sz="0" w:space="0" w:color="auto"/>
      </w:divBdr>
    </w:div>
    <w:div w:id="381058460">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1950854">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390732076">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2142310">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3721651">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5706318">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05407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2116275">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199062">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621997">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3136170">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3815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79730480">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6139500">
      <w:bodyDiv w:val="1"/>
      <w:marLeft w:val="0"/>
      <w:marRight w:val="0"/>
      <w:marTop w:val="0"/>
      <w:marBottom w:val="0"/>
      <w:divBdr>
        <w:top w:val="none" w:sz="0" w:space="0" w:color="auto"/>
        <w:left w:val="none" w:sz="0" w:space="0" w:color="auto"/>
        <w:bottom w:val="none" w:sz="0" w:space="0" w:color="auto"/>
        <w:right w:val="none" w:sz="0" w:space="0" w:color="auto"/>
      </w:divBdr>
      <w:divsChild>
        <w:div w:id="2140568219">
          <w:marLeft w:val="0"/>
          <w:marRight w:val="0"/>
          <w:marTop w:val="0"/>
          <w:marBottom w:val="0"/>
          <w:divBdr>
            <w:top w:val="none" w:sz="0" w:space="0" w:color="auto"/>
            <w:left w:val="none" w:sz="0" w:space="0" w:color="auto"/>
            <w:bottom w:val="none" w:sz="0" w:space="0" w:color="auto"/>
            <w:right w:val="none" w:sz="0" w:space="0" w:color="auto"/>
          </w:divBdr>
        </w:div>
      </w:divsChild>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842225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4579243">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1383671">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374672">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69735784">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0652520">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5072525">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3822863">
      <w:bodyDiv w:val="1"/>
      <w:marLeft w:val="0"/>
      <w:marRight w:val="0"/>
      <w:marTop w:val="0"/>
      <w:marBottom w:val="0"/>
      <w:divBdr>
        <w:top w:val="none" w:sz="0" w:space="0" w:color="auto"/>
        <w:left w:val="none" w:sz="0" w:space="0" w:color="auto"/>
        <w:bottom w:val="none" w:sz="0" w:space="0" w:color="auto"/>
        <w:right w:val="none" w:sz="0" w:space="0" w:color="auto"/>
      </w:divBdr>
    </w:div>
    <w:div w:id="594166505">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196343">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0184981">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6490221">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053020">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4921330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264611">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062082">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115884">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152090">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572054">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6728346">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4896956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8069476">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2461101">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281648">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184854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39657922">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39861">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41565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16228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4826267">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447652">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84457">
      <w:bodyDiv w:val="1"/>
      <w:marLeft w:val="0"/>
      <w:marRight w:val="0"/>
      <w:marTop w:val="0"/>
      <w:marBottom w:val="0"/>
      <w:divBdr>
        <w:top w:val="none" w:sz="0" w:space="0" w:color="auto"/>
        <w:left w:val="none" w:sz="0" w:space="0" w:color="auto"/>
        <w:bottom w:val="none" w:sz="0" w:space="0" w:color="auto"/>
        <w:right w:val="none" w:sz="0" w:space="0" w:color="auto"/>
      </w:divBdr>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3700883">
      <w:bodyDiv w:val="1"/>
      <w:marLeft w:val="0"/>
      <w:marRight w:val="0"/>
      <w:marTop w:val="0"/>
      <w:marBottom w:val="0"/>
      <w:divBdr>
        <w:top w:val="none" w:sz="0" w:space="0" w:color="auto"/>
        <w:left w:val="none" w:sz="0" w:space="0" w:color="auto"/>
        <w:bottom w:val="none" w:sz="0" w:space="0" w:color="auto"/>
        <w:right w:val="none" w:sz="0" w:space="0" w:color="auto"/>
      </w:divBdr>
    </w:div>
    <w:div w:id="984822530">
      <w:bodyDiv w:val="1"/>
      <w:marLeft w:val="0"/>
      <w:marRight w:val="0"/>
      <w:marTop w:val="0"/>
      <w:marBottom w:val="0"/>
      <w:divBdr>
        <w:top w:val="none" w:sz="0" w:space="0" w:color="auto"/>
        <w:left w:val="none" w:sz="0" w:space="0" w:color="auto"/>
        <w:bottom w:val="none" w:sz="0" w:space="0" w:color="auto"/>
        <w:right w:val="none" w:sz="0" w:space="0" w:color="auto"/>
      </w:divBdr>
    </w:div>
    <w:div w:id="984890189">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998384301">
      <w:bodyDiv w:val="1"/>
      <w:marLeft w:val="0"/>
      <w:marRight w:val="0"/>
      <w:marTop w:val="0"/>
      <w:marBottom w:val="0"/>
      <w:divBdr>
        <w:top w:val="none" w:sz="0" w:space="0" w:color="auto"/>
        <w:left w:val="none" w:sz="0" w:space="0" w:color="auto"/>
        <w:bottom w:val="none" w:sz="0" w:space="0" w:color="auto"/>
        <w:right w:val="none" w:sz="0" w:space="0" w:color="auto"/>
      </w:divBdr>
    </w:div>
    <w:div w:id="998459377">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3822662">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48325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4772585">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29374065">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209295">
      <w:bodyDiv w:val="1"/>
      <w:marLeft w:val="0"/>
      <w:marRight w:val="0"/>
      <w:marTop w:val="0"/>
      <w:marBottom w:val="0"/>
      <w:divBdr>
        <w:top w:val="none" w:sz="0" w:space="0" w:color="auto"/>
        <w:left w:val="none" w:sz="0" w:space="0" w:color="auto"/>
        <w:bottom w:val="none" w:sz="0" w:space="0" w:color="auto"/>
        <w:right w:val="none" w:sz="0" w:space="0" w:color="auto"/>
      </w:divBdr>
    </w:div>
    <w:div w:id="1039739143">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4039505">
      <w:bodyDiv w:val="1"/>
      <w:marLeft w:val="0"/>
      <w:marRight w:val="0"/>
      <w:marTop w:val="0"/>
      <w:marBottom w:val="0"/>
      <w:divBdr>
        <w:top w:val="none" w:sz="0" w:space="0" w:color="auto"/>
        <w:left w:val="none" w:sz="0" w:space="0" w:color="auto"/>
        <w:bottom w:val="none" w:sz="0" w:space="0" w:color="auto"/>
        <w:right w:val="none" w:sz="0" w:space="0" w:color="auto"/>
      </w:divBdr>
    </w:div>
    <w:div w:id="1055547857">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796739">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3313941">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6439994">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0978617">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8696429">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134441">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5464835">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8332069">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19493000">
      <w:bodyDiv w:val="1"/>
      <w:marLeft w:val="0"/>
      <w:marRight w:val="0"/>
      <w:marTop w:val="0"/>
      <w:marBottom w:val="0"/>
      <w:divBdr>
        <w:top w:val="none" w:sz="0" w:space="0" w:color="auto"/>
        <w:left w:val="none" w:sz="0" w:space="0" w:color="auto"/>
        <w:bottom w:val="none" w:sz="0" w:space="0" w:color="auto"/>
        <w:right w:val="none" w:sz="0" w:space="0" w:color="auto"/>
      </w:divBdr>
      <w:divsChild>
        <w:div w:id="1562061509">
          <w:marLeft w:val="0"/>
          <w:marRight w:val="0"/>
          <w:marTop w:val="0"/>
          <w:marBottom w:val="0"/>
          <w:divBdr>
            <w:top w:val="none" w:sz="0" w:space="0" w:color="auto"/>
            <w:left w:val="none" w:sz="0" w:space="0" w:color="auto"/>
            <w:bottom w:val="none" w:sz="0" w:space="0" w:color="auto"/>
            <w:right w:val="none" w:sz="0" w:space="0" w:color="auto"/>
          </w:divBdr>
        </w:div>
      </w:divsChild>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38911880">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7935439">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560731">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2047146">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69447646">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7720180">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2688107">
      <w:bodyDiv w:val="1"/>
      <w:marLeft w:val="0"/>
      <w:marRight w:val="0"/>
      <w:marTop w:val="0"/>
      <w:marBottom w:val="0"/>
      <w:divBdr>
        <w:top w:val="none" w:sz="0" w:space="0" w:color="auto"/>
        <w:left w:val="none" w:sz="0" w:space="0" w:color="auto"/>
        <w:bottom w:val="none" w:sz="0" w:space="0" w:color="auto"/>
        <w:right w:val="none" w:sz="0" w:space="0" w:color="auto"/>
      </w:divBdr>
    </w:div>
    <w:div w:id="1214152450">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19584397">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627058">
      <w:bodyDiv w:val="1"/>
      <w:marLeft w:val="0"/>
      <w:marRight w:val="0"/>
      <w:marTop w:val="0"/>
      <w:marBottom w:val="0"/>
      <w:divBdr>
        <w:top w:val="none" w:sz="0" w:space="0" w:color="auto"/>
        <w:left w:val="none" w:sz="0" w:space="0" w:color="auto"/>
        <w:bottom w:val="none" w:sz="0" w:space="0" w:color="auto"/>
        <w:right w:val="none" w:sz="0" w:space="0" w:color="auto"/>
      </w:divBdr>
      <w:divsChild>
        <w:div w:id="554900454">
          <w:marLeft w:val="0"/>
          <w:marRight w:val="0"/>
          <w:marTop w:val="0"/>
          <w:marBottom w:val="0"/>
          <w:divBdr>
            <w:top w:val="none" w:sz="0" w:space="0" w:color="auto"/>
            <w:left w:val="none" w:sz="0" w:space="0" w:color="auto"/>
            <w:bottom w:val="none" w:sz="0" w:space="0" w:color="auto"/>
            <w:right w:val="none" w:sz="0" w:space="0" w:color="auto"/>
          </w:divBdr>
        </w:div>
      </w:divsChild>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6965097">
      <w:bodyDiv w:val="1"/>
      <w:marLeft w:val="0"/>
      <w:marRight w:val="0"/>
      <w:marTop w:val="0"/>
      <w:marBottom w:val="0"/>
      <w:divBdr>
        <w:top w:val="none" w:sz="0" w:space="0" w:color="auto"/>
        <w:left w:val="none" w:sz="0" w:space="0" w:color="auto"/>
        <w:bottom w:val="none" w:sz="0" w:space="0" w:color="auto"/>
        <w:right w:val="none" w:sz="0" w:space="0" w:color="auto"/>
      </w:divBdr>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5405445">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142374">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1377212">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4919579">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548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183790">
      <w:bodyDiv w:val="1"/>
      <w:marLeft w:val="0"/>
      <w:marRight w:val="0"/>
      <w:marTop w:val="0"/>
      <w:marBottom w:val="0"/>
      <w:divBdr>
        <w:top w:val="none" w:sz="0" w:space="0" w:color="auto"/>
        <w:left w:val="none" w:sz="0" w:space="0" w:color="auto"/>
        <w:bottom w:val="none" w:sz="0" w:space="0" w:color="auto"/>
        <w:right w:val="none" w:sz="0" w:space="0" w:color="auto"/>
      </w:divBdr>
      <w:divsChild>
        <w:div w:id="552421990">
          <w:marLeft w:val="0"/>
          <w:marRight w:val="0"/>
          <w:marTop w:val="0"/>
          <w:marBottom w:val="0"/>
          <w:divBdr>
            <w:top w:val="none" w:sz="0" w:space="0" w:color="auto"/>
            <w:left w:val="none" w:sz="0" w:space="0" w:color="auto"/>
            <w:bottom w:val="none" w:sz="0" w:space="0" w:color="auto"/>
            <w:right w:val="none" w:sz="0" w:space="0" w:color="auto"/>
          </w:divBdr>
        </w:div>
      </w:divsChild>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695157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7411914">
      <w:bodyDiv w:val="1"/>
      <w:marLeft w:val="0"/>
      <w:marRight w:val="0"/>
      <w:marTop w:val="0"/>
      <w:marBottom w:val="0"/>
      <w:divBdr>
        <w:top w:val="none" w:sz="0" w:space="0" w:color="auto"/>
        <w:left w:val="none" w:sz="0" w:space="0" w:color="auto"/>
        <w:bottom w:val="none" w:sz="0" w:space="0" w:color="auto"/>
        <w:right w:val="none" w:sz="0" w:space="0" w:color="auto"/>
      </w:divBdr>
      <w:divsChild>
        <w:div w:id="1762406001">
          <w:marLeft w:val="0"/>
          <w:marRight w:val="0"/>
          <w:marTop w:val="0"/>
          <w:marBottom w:val="0"/>
          <w:divBdr>
            <w:top w:val="none" w:sz="0" w:space="0" w:color="auto"/>
            <w:left w:val="none" w:sz="0" w:space="0" w:color="auto"/>
            <w:bottom w:val="none" w:sz="0" w:space="0" w:color="auto"/>
            <w:right w:val="none" w:sz="0" w:space="0" w:color="auto"/>
          </w:divBdr>
        </w:div>
      </w:divsChild>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2455121">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3864205">
      <w:bodyDiv w:val="1"/>
      <w:marLeft w:val="0"/>
      <w:marRight w:val="0"/>
      <w:marTop w:val="0"/>
      <w:marBottom w:val="0"/>
      <w:divBdr>
        <w:top w:val="none" w:sz="0" w:space="0" w:color="auto"/>
        <w:left w:val="none" w:sz="0" w:space="0" w:color="auto"/>
        <w:bottom w:val="none" w:sz="0" w:space="0" w:color="auto"/>
        <w:right w:val="none" w:sz="0" w:space="0" w:color="auto"/>
      </w:divBdr>
      <w:divsChild>
        <w:div w:id="2059234687">
          <w:marLeft w:val="0"/>
          <w:marRight w:val="0"/>
          <w:marTop w:val="0"/>
          <w:marBottom w:val="0"/>
          <w:divBdr>
            <w:top w:val="none" w:sz="0" w:space="0" w:color="auto"/>
            <w:left w:val="none" w:sz="0" w:space="0" w:color="auto"/>
            <w:bottom w:val="none" w:sz="0" w:space="0" w:color="auto"/>
            <w:right w:val="none" w:sz="0" w:space="0" w:color="auto"/>
          </w:divBdr>
        </w:div>
      </w:divsChild>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89917930">
      <w:bodyDiv w:val="1"/>
      <w:marLeft w:val="0"/>
      <w:marRight w:val="0"/>
      <w:marTop w:val="0"/>
      <w:marBottom w:val="0"/>
      <w:divBdr>
        <w:top w:val="none" w:sz="0" w:space="0" w:color="auto"/>
        <w:left w:val="none" w:sz="0" w:space="0" w:color="auto"/>
        <w:bottom w:val="none" w:sz="0" w:space="0" w:color="auto"/>
        <w:right w:val="none" w:sz="0" w:space="0" w:color="auto"/>
      </w:divBdr>
    </w:div>
    <w:div w:id="1390961037">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09885087">
      <w:bodyDiv w:val="1"/>
      <w:marLeft w:val="0"/>
      <w:marRight w:val="0"/>
      <w:marTop w:val="0"/>
      <w:marBottom w:val="0"/>
      <w:divBdr>
        <w:top w:val="none" w:sz="0" w:space="0" w:color="auto"/>
        <w:left w:val="none" w:sz="0" w:space="0" w:color="auto"/>
        <w:bottom w:val="none" w:sz="0" w:space="0" w:color="auto"/>
        <w:right w:val="none" w:sz="0" w:space="0" w:color="auto"/>
      </w:divBdr>
    </w:div>
    <w:div w:id="1411075816">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833196">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7823950">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8713553">
      <w:bodyDiv w:val="1"/>
      <w:marLeft w:val="0"/>
      <w:marRight w:val="0"/>
      <w:marTop w:val="0"/>
      <w:marBottom w:val="0"/>
      <w:divBdr>
        <w:top w:val="none" w:sz="0" w:space="0" w:color="auto"/>
        <w:left w:val="none" w:sz="0" w:space="0" w:color="auto"/>
        <w:bottom w:val="none" w:sz="0" w:space="0" w:color="auto"/>
        <w:right w:val="none" w:sz="0" w:space="0" w:color="auto"/>
      </w:divBdr>
      <w:divsChild>
        <w:div w:id="1756508299">
          <w:marLeft w:val="0"/>
          <w:marRight w:val="0"/>
          <w:marTop w:val="0"/>
          <w:marBottom w:val="0"/>
          <w:divBdr>
            <w:top w:val="none" w:sz="0" w:space="0" w:color="auto"/>
            <w:left w:val="none" w:sz="0" w:space="0" w:color="auto"/>
            <w:bottom w:val="none" w:sz="0" w:space="0" w:color="auto"/>
            <w:right w:val="none" w:sz="0" w:space="0" w:color="auto"/>
          </w:divBdr>
        </w:div>
      </w:divsChild>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3983406">
      <w:bodyDiv w:val="1"/>
      <w:marLeft w:val="0"/>
      <w:marRight w:val="0"/>
      <w:marTop w:val="0"/>
      <w:marBottom w:val="0"/>
      <w:divBdr>
        <w:top w:val="none" w:sz="0" w:space="0" w:color="auto"/>
        <w:left w:val="none" w:sz="0" w:space="0" w:color="auto"/>
        <w:bottom w:val="none" w:sz="0" w:space="0" w:color="auto"/>
        <w:right w:val="none" w:sz="0" w:space="0" w:color="auto"/>
      </w:divBdr>
    </w:div>
    <w:div w:id="1456024445">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443600">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577544">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5978708">
      <w:bodyDiv w:val="1"/>
      <w:marLeft w:val="0"/>
      <w:marRight w:val="0"/>
      <w:marTop w:val="0"/>
      <w:marBottom w:val="0"/>
      <w:divBdr>
        <w:top w:val="none" w:sz="0" w:space="0" w:color="auto"/>
        <w:left w:val="none" w:sz="0" w:space="0" w:color="auto"/>
        <w:bottom w:val="none" w:sz="0" w:space="0" w:color="auto"/>
        <w:right w:val="none" w:sz="0" w:space="0" w:color="auto"/>
      </w:divBdr>
    </w:div>
    <w:div w:id="1507016944">
      <w:bodyDiv w:val="1"/>
      <w:marLeft w:val="0"/>
      <w:marRight w:val="0"/>
      <w:marTop w:val="0"/>
      <w:marBottom w:val="0"/>
      <w:divBdr>
        <w:top w:val="none" w:sz="0" w:space="0" w:color="auto"/>
        <w:left w:val="none" w:sz="0" w:space="0" w:color="auto"/>
        <w:bottom w:val="none" w:sz="0" w:space="0" w:color="auto"/>
        <w:right w:val="none" w:sz="0" w:space="0" w:color="auto"/>
      </w:divBdr>
      <w:divsChild>
        <w:div w:id="590166663">
          <w:marLeft w:val="0"/>
          <w:marRight w:val="0"/>
          <w:marTop w:val="0"/>
          <w:marBottom w:val="0"/>
          <w:divBdr>
            <w:top w:val="none" w:sz="0" w:space="0" w:color="auto"/>
            <w:left w:val="none" w:sz="0" w:space="0" w:color="auto"/>
            <w:bottom w:val="none" w:sz="0" w:space="0" w:color="auto"/>
            <w:right w:val="none" w:sz="0" w:space="0" w:color="auto"/>
          </w:divBdr>
        </w:div>
      </w:divsChild>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482">
      <w:bodyDiv w:val="1"/>
      <w:marLeft w:val="0"/>
      <w:marRight w:val="0"/>
      <w:marTop w:val="0"/>
      <w:marBottom w:val="0"/>
      <w:divBdr>
        <w:top w:val="none" w:sz="0" w:space="0" w:color="auto"/>
        <w:left w:val="none" w:sz="0" w:space="0" w:color="auto"/>
        <w:bottom w:val="none" w:sz="0" w:space="0" w:color="auto"/>
        <w:right w:val="none" w:sz="0" w:space="0" w:color="auto"/>
      </w:divBdr>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5847273">
      <w:bodyDiv w:val="1"/>
      <w:marLeft w:val="0"/>
      <w:marRight w:val="0"/>
      <w:marTop w:val="0"/>
      <w:marBottom w:val="0"/>
      <w:divBdr>
        <w:top w:val="none" w:sz="0" w:space="0" w:color="auto"/>
        <w:left w:val="none" w:sz="0" w:space="0" w:color="auto"/>
        <w:bottom w:val="none" w:sz="0" w:space="0" w:color="auto"/>
        <w:right w:val="none" w:sz="0" w:space="0" w:color="auto"/>
      </w:divBdr>
      <w:divsChild>
        <w:div w:id="1488742329">
          <w:marLeft w:val="0"/>
          <w:marRight w:val="0"/>
          <w:marTop w:val="0"/>
          <w:marBottom w:val="0"/>
          <w:divBdr>
            <w:top w:val="none" w:sz="0" w:space="0" w:color="auto"/>
            <w:left w:val="none" w:sz="0" w:space="0" w:color="auto"/>
            <w:bottom w:val="none" w:sz="0" w:space="0" w:color="auto"/>
            <w:right w:val="none" w:sz="0" w:space="0" w:color="auto"/>
          </w:divBdr>
        </w:div>
      </w:divsChild>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8423180">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768248">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6165029">
      <w:bodyDiv w:val="1"/>
      <w:marLeft w:val="0"/>
      <w:marRight w:val="0"/>
      <w:marTop w:val="0"/>
      <w:marBottom w:val="0"/>
      <w:divBdr>
        <w:top w:val="none" w:sz="0" w:space="0" w:color="auto"/>
        <w:left w:val="none" w:sz="0" w:space="0" w:color="auto"/>
        <w:bottom w:val="none" w:sz="0" w:space="0" w:color="auto"/>
        <w:right w:val="none" w:sz="0" w:space="0" w:color="auto"/>
      </w:divBdr>
    </w:div>
    <w:div w:id="1556623589">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7545256">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1985551">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396337">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4269505">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21634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3648304">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198479">
      <w:bodyDiv w:val="1"/>
      <w:marLeft w:val="0"/>
      <w:marRight w:val="0"/>
      <w:marTop w:val="0"/>
      <w:marBottom w:val="0"/>
      <w:divBdr>
        <w:top w:val="none" w:sz="0" w:space="0" w:color="auto"/>
        <w:left w:val="none" w:sz="0" w:space="0" w:color="auto"/>
        <w:bottom w:val="none" w:sz="0" w:space="0" w:color="auto"/>
        <w:right w:val="none" w:sz="0" w:space="0" w:color="auto"/>
      </w:divBdr>
      <w:divsChild>
        <w:div w:id="1779640936">
          <w:marLeft w:val="0"/>
          <w:marRight w:val="0"/>
          <w:marTop w:val="0"/>
          <w:marBottom w:val="0"/>
          <w:divBdr>
            <w:top w:val="none" w:sz="0" w:space="0" w:color="auto"/>
            <w:left w:val="none" w:sz="0" w:space="0" w:color="auto"/>
            <w:bottom w:val="none" w:sz="0" w:space="0" w:color="auto"/>
            <w:right w:val="none" w:sz="0" w:space="0" w:color="auto"/>
          </w:divBdr>
        </w:div>
      </w:divsChild>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3188230">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481981">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472083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59591849">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420036">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69688827">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5513061">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798796330">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037912">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07965132">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735794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229297">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390180">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7939297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0630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4778">
          <w:marLeft w:val="0"/>
          <w:marRight w:val="0"/>
          <w:marTop w:val="0"/>
          <w:marBottom w:val="0"/>
          <w:divBdr>
            <w:top w:val="none" w:sz="0" w:space="0" w:color="auto"/>
            <w:left w:val="none" w:sz="0" w:space="0" w:color="auto"/>
            <w:bottom w:val="none" w:sz="0" w:space="0" w:color="auto"/>
            <w:right w:val="none" w:sz="0" w:space="0" w:color="auto"/>
          </w:divBdr>
        </w:div>
      </w:divsChild>
    </w:div>
    <w:div w:id="1881547840">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059002">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6721533">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7856974">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1811486">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6648123">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0353712">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1937899">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4943409">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456324">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693161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04754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556286">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19770309">
      <w:bodyDiv w:val="1"/>
      <w:marLeft w:val="0"/>
      <w:marRight w:val="0"/>
      <w:marTop w:val="0"/>
      <w:marBottom w:val="0"/>
      <w:divBdr>
        <w:top w:val="none" w:sz="0" w:space="0" w:color="auto"/>
        <w:left w:val="none" w:sz="0" w:space="0" w:color="auto"/>
        <w:bottom w:val="none" w:sz="0" w:space="0" w:color="auto"/>
        <w:right w:val="none" w:sz="0" w:space="0" w:color="auto"/>
      </w:divBdr>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3122206">
      <w:bodyDiv w:val="1"/>
      <w:marLeft w:val="0"/>
      <w:marRight w:val="0"/>
      <w:marTop w:val="0"/>
      <w:marBottom w:val="0"/>
      <w:divBdr>
        <w:top w:val="none" w:sz="0" w:space="0" w:color="auto"/>
        <w:left w:val="none" w:sz="0" w:space="0" w:color="auto"/>
        <w:bottom w:val="none" w:sz="0" w:space="0" w:color="auto"/>
        <w:right w:val="none" w:sz="0" w:space="0" w:color="auto"/>
      </w:divBdr>
      <w:divsChild>
        <w:div w:id="108362131">
          <w:marLeft w:val="0"/>
          <w:marRight w:val="0"/>
          <w:marTop w:val="0"/>
          <w:marBottom w:val="0"/>
          <w:divBdr>
            <w:top w:val="none" w:sz="0" w:space="0" w:color="auto"/>
            <w:left w:val="none" w:sz="0" w:space="0" w:color="auto"/>
            <w:bottom w:val="none" w:sz="0" w:space="0" w:color="auto"/>
            <w:right w:val="none" w:sz="0" w:space="0" w:color="auto"/>
          </w:divBdr>
        </w:div>
      </w:divsChild>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7948137">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4921219">
      <w:bodyDiv w:val="1"/>
      <w:marLeft w:val="0"/>
      <w:marRight w:val="0"/>
      <w:marTop w:val="0"/>
      <w:marBottom w:val="0"/>
      <w:divBdr>
        <w:top w:val="none" w:sz="0" w:space="0" w:color="auto"/>
        <w:left w:val="none" w:sz="0" w:space="0" w:color="auto"/>
        <w:bottom w:val="none" w:sz="0" w:space="0" w:color="auto"/>
        <w:right w:val="none" w:sz="0" w:space="0" w:color="auto"/>
      </w:divBdr>
      <w:divsChild>
        <w:div w:id="1956398830">
          <w:marLeft w:val="0"/>
          <w:marRight w:val="0"/>
          <w:marTop w:val="0"/>
          <w:marBottom w:val="0"/>
          <w:divBdr>
            <w:top w:val="none" w:sz="0" w:space="0" w:color="auto"/>
            <w:left w:val="none" w:sz="0" w:space="0" w:color="auto"/>
            <w:bottom w:val="none" w:sz="0" w:space="0" w:color="auto"/>
            <w:right w:val="none" w:sz="0" w:space="0" w:color="auto"/>
          </w:divBdr>
        </w:div>
      </w:divsChild>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2002191">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0863654">
      <w:bodyDiv w:val="1"/>
      <w:marLeft w:val="0"/>
      <w:marRight w:val="0"/>
      <w:marTop w:val="0"/>
      <w:marBottom w:val="0"/>
      <w:divBdr>
        <w:top w:val="none" w:sz="0" w:space="0" w:color="auto"/>
        <w:left w:val="none" w:sz="0" w:space="0" w:color="auto"/>
        <w:bottom w:val="none" w:sz="0" w:space="0" w:color="auto"/>
        <w:right w:val="none" w:sz="0" w:space="0" w:color="auto"/>
      </w:divBdr>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5827755">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116823">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5007907">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186249">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2193237">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1563969">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0925824">
      <w:bodyDiv w:val="1"/>
      <w:marLeft w:val="0"/>
      <w:marRight w:val="0"/>
      <w:marTop w:val="0"/>
      <w:marBottom w:val="0"/>
      <w:divBdr>
        <w:top w:val="none" w:sz="0" w:space="0" w:color="auto"/>
        <w:left w:val="none" w:sz="0" w:space="0" w:color="auto"/>
        <w:bottom w:val="none" w:sz="0" w:space="0" w:color="auto"/>
        <w:right w:val="none" w:sz="0" w:space="0" w:color="auto"/>
      </w:divBdr>
      <w:divsChild>
        <w:div w:id="469565585">
          <w:marLeft w:val="0"/>
          <w:marRight w:val="0"/>
          <w:marTop w:val="0"/>
          <w:marBottom w:val="0"/>
          <w:divBdr>
            <w:top w:val="none" w:sz="0" w:space="0" w:color="auto"/>
            <w:left w:val="none" w:sz="0" w:space="0" w:color="auto"/>
            <w:bottom w:val="none" w:sz="0" w:space="0" w:color="auto"/>
            <w:right w:val="none" w:sz="0" w:space="0" w:color="auto"/>
          </w:divBdr>
        </w:div>
      </w:divsChild>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7699828">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0413831">
      <w:bodyDiv w:val="1"/>
      <w:marLeft w:val="0"/>
      <w:marRight w:val="0"/>
      <w:marTop w:val="0"/>
      <w:marBottom w:val="0"/>
      <w:divBdr>
        <w:top w:val="none" w:sz="0" w:space="0" w:color="auto"/>
        <w:left w:val="none" w:sz="0" w:space="0" w:color="auto"/>
        <w:bottom w:val="none" w:sz="0" w:space="0" w:color="auto"/>
        <w:right w:val="none" w:sz="0" w:space="0" w:color="auto"/>
      </w:divBdr>
    </w:div>
    <w:div w:id="2141025387">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aidleave.wa.gov/app/uploads/2026/01/Job-Protection-Employer-Notice_Job-Protection-Rights-2026.01.14.pdf" TargetMode="External"/><Relationship Id="rId18" Type="http://schemas.openxmlformats.org/officeDocument/2006/relationships/hyperlink" Target="https://www.federalregister.gov/public-inspection/2024-08503/health-insurance-portability-and-accountability-act-privacy-rule-to-support-reproductive-health-care" TargetMode="External"/><Relationship Id="rId26" Type="http://schemas.openxmlformats.org/officeDocument/2006/relationships/hyperlink" Target="https://u4664138.ct.sendgrid.net/ls/click?upn=u001.-2BvR921dwSdNdTO8WsXTOoGoPesf8C4c9TsHRg0QxT16BAb-2F4M1X7-2F-2FGCz-2FmDdxmJV37q_pZjfBIpLjMFCpu6xHFn7DWABExhsgTHcqiJ060gTkgzEATmBUNXNmW3P5SmbWvnmbIYQfDkrS-2FJBocqEoJt5MEoWZxGI0LRXVt0xU-2BuFEWy1OsdQ2tP5QHLsD0towSkiGlWEgu1OEfxsFnbmRC-2FChCAyjfI7Bvoa-2F42tjXso4g4IsNN34eYozswe4H75u6CHMQRNMVmM01ji8OTuppoOe2CG3w1l0s0Wv9wsWkBnKlehEKSGRSMKDzAZ2NFtXWbLImi-2Fzjrk4X0X13P9EveCWQ-3D-3D" TargetMode="External"/><Relationship Id="rId39" Type="http://schemas.openxmlformats.org/officeDocument/2006/relationships/hyperlink" Target="https://leginfo.legislature.ca.gov/faces/billTextClient.xhtml?bill_id=202520260SB294" TargetMode="External"/><Relationship Id="rId21" Type="http://schemas.openxmlformats.org/officeDocument/2006/relationships/hyperlink" Target="https://www.federalregister.gov/documents/2023/02/23/2023-03710/electronic-filing-requirements-for-specified-returns-and-other-documents" TargetMode="External"/><Relationship Id="rId34" Type="http://schemas.openxmlformats.org/officeDocument/2006/relationships/hyperlink" Target="https://www.federalregister.gov/documents/2014/02/20/2014-03805/establishing-a-minimum-wage-for-contractors" TargetMode="External"/><Relationship Id="rId42" Type="http://schemas.openxmlformats.org/officeDocument/2006/relationships/hyperlink" Target="https://labor.illinois.gov/laws-rules/conmed/eprc-faqs.html" TargetMode="External"/><Relationship Id="rId47" Type="http://schemas.openxmlformats.org/officeDocument/2006/relationships/hyperlink" Target="https://www.nyc.gov/site/dca/about/Paid-Safe-Sick-Leave-Notice-of-Employee-Rights.page" TargetMode="External"/><Relationship Id="rId50" Type="http://schemas.openxmlformats.org/officeDocument/2006/relationships/hyperlink" Target="https://paidleave.wa.gov/app/uploads/2026/01/Job-Protection-Employer-Notice_Job-Protection-Rights-2026.01.14.pdf" TargetMode="External"/><Relationship Id="rId55" Type="http://schemas.openxmlformats.org/officeDocument/2006/relationships/hyperlink" Target="https://leginfo.legislature.ca.gov/faces/billCompareClient.xhtml?bill_id=202520260AB692&amp;showamends=false" TargetMode="External"/><Relationship Id="rId63" Type="http://schemas.openxmlformats.org/officeDocument/2006/relationships/hyperlink" Target="https://www.njleg.state.nj.us/bill-search/2024/A3451" TargetMode="External"/><Relationship Id="rId68" Type="http://schemas.openxmlformats.org/officeDocument/2006/relationships/hyperlink" Target="https://lawfilesext.leg.wa.gov/biennium/2023-24/htm/Bills/Senate%20Passed%20Legislature/5793-S.PL.htm?q=20240401090019"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HR_Help@etctracking.com" TargetMode="External"/><Relationship Id="rId29" Type="http://schemas.openxmlformats.org/officeDocument/2006/relationships/hyperlink" Target="https://www.federalregister.gov/public-inspection/2026-03955/2023-standard-for-determining-joint-employer-stat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c.gov/site/dca/about/Paid-Safe-Sick-Leave-Notice-of-Employee-Rights.page" TargetMode="External"/><Relationship Id="rId24" Type="http://schemas.openxmlformats.org/officeDocument/2006/relationships/hyperlink" Target="https://u4664138.ct.sendgrid.net/ls/click?upn=u001.-2BvR921dwSdNdTO8WsXTOoFwDaFp80ql-2Fn16gWReKkD0jCXdwMqBK1ZmoX7beIVrIF3bBs0VJQ5UaxeWJhtv-2FGAZw12gKHLy5pQFPZbhinng-3D3u12_pZjfBIpLjMFCpu6xHFn7DWABExhsgTHcqiJ060gTkgzEATmBUNXNmW3P5SmbWvnmbIYQfDkrS-2FJBocqEoJt5MEoWZxGI0LRXVt0xU-2BuFEWwYxwwfmD24NWr9MZNkEOJAyGNQpNNYbgk1pUW71Dm1M879aR4CcRAJ2qe3qSoM7brcmuXBlSfSvzRNhTYO2GpmuMHVHV4vvWjcKIdwlJMPD6CUpf6qomi6ehsSbkWjwmF4FOWx1fNTKuhFvFrUXyjrQJzKCCPxFJnFfzzePhcuHA-3D-3D" TargetMode="External"/><Relationship Id="rId32" Type="http://schemas.openxmlformats.org/officeDocument/2006/relationships/hyperlink" Target="https://www.federalregister.gov/documents/2025/01/31/2025-02097/ending-illegal-discrimination-and-restoring-merit-based-opportunity" TargetMode="External"/><Relationship Id="rId37"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40" Type="http://schemas.openxmlformats.org/officeDocument/2006/relationships/hyperlink" Target="https://www.dir.ca.gov/dlse/Know-Your-Rights-Notice/Know-Your-Rights-Notice-English.pdf" TargetMode="External"/><Relationship Id="rId45" Type="http://schemas.openxmlformats.org/officeDocument/2006/relationships/hyperlink" Target="https://www.nysenate.gov/legislation/bills/2025/S8822" TargetMode="External"/><Relationship Id="rId53" Type="http://schemas.openxmlformats.org/officeDocument/2006/relationships/hyperlink" Target="https://leginfo.legislature.ca.gov/faces/billCompareClient.xhtml?bill_id=202520260SB464&amp;showamends=false" TargetMode="External"/><Relationship Id="rId58" Type="http://schemas.openxmlformats.org/officeDocument/2006/relationships/hyperlink" Target="https://leg.colorado.gov/sites/default/files/documents/2025A/bills/2025a_144_enr.pdf" TargetMode="External"/><Relationship Id="rId66" Type="http://schemas.openxmlformats.org/officeDocument/2006/relationships/hyperlink" Target="https://nyassembly.gov/leg/?default_fld=&amp;leg_video=&amp;bn=A08805&amp;term=2023&amp;Summary=Y&amp;Actions=Y&amp;Text=Y" TargetMode="External"/><Relationship Id="rId5" Type="http://schemas.openxmlformats.org/officeDocument/2006/relationships/webSettings" Target="webSettings.xml"/><Relationship Id="rId15" Type="http://schemas.openxmlformats.org/officeDocument/2006/relationships/hyperlink" Target="https://www.eligibilitytrackingcalculators.com/hr-platform-resources/" TargetMode="External"/><Relationship Id="rId23" Type="http://schemas.openxmlformats.org/officeDocument/2006/relationships/hyperlink" Target="https://www.irs.gov/newsroom/questions-and-answers-about-the-new-deduction-for-qualified-overtime-compensation" TargetMode="External"/><Relationship Id="rId28" Type="http://schemas.openxmlformats.org/officeDocument/2006/relationships/hyperlink" Target="https://public-inspection.federalregister.gov/2026-03955.pdf" TargetMode="External"/><Relationship Id="rId36" Type="http://schemas.openxmlformats.org/officeDocument/2006/relationships/hyperlink" Target="https://data.dol.gov/datasets/10289" TargetMode="External"/><Relationship Id="rId49" Type="http://schemas.openxmlformats.org/officeDocument/2006/relationships/hyperlink" Target="https://paidleave.wa.gov/employer-roles-responsibilities/" TargetMode="External"/><Relationship Id="rId57" Type="http://schemas.openxmlformats.org/officeDocument/2006/relationships/hyperlink" Target="https://leginfo.legislature.ca.gov/faces/billTextClient.xhtml?bill_id=202520260SB513" TargetMode="External"/><Relationship Id="rId61" Type="http://schemas.openxmlformats.org/officeDocument/2006/relationships/hyperlink" Target="https://www.sos.mo.gov/cmsimages/Elections/Petitions/2024-038.pdf" TargetMode="External"/><Relationship Id="rId10" Type="http://schemas.openxmlformats.org/officeDocument/2006/relationships/hyperlink" Target="https://www.dir.ca.gov/wpnodb.html" TargetMode="External"/><Relationship Id="rId19" Type="http://schemas.openxmlformats.org/officeDocument/2006/relationships/hyperlink" Target="https://www.hhs.gov/hipaa/for-professionals/privacy/guidance/model-notices-privacy-practices/index.html" TargetMode="External"/><Relationship Id="rId31" Type="http://schemas.openxmlformats.org/officeDocument/2006/relationships/hyperlink" Target="https://www.federalregister.gov/documents/2025/01/29/2025-01953/ending-radical-and-wasteful-government-dei-programs-and-preferencing" TargetMode="External"/><Relationship Id="rId44" Type="http://schemas.openxmlformats.org/officeDocument/2006/relationships/hyperlink" Target="https://www.mainelegislature.org/legis/bills/getPDF.asp?paper=HP0025&amp;item=3&amp;snum=132" TargetMode="External"/><Relationship Id="rId52" Type="http://schemas.openxmlformats.org/officeDocument/2006/relationships/hyperlink" Target="https://leginfo.legislature.ca.gov/faces/billTextClient.xhtml?bill_id=202520260AB406" TargetMode="External"/><Relationship Id="rId60" Type="http://schemas.openxmlformats.org/officeDocument/2006/relationships/hyperlink" Target="https://www.revisor.mn.gov/bills/bill.php?f=HF5247&amp;b=house&amp;y=2023&amp;ssn=0" TargetMode="External"/><Relationship Id="rId65" Type="http://schemas.openxmlformats.org/officeDocument/2006/relationships/hyperlink" Target="https://nyassembly.gov/leg/?bn=s940" TargetMode="External"/><Relationship Id="rId4" Type="http://schemas.openxmlformats.org/officeDocument/2006/relationships/settings" Target="settings.xml"/><Relationship Id="rId9" Type="http://schemas.openxmlformats.org/officeDocument/2006/relationships/hyperlink" Target="https://www.dir.ca.gov/IWC/MW-2026.pdf" TargetMode="External"/><Relationship Id="rId14" Type="http://schemas.openxmlformats.org/officeDocument/2006/relationships/hyperlink" Target="https://www.dol.gov/agencies/ebsa/laws-and-regulations/laws/chipra" TargetMode="External"/><Relationship Id="rId22" Type="http://schemas.openxmlformats.org/officeDocument/2006/relationships/hyperlink" Target="https://www.federalregister.gov/documents/2025/01/17/2025-01377/annual-update-of-the-hhs-poverty-guidelines" TargetMode="External"/><Relationship Id="rId27" Type="http://schemas.openxmlformats.org/officeDocument/2006/relationships/hyperlink" Target="https://u4664138.ct.sendgrid.net/ls/click?upn=u001.-2BvR921dwSdNdTO8WsXTOoHfqZh7jo13eTJbrjHWxYOnA6zfjY3uhkfwRU2P20Q934IPV_pZjfBIpLjMFCpu6xHFn7DWABExhsgTHcqiJ060gTkgzEATmBUNXNmW3P5SmbWvnmbIYQfDkrS-2FJBocqEoJt5MEoWZxGI0LRXVt0xU-2BuFEWxYYHIjW8Kc27oHa3ElyerW337aAOOKMcmQlrKuGDi-2B2MkMSSniqDXUwRa3chhjl4L-2F1s-2BKn2R7IBoFpzAbg92SsH-2FoemdVaEM-2FQKkKI2QTgbp2K72Dhiixk2QaK8qqqUJ3y9tk9CMQCagWsQkpM3WDvd7nrY4A2sWMfI9gXhiPxg-3D-3D" TargetMode="External"/><Relationship Id="rId30" Type="http://schemas.openxmlformats.org/officeDocument/2006/relationships/hyperlink" Target="https://www.ca4.uscourts.gov/opinions/251189.P.pdf?benlswxhdhu" TargetMode="External"/><Relationship Id="rId35" Type="http://schemas.openxmlformats.org/officeDocument/2006/relationships/hyperlink" Target="https://data.dol.gov/" TargetMode="External"/><Relationship Id="rId43" Type="http://schemas.openxmlformats.org/officeDocument/2006/relationships/hyperlink" Target="https://www.ilga.gov/Legislation/BillStatus/FullText?GAID=18&amp;DocNum=2339&amp;DocTypeID=SB&amp;LegId=162276&amp;SessionID=114" TargetMode="External"/><Relationship Id="rId48" Type="http://schemas.openxmlformats.org/officeDocument/2006/relationships/hyperlink" Target="https://www.littler.com/news-analysis/asap/new-york-city-amends-sick-time-law-require-new-unpaid-leave-and-permit-new" TargetMode="External"/><Relationship Id="rId56" Type="http://schemas.openxmlformats.org/officeDocument/2006/relationships/hyperlink" Target="https://leginfo.legislature.ca.gov/faces/billNavClient.xhtml?bill_id=202520260SB617" TargetMode="External"/><Relationship Id="rId64" Type="http://schemas.openxmlformats.org/officeDocument/2006/relationships/hyperlink" Target="https://www.njleg.state.nj.us/bill-search/2024/S2310" TargetMode="External"/><Relationship Id="rId69"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hyperlink" Target="https://lawfilesext.leg.wa.gov/biennium/2025-26/Pdf/Bills/Session%20Laws/House/1213-S2.SL.pdf?q=20250710115316"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nyc.gov/site/dca/about/Paid-Safe-Sick-Leave-Notice-of-Employee-Rights.page" TargetMode="External"/><Relationship Id="rId17" Type="http://schemas.openxmlformats.org/officeDocument/2006/relationships/hyperlink" Target="https://www.hhs.gov/hipaa/for-professionals/privacy/guidance/model-notices-privacy-practices/index.html" TargetMode="External"/><Relationship Id="rId25" Type="http://schemas.openxmlformats.org/officeDocument/2006/relationships/hyperlink" Target="https://u4664138.ct.sendgrid.net/ls/click?upn=u001.-2BvR921dwSdNdTO8WsXTOoHfqZh7jo13eTJbrjHWxYOnzEV7cRlzIfoQKuPJZlxF8oTb7hES2LSKT-2BV1JM8Li8w-3D-3DkMRx_pZjfBIpLjMFCpu6xHFn7DWABExhsgTHcqiJ060gTkgzEATmBUNXNmW3P5SmbWvnmbIYQfDkrS-2FJBocqEoJt5MEoWZxGI0LRXVt0xU-2BuFEWzGk8OgevNpxZtS-2BcfEGYKbkiCpTAP6z98fH3c1IIrPG2G2YekDZamFb4TXY1nq-2FR0DgDVpbMS7KzOc57YQesl9loICN3Ux-2BHTh3JHdAp7-2BrrnVcagPr7dCOxhEmb6I84okIPFF7KfWSyjx3BoNeQFM-2BJU-2FP8yAUzhnsuCOLC4Kpw-3D-3D" TargetMode="External"/><Relationship Id="rId33" Type="http://schemas.openxmlformats.org/officeDocument/2006/relationships/hyperlink" Target="https://www.federalregister.gov/documents/2026/02/09/2026-02466/minimum-wage-for-federal-contracts-covered-by-executive-order-13658-notice-of-rate-change-in-effect?utm_campaign=subscription+mailing+list&amp;utm_medium=email&amp;utm_source=federalregister.gov" TargetMode="External"/><Relationship Id="rId38" Type="http://schemas.openxmlformats.org/officeDocument/2006/relationships/hyperlink" Target="https://sender9.zohoinsights.com/ck1/2d6f.327230a/e26f50a0-0047-11f1-8fda-5254001dc20d/49580c96ba278680c1eb9c7990953c45f2b286d2/2?e=oRmWFP3qAkIflYSCmCY3Qih0WThy1bheakOKwiNpK1B9DFznQN8SWsNbbDqnWvNe" TargetMode="External"/><Relationship Id="rId46" Type="http://schemas.openxmlformats.org/officeDocument/2006/relationships/hyperlink" Target="https://www.nyc.gov/site/dca/about/paid-sick-leave-FAQs.page" TargetMode="External"/><Relationship Id="rId59" Type="http://schemas.openxmlformats.org/officeDocument/2006/relationships/hyperlink" Target="https://www.maine.gov/paidleave/docs/2024/12702Chapter1%20PFML%20FinalRule2024.docx" TargetMode="External"/><Relationship Id="rId67" Type="http://schemas.openxmlformats.org/officeDocument/2006/relationships/hyperlink" Target="https://legislature.vermont.gov/Documents/2024/Docs/ACTS/ACT155/ACT155%20As%20Enacted.pdf" TargetMode="External"/><Relationship Id="rId20" Type="http://schemas.openxmlformats.org/officeDocument/2006/relationships/hyperlink" Target="https://www.irs.gov/instructions/i109495c" TargetMode="External"/><Relationship Id="rId41" Type="http://schemas.openxmlformats.org/officeDocument/2006/relationships/hyperlink" Target="https://cdle.colorado.gov/dlss/labor-laws-rules-resources/labor-rules-proposed-and-adopted?utm_medium=govdelivery&amp;utm_source=email" TargetMode="External"/><Relationship Id="rId54" Type="http://schemas.openxmlformats.org/officeDocument/2006/relationships/hyperlink" Target="https://leginfo.legislature.ca.gov/faces/billTextClient.xhtml?bill_id=202520260SB642" TargetMode="External"/><Relationship Id="rId62" Type="http://schemas.openxmlformats.org/officeDocument/2006/relationships/hyperlink" Target="https://gencourt.state.nh.us/bill_status/legacy/bs2016/billText.aspx?sy=2024&amp;id=1810&amp;txtFormat=html" TargetMode="External"/><Relationship Id="rId7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2555</TotalTime>
  <Pages>8</Pages>
  <Words>9603</Words>
  <Characters>55991</Characters>
  <Application>Microsoft Office Word</Application>
  <DocSecurity>0</DocSecurity>
  <Lines>3499</Lines>
  <Paragraphs>1599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Maricia Meyer</cp:lastModifiedBy>
  <cp:revision>1190</cp:revision>
  <cp:lastPrinted>2025-12-26T17:44:00Z</cp:lastPrinted>
  <dcterms:created xsi:type="dcterms:W3CDTF">2025-12-22T21:08:00Z</dcterms:created>
  <dcterms:modified xsi:type="dcterms:W3CDTF">2026-02-27T22:51:00Z</dcterms:modified>
</cp:coreProperties>
</file>