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14BC073F" w:rsidR="006C21E4" w:rsidRPr="00F13718" w:rsidRDefault="00497AA1" w:rsidP="00746928">
      <w:pPr>
        <w:shd w:val="clear" w:color="auto" w:fill="FFFFFF"/>
        <w:tabs>
          <w:tab w:val="center" w:pos="4725"/>
        </w:tabs>
        <w:spacing w:line="235" w:lineRule="atLeast"/>
        <w:ind w:left="-360" w:right="-36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7760" behindDoc="0" locked="0" layoutInCell="1" allowOverlap="1" wp14:anchorId="1C46FC9D" wp14:editId="5A94EE7E">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D1B24D2" id="Straight Connector 9" o:spid="_x0000_s1026" style="position:absolute;z-index:251637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79AC35FD" w14:textId="2B83CBE3" w:rsidR="007E1554" w:rsidRPr="007E1554" w:rsidRDefault="00497AA1" w:rsidP="007E1554">
      <w:pPr>
        <w:shd w:val="clear" w:color="auto" w:fill="FFFFFF"/>
        <w:spacing w:after="0" w:line="240" w:lineRule="auto"/>
        <w:jc w:val="center"/>
        <w:rPr>
          <w:rFonts w:ascii="Roboto" w:eastAsia="Times New Roman" w:hAnsi="Roboto" w:cs="Times New Roman"/>
          <w:b/>
          <w:bCs/>
          <w:color w:val="B50101"/>
          <w:sz w:val="32"/>
          <w:szCs w:val="32"/>
          <w:lang w:val="en"/>
        </w:rPr>
      </w:pPr>
      <w:r w:rsidRPr="007E1554">
        <w:rPr>
          <w:noProof/>
          <w:color w:val="B50101"/>
        </w:rPr>
        <mc:AlternateContent>
          <mc:Choice Requires="wps">
            <w:drawing>
              <wp:anchor distT="4294967295" distB="4294967295" distL="114300" distR="114300" simplePos="0" relativeHeight="251637248" behindDoc="0" locked="0" layoutInCell="1" allowOverlap="1" wp14:anchorId="6DD72344" wp14:editId="0D24DF3D">
                <wp:simplePos x="0" y="0"/>
                <wp:positionH relativeFrom="column">
                  <wp:posOffset>-274320</wp:posOffset>
                </wp:positionH>
                <wp:positionV relativeFrom="paragraph">
                  <wp:posOffset>311784</wp:posOffset>
                </wp:positionV>
                <wp:extent cx="7781925" cy="0"/>
                <wp:effectExtent l="57150" t="76200" r="66675" b="76200"/>
                <wp:wrapNone/>
                <wp:docPr id="49324388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01B964" id="Straight Connector 8" o:spid="_x0000_s1026" style="position:absolute;flip:y;z-index:251637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24.55pt" to="591.1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" strokecolor="black [3200]" strokeweight=".5pt">
                <v:stroke joinstyle="miter"/>
                <o:lock v:ext="edit" shapetype="f"/>
              </v:line>
            </w:pict>
          </mc:Fallback>
        </mc:AlternateContent>
      </w:r>
      <w:r w:rsidR="00BB2D1E">
        <w:rPr>
          <w:rFonts w:ascii="Roboto" w:eastAsia="Times New Roman" w:hAnsi="Roboto" w:cs="Times New Roman"/>
          <w:b/>
          <w:bCs/>
          <w:color w:val="B50101"/>
          <w:sz w:val="32"/>
          <w:szCs w:val="32"/>
          <w:lang w:val="en"/>
        </w:rPr>
        <w:t>April</w:t>
      </w:r>
      <w:r w:rsidR="000E5FC6">
        <w:rPr>
          <w:rFonts w:ascii="Roboto" w:eastAsia="Times New Roman" w:hAnsi="Roboto" w:cs="Times New Roman"/>
          <w:b/>
          <w:bCs/>
          <w:color w:val="B50101"/>
          <w:sz w:val="32"/>
          <w:szCs w:val="32"/>
          <w:lang w:val="en"/>
        </w:rPr>
        <w:t xml:space="preserve"> </w:t>
      </w:r>
      <w:r w:rsidR="00527B4D" w:rsidRPr="007E1554">
        <w:rPr>
          <w:rFonts w:ascii="Roboto" w:eastAsia="Times New Roman" w:hAnsi="Roboto" w:cs="Times New Roman"/>
          <w:b/>
          <w:bCs/>
          <w:color w:val="B50101"/>
          <w:sz w:val="32"/>
          <w:szCs w:val="32"/>
          <w:lang w:val="en"/>
        </w:rPr>
        <w:t>202</w:t>
      </w:r>
      <w:r w:rsidR="00A64CC5">
        <w:rPr>
          <w:rFonts w:ascii="Roboto" w:eastAsia="Times New Roman" w:hAnsi="Roboto" w:cs="Times New Roman"/>
          <w:b/>
          <w:bCs/>
          <w:color w:val="B50101"/>
          <w:sz w:val="32"/>
          <w:szCs w:val="32"/>
          <w:lang w:val="en"/>
        </w:rPr>
        <w:t>5</w:t>
      </w:r>
    </w:p>
    <w:p w14:paraId="6CD406FA" w14:textId="77777777" w:rsidR="006F197D" w:rsidRPr="00F13718" w:rsidRDefault="006F197D" w:rsidP="005B27EC">
      <w:pPr>
        <w:shd w:val="clear" w:color="auto" w:fill="FFFFFF"/>
        <w:spacing w:after="0" w:line="240" w:lineRule="auto"/>
        <w:jc w:val="center"/>
        <w:rPr>
          <w:rFonts w:ascii="Roboto" w:eastAsia="Times New Roman" w:hAnsi="Roboto" w:cs="Times New Roman"/>
          <w:b/>
          <w:bCs/>
          <w:color w:val="0070C0"/>
          <w:sz w:val="23"/>
          <w:szCs w:val="23"/>
          <w:highlight w:val="lightGray"/>
          <w:lang w:val="en"/>
        </w:rPr>
      </w:pPr>
    </w:p>
    <w:p w14:paraId="1E91627E" w14:textId="3270B3C1" w:rsidR="004578C2" w:rsidRDefault="00FD5D21" w:rsidP="002331F6">
      <w:pPr>
        <w:shd w:val="clear" w:color="auto" w:fill="FFFFFF"/>
        <w:spacing w:after="0" w:line="240" w:lineRule="auto"/>
        <w:ind w:left="-360" w:right="-360"/>
        <w:jc w:val="center"/>
        <w:rPr>
          <w:rFonts w:ascii="Roboto" w:eastAsia="Times New Roman" w:hAnsi="Roboto" w:cs="Times New Roman"/>
          <w:b/>
          <w:bCs/>
          <w:color w:val="0070C0"/>
          <w:sz w:val="30"/>
          <w:szCs w:val="30"/>
          <w:lang w:val="en"/>
        </w:rPr>
      </w:pPr>
      <w:r w:rsidRPr="007E1554">
        <w:rPr>
          <w:rFonts w:ascii="Roboto" w:eastAsia="Times New Roman" w:hAnsi="Roboto" w:cs="Times New Roman"/>
          <w:b/>
          <w:bCs/>
          <w:color w:val="0070C0"/>
          <w:sz w:val="30"/>
          <w:szCs w:val="30"/>
          <w:lang w:val="en"/>
        </w:rPr>
        <w:t xml:space="preserve">SECTION I: </w:t>
      </w:r>
      <w:r w:rsidR="00794BDD" w:rsidRPr="007E1554">
        <w:rPr>
          <w:rFonts w:ascii="Roboto" w:eastAsia="Times New Roman" w:hAnsi="Roboto" w:cs="Times New Roman"/>
          <w:b/>
          <w:bCs/>
          <w:color w:val="0070C0"/>
          <w:sz w:val="30"/>
          <w:szCs w:val="30"/>
          <w:lang w:val="en"/>
        </w:rPr>
        <w:t>Notices</w:t>
      </w:r>
      <w:r w:rsidR="002C176E" w:rsidRPr="007E1554">
        <w:rPr>
          <w:rFonts w:ascii="Roboto" w:eastAsia="Times New Roman" w:hAnsi="Roboto" w:cs="Times New Roman"/>
          <w:b/>
          <w:bCs/>
          <w:color w:val="0070C0"/>
          <w:sz w:val="30"/>
          <w:szCs w:val="30"/>
          <w:lang w:val="en"/>
        </w:rPr>
        <w:t>, Reminders</w:t>
      </w:r>
      <w:r w:rsidR="008D6343" w:rsidRPr="007E1554">
        <w:rPr>
          <w:rFonts w:ascii="Roboto" w:eastAsia="Times New Roman" w:hAnsi="Roboto" w:cs="Times New Roman"/>
          <w:b/>
          <w:bCs/>
          <w:color w:val="0070C0"/>
          <w:sz w:val="30"/>
          <w:szCs w:val="30"/>
          <w:lang w:val="en"/>
        </w:rPr>
        <w:t xml:space="preserve"> &amp; Alerts</w:t>
      </w:r>
      <w:r w:rsidR="001B17A4">
        <w:rPr>
          <w:rFonts w:ascii="Roboto" w:eastAsia="Times New Roman" w:hAnsi="Roboto" w:cs="Times New Roman"/>
          <w:b/>
          <w:bCs/>
          <w:color w:val="0070C0"/>
          <w:sz w:val="30"/>
          <w:szCs w:val="30"/>
          <w:lang w:val="en"/>
        </w:rPr>
        <w:t xml:space="preserve"> &amp;</w:t>
      </w:r>
    </w:p>
    <w:p w14:paraId="4E601FD2" w14:textId="4279B99D" w:rsidR="001B17A4" w:rsidRPr="007E1554" w:rsidRDefault="001B17A4" w:rsidP="001B17A4">
      <w:pPr>
        <w:shd w:val="clear" w:color="auto" w:fill="FFFFFF"/>
        <w:spacing w:after="0" w:line="240" w:lineRule="auto"/>
        <w:ind w:left="-360" w:right="-360"/>
        <w:jc w:val="center"/>
        <w:rPr>
          <w:rFonts w:ascii="Roboto" w:eastAsia="Times New Roman" w:hAnsi="Roboto" w:cs="Times New Roman"/>
          <w:b/>
          <w:bCs/>
          <w:color w:val="0070C0"/>
          <w:sz w:val="30"/>
          <w:szCs w:val="30"/>
          <w:lang w:val="en"/>
        </w:rPr>
      </w:pPr>
      <w:r w:rsidRPr="007E1554">
        <w:rPr>
          <w:rFonts w:ascii="Roboto" w:eastAsia="Times New Roman" w:hAnsi="Roboto" w:cs="Times New Roman"/>
          <w:b/>
          <w:bCs/>
          <w:color w:val="0070C0"/>
          <w:sz w:val="30"/>
          <w:szCs w:val="30"/>
          <w:lang w:val="en"/>
        </w:rPr>
        <w:t>SECTION II: Noteworthy Compliance Happenings</w:t>
      </w:r>
    </w:p>
    <w:p w14:paraId="251D2F6C" w14:textId="673884EA" w:rsidR="00793AC3" w:rsidRPr="00566EEE" w:rsidRDefault="00497AA1" w:rsidP="00566EEE">
      <w:pPr>
        <w:shd w:val="clear" w:color="auto" w:fill="FFFFFF"/>
        <w:spacing w:after="0" w:line="240" w:lineRule="auto"/>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58240" behindDoc="0" locked="0" layoutInCell="1" allowOverlap="1" wp14:anchorId="5CB36182" wp14:editId="4231538E">
                <wp:simplePos x="0" y="0"/>
                <wp:positionH relativeFrom="column">
                  <wp:posOffset>-274320</wp:posOffset>
                </wp:positionH>
                <wp:positionV relativeFrom="paragraph">
                  <wp:posOffset>93344</wp:posOffset>
                </wp:positionV>
                <wp:extent cx="7781925" cy="0"/>
                <wp:effectExtent l="57150" t="76200" r="66675" b="76200"/>
                <wp:wrapNone/>
                <wp:docPr id="123737075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A2A01E" id="Straight Connector 7"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7.35pt" to="591.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" strokecolor="black [3200]" strokeweight=".5pt">
                <v:stroke joinstyle="miter"/>
                <o:lock v:ext="edit" shapetype="f"/>
              </v:line>
            </w:pict>
          </mc:Fallback>
        </mc:AlternateContent>
      </w:r>
      <w:bookmarkStart w:id="0" w:name="_Hlk144804248"/>
    </w:p>
    <w:p w14:paraId="5B11B35C" w14:textId="1EA8853C" w:rsidR="000F4710" w:rsidRDefault="000F4710" w:rsidP="00422CE4">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32"/>
          <w:szCs w:val="32"/>
          <w:u w:val="none"/>
        </w:rPr>
      </w:pPr>
      <w:r w:rsidRPr="00566EEE">
        <w:rPr>
          <w:rStyle w:val="Hyperlink"/>
          <w:rFonts w:ascii="Roboto" w:eastAsiaTheme="minorHAnsi" w:hAnsi="Roboto" w:cs="Helvetica"/>
          <w:color w:val="auto"/>
          <w:sz w:val="32"/>
          <w:szCs w:val="32"/>
          <w:u w:val="none"/>
        </w:rPr>
        <w:t xml:space="preserve">Workplace </w:t>
      </w:r>
      <w:r w:rsidR="00D257E0" w:rsidRPr="00566EEE">
        <w:rPr>
          <w:rStyle w:val="Hyperlink"/>
          <w:rFonts w:ascii="Roboto" w:eastAsiaTheme="minorHAnsi" w:hAnsi="Roboto" w:cs="Helvetica"/>
          <w:color w:val="auto"/>
          <w:sz w:val="32"/>
          <w:szCs w:val="32"/>
          <w:u w:val="none"/>
        </w:rPr>
        <w:t xml:space="preserve">Labor </w:t>
      </w:r>
      <w:r w:rsidRPr="00566EEE">
        <w:rPr>
          <w:rStyle w:val="Hyperlink"/>
          <w:rFonts w:ascii="Roboto" w:eastAsiaTheme="minorHAnsi" w:hAnsi="Roboto" w:cs="Helvetica"/>
          <w:color w:val="auto"/>
          <w:sz w:val="32"/>
          <w:szCs w:val="32"/>
          <w:u w:val="none"/>
        </w:rPr>
        <w:t xml:space="preserve">Notice </w:t>
      </w:r>
      <w:r w:rsidR="00DF39D9">
        <w:rPr>
          <w:rStyle w:val="Hyperlink"/>
          <w:rFonts w:ascii="Roboto" w:eastAsiaTheme="minorHAnsi" w:hAnsi="Roboto" w:cs="Helvetica"/>
          <w:color w:val="auto"/>
          <w:sz w:val="32"/>
          <w:szCs w:val="32"/>
          <w:u w:val="none"/>
        </w:rPr>
        <w:t xml:space="preserve">Updates &amp; New </w:t>
      </w:r>
      <w:r w:rsidR="002F42E1" w:rsidRPr="00566EEE">
        <w:rPr>
          <w:rStyle w:val="Hyperlink"/>
          <w:rFonts w:ascii="Roboto" w:eastAsiaTheme="minorHAnsi" w:hAnsi="Roboto" w:cs="Helvetica"/>
          <w:color w:val="auto"/>
          <w:sz w:val="32"/>
          <w:szCs w:val="32"/>
          <w:u w:val="none"/>
        </w:rPr>
        <w:t>Releases</w:t>
      </w:r>
    </w:p>
    <w:p w14:paraId="69EC89BA" w14:textId="77777777" w:rsidR="00971534" w:rsidRDefault="001C06CB" w:rsidP="00971534">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w:t>
      </w:r>
    </w:p>
    <w:p w14:paraId="4B903265" w14:textId="326C9543" w:rsidR="00971534" w:rsidRPr="00971534" w:rsidRDefault="00971534" w:rsidP="00971534">
      <w:pPr>
        <w:pStyle w:val="Heading1"/>
        <w:shd w:val="clear" w:color="auto" w:fill="FFFFFF"/>
        <w:tabs>
          <w:tab w:val="left" w:pos="1080"/>
        </w:tabs>
        <w:spacing w:before="0" w:beforeAutospacing="0" w:after="0" w:afterAutospacing="0"/>
        <w:ind w:left="810" w:hanging="450"/>
        <w:rPr>
          <w:rFonts w:ascii="Roboto" w:eastAsiaTheme="minorHAnsi" w:hAnsi="Roboto" w:cs="Helvetica"/>
          <w:sz w:val="26"/>
          <w:szCs w:val="26"/>
        </w:rPr>
      </w:pPr>
      <w:r>
        <w:rPr>
          <w:rStyle w:val="Hyperlink"/>
          <w:rFonts w:ascii="Roboto" w:eastAsiaTheme="minorHAnsi" w:hAnsi="Roboto" w:cs="Helvetica"/>
          <w:color w:val="auto"/>
          <w:sz w:val="26"/>
          <w:szCs w:val="26"/>
          <w:u w:val="none"/>
        </w:rPr>
        <w:tab/>
      </w:r>
      <w:hyperlink r:id="rId8" w:history="1">
        <w:r w:rsidR="001C06CB" w:rsidRPr="00757300">
          <w:rPr>
            <w:rStyle w:val="Hyperlink"/>
            <w:rFonts w:ascii="Roboto" w:eastAsiaTheme="minorHAnsi" w:hAnsi="Roboto" w:cs="Helvetica"/>
            <w:sz w:val="26"/>
            <w:szCs w:val="26"/>
          </w:rPr>
          <w:t>New model Employer CHIP Notice</w:t>
        </w:r>
      </w:hyperlink>
      <w:r w:rsidR="001C06CB">
        <w:rPr>
          <w:rFonts w:ascii="Roboto" w:eastAsiaTheme="minorHAnsi" w:hAnsi="Roboto" w:cs="Helvetica"/>
          <w:sz w:val="26"/>
          <w:szCs w:val="26"/>
        </w:rPr>
        <w:t xml:space="preserve"> </w:t>
      </w:r>
      <w:r w:rsidR="001C06CB" w:rsidRPr="001C06CB">
        <w:rPr>
          <w:rStyle w:val="Hyperlink"/>
          <w:rFonts w:ascii="Roboto" w:eastAsiaTheme="minorHAnsi" w:hAnsi="Roboto" w:cs="Helvetica"/>
          <w:b w:val="0"/>
          <w:bCs w:val="0"/>
          <w:color w:val="auto"/>
          <w:sz w:val="22"/>
          <w:szCs w:val="22"/>
          <w:u w:val="none"/>
        </w:rPr>
        <w:t>has been released</w:t>
      </w:r>
      <w:r>
        <w:rPr>
          <w:rStyle w:val="Hyperlink"/>
          <w:rFonts w:ascii="Roboto" w:eastAsiaTheme="minorHAnsi" w:hAnsi="Roboto" w:cs="Helvetica"/>
          <w:b w:val="0"/>
          <w:bCs w:val="0"/>
          <w:color w:val="auto"/>
          <w:sz w:val="22"/>
          <w:szCs w:val="22"/>
          <w:u w:val="none"/>
        </w:rPr>
        <w:t xml:space="preserve"> and now reflects information as of March 17, 2025. </w:t>
      </w:r>
      <w:r w:rsidRPr="00971534">
        <w:rPr>
          <w:rStyle w:val="Hyperlink"/>
          <w:rFonts w:ascii="Roboto" w:eastAsiaTheme="minorHAnsi" w:hAnsi="Roboto"/>
          <w:b w:val="0"/>
          <w:bCs w:val="0"/>
          <w:color w:val="auto"/>
          <w:sz w:val="22"/>
          <w:szCs w:val="22"/>
          <w:u w:val="none"/>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Pr="00971534">
        <w:rPr>
          <w:rFonts w:ascii="Roboto" w:hAnsi="Roboto" w:cs="Helvetica"/>
        </w:rPr>
        <w:t xml:space="preserve"> </w:t>
      </w:r>
    </w:p>
    <w:p w14:paraId="60DE4C98" w14:textId="4C092935" w:rsidR="001C06CB" w:rsidRPr="00971534" w:rsidRDefault="001C06CB" w:rsidP="00971534">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16"/>
          <w:szCs w:val="16"/>
          <w:u w:val="none"/>
        </w:rPr>
      </w:pPr>
    </w:p>
    <w:p w14:paraId="5522EB39" w14:textId="7E6A0DFF" w:rsidR="00971534" w:rsidRDefault="00971534" w:rsidP="00971534">
      <w:pPr>
        <w:pStyle w:val="Heading1"/>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ab/>
        <w:t xml:space="preserve"> Form I-9 Updated. </w:t>
      </w:r>
      <w:r w:rsidRPr="00971534">
        <w:rPr>
          <w:rFonts w:ascii="Roboto" w:eastAsiaTheme="minorHAnsi" w:hAnsi="Roboto" w:cs="Helvetica"/>
          <w:b w:val="0"/>
          <w:bCs w:val="0"/>
          <w:sz w:val="22"/>
          <w:szCs w:val="22"/>
        </w:rPr>
        <w:t xml:space="preserve">The </w:t>
      </w:r>
      <w:hyperlink r:id="rId9"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4B4FF5B5" w14:textId="14D10C79" w:rsidR="00971534" w:rsidRDefault="00971534" w:rsidP="00971534">
      <w:pPr>
        <w:pStyle w:val="Heading1"/>
        <w:shd w:val="clear" w:color="auto" w:fill="FFFFFF"/>
        <w:spacing w:before="0" w:beforeAutospacing="0" w:after="0" w:afterAutospacing="0"/>
        <w:ind w:left="810"/>
        <w:rPr>
          <w:rFonts w:ascii="Roboto" w:eastAsiaTheme="minorHAnsi" w:hAnsi="Roboto" w:cs="Helvetica"/>
          <w:b w:val="0"/>
          <w:bCs w:val="0"/>
          <w:sz w:val="22"/>
          <w:szCs w:val="22"/>
        </w:rPr>
      </w:pPr>
      <w:r w:rsidRPr="00971534">
        <w:rPr>
          <w:rFonts w:ascii="Roboto" w:eastAsiaTheme="minorHAnsi" w:hAnsi="Roboto" w:cs="Helvetica"/>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0" w:history="1">
        <w:r w:rsidRPr="00971534">
          <w:rPr>
            <w:rStyle w:val="Hyperlink"/>
            <w:rFonts w:ascii="Roboto" w:eastAsiaTheme="minorHAnsi" w:hAnsi="Roboto" w:cs="Helvetica"/>
            <w:b w:val="0"/>
            <w:bCs w:val="0"/>
            <w:sz w:val="22"/>
            <w:szCs w:val="22"/>
          </w:rPr>
          <w:t>instructions</w:t>
        </w:r>
      </w:hyperlink>
      <w:r w:rsidRPr="00971534">
        <w:rPr>
          <w:rFonts w:ascii="Roboto" w:eastAsiaTheme="minorHAnsi" w:hAnsi="Roboto" w:cs="Helvetica"/>
          <w:b w:val="0"/>
          <w:bCs w:val="0"/>
          <w:sz w:val="22"/>
          <w:szCs w:val="22"/>
        </w:rPr>
        <w:t xml:space="preserve"> to align with statutory language.</w:t>
      </w:r>
    </w:p>
    <w:p w14:paraId="71B07BEC" w14:textId="77777777" w:rsidR="00971534" w:rsidRPr="00971534" w:rsidRDefault="00971534" w:rsidP="00971534">
      <w:pPr>
        <w:pStyle w:val="Heading1"/>
        <w:shd w:val="clear" w:color="auto" w:fill="FFFFFF"/>
        <w:spacing w:before="0" w:beforeAutospacing="0" w:after="0" w:afterAutospacing="0"/>
        <w:ind w:left="810"/>
        <w:rPr>
          <w:rFonts w:ascii="Roboto" w:eastAsiaTheme="minorHAnsi" w:hAnsi="Roboto" w:cs="Helvetica"/>
          <w:b w:val="0"/>
          <w:bCs w:val="0"/>
          <w:sz w:val="16"/>
          <w:szCs w:val="16"/>
        </w:rPr>
      </w:pPr>
    </w:p>
    <w:p w14:paraId="061BC80E" w14:textId="77777777" w:rsidR="00971534" w:rsidRPr="00971534" w:rsidRDefault="00971534" w:rsidP="00971534">
      <w:pPr>
        <w:pStyle w:val="Heading1"/>
        <w:spacing w:before="0" w:beforeAutospacing="0" w:after="0" w:afterAutospacing="0"/>
        <w:ind w:left="810"/>
        <w:rPr>
          <w:rFonts w:ascii="Roboto" w:hAnsi="Roboto" w:cs="Helvetica"/>
          <w:b w:val="0"/>
          <w:bCs w:val="0"/>
          <w:sz w:val="22"/>
          <w:szCs w:val="22"/>
        </w:rPr>
      </w:pPr>
      <w:r w:rsidRPr="00971534">
        <w:rPr>
          <w:rFonts w:ascii="Roboto" w:hAnsi="Roboto" w:cs="Helvetica"/>
          <w:b w:val="0"/>
          <w:bCs w:val="0"/>
          <w:sz w:val="22"/>
          <w:szCs w:val="22"/>
        </w:rPr>
        <w:t>The new Form I-9 has the following changes:</w:t>
      </w:r>
    </w:p>
    <w:p w14:paraId="72D67742" w14:textId="77777777" w:rsidR="00971534" w:rsidRPr="00971534" w:rsidRDefault="00971534" w:rsidP="00971534">
      <w:pPr>
        <w:pStyle w:val="Heading1"/>
        <w:numPr>
          <w:ilvl w:val="0"/>
          <w:numId w:val="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“noncitizen” was replaced with “alien”</w:t>
      </w:r>
    </w:p>
    <w:p w14:paraId="28AA0555" w14:textId="77777777" w:rsidR="00971534" w:rsidRPr="00971534" w:rsidRDefault="00971534" w:rsidP="00971534">
      <w:pPr>
        <w:pStyle w:val="Heading1"/>
        <w:numPr>
          <w:ilvl w:val="0"/>
          <w:numId w:val="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“gender” was replaced with “sex”</w:t>
      </w:r>
    </w:p>
    <w:p w14:paraId="1D9B4627" w14:textId="77777777" w:rsidR="00971534" w:rsidRPr="00971534" w:rsidRDefault="00971534" w:rsidP="00971534">
      <w:pPr>
        <w:pStyle w:val="Heading1"/>
        <w:numPr>
          <w:ilvl w:val="0"/>
          <w:numId w:val="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A new edition date of 1/20/25</w:t>
      </w:r>
    </w:p>
    <w:p w14:paraId="71E3A546" w14:textId="77777777" w:rsidR="00971534" w:rsidRPr="00971534" w:rsidRDefault="00971534" w:rsidP="00971534">
      <w:pPr>
        <w:pStyle w:val="Heading1"/>
        <w:shd w:val="clear" w:color="auto" w:fill="FFFFFF"/>
        <w:spacing w:before="0" w:beforeAutospacing="0" w:after="0" w:afterAutospacing="0"/>
        <w:rPr>
          <w:rFonts w:ascii="Roboto" w:eastAsiaTheme="minorHAnsi" w:hAnsi="Roboto" w:cs="Helvetica"/>
          <w:b w:val="0"/>
          <w:bCs w:val="0"/>
          <w:sz w:val="16"/>
          <w:szCs w:val="16"/>
        </w:rPr>
      </w:pPr>
    </w:p>
    <w:p w14:paraId="560CABA3" w14:textId="77777777" w:rsidR="00971534" w:rsidRPr="00971534" w:rsidRDefault="00971534" w:rsidP="00971534">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 xml:space="preserve">The updated Form I-9 is currently available for employers to use. Additionally, employers may continue to use prior editions of the form until their respective expiration dates, as follows: </w:t>
      </w:r>
    </w:p>
    <w:p w14:paraId="3F216874" w14:textId="77777777" w:rsidR="00971534" w:rsidRPr="00971534" w:rsidRDefault="00971534" w:rsidP="00971534">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Form I-9 (08/01/23 edition) is valid until May 31, 2027; and</w:t>
      </w:r>
    </w:p>
    <w:p w14:paraId="059E1C0D" w14:textId="63A746BB" w:rsidR="00971534" w:rsidRPr="00971534" w:rsidRDefault="00971534" w:rsidP="00971534">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Form I-9 (08/01/23 edition) is valid until July 31, 2026 (employers using this form must update their electronic systems with the May 31, 2027, expiration date by July 31, 2026).</w:t>
      </w:r>
    </w:p>
    <w:p w14:paraId="25D1C992" w14:textId="77777777" w:rsidR="00971534" w:rsidRPr="00971534" w:rsidRDefault="00971534" w:rsidP="00971534">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16"/>
          <w:szCs w:val="16"/>
          <w:u w:val="none"/>
        </w:rPr>
      </w:pPr>
    </w:p>
    <w:p w14:paraId="3F94CE99" w14:textId="48897284" w:rsidR="00327D2D" w:rsidRDefault="00327D2D" w:rsidP="004A6251">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Federal Contractor Notice Update</w:t>
      </w:r>
    </w:p>
    <w:p w14:paraId="77442704" w14:textId="5E301C3E" w:rsidR="00327D2D" w:rsidRPr="00327D2D" w:rsidRDefault="00327D2D" w:rsidP="00327D2D">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22"/>
          <w:szCs w:val="22"/>
          <w:u w:val="none"/>
        </w:rPr>
      </w:pPr>
      <w:r w:rsidRPr="00327D2D">
        <w:rPr>
          <w:rFonts w:ascii="Roboto" w:eastAsiaTheme="minorHAnsi" w:hAnsi="Roboto" w:cs="Helvetica"/>
          <w:b w:val="0"/>
          <w:bCs w:val="0"/>
          <w:sz w:val="22"/>
          <w:szCs w:val="22"/>
        </w:rPr>
        <w:t xml:space="preserve">As a result of Executive Orders 14236 and 14173, </w:t>
      </w:r>
      <w:r>
        <w:rPr>
          <w:rFonts w:ascii="Roboto" w:eastAsiaTheme="minorHAnsi" w:hAnsi="Roboto" w:cs="Helvetica"/>
          <w:b w:val="0"/>
          <w:bCs w:val="0"/>
          <w:sz w:val="22"/>
          <w:szCs w:val="22"/>
        </w:rPr>
        <w:t xml:space="preserve">employers can </w:t>
      </w:r>
      <w:r w:rsidRPr="00327D2D">
        <w:rPr>
          <w:rFonts w:ascii="Roboto" w:eastAsiaTheme="minorHAnsi" w:hAnsi="Roboto" w:cs="Helvetica"/>
          <w:b w:val="0"/>
          <w:bCs w:val="0"/>
          <w:sz w:val="22"/>
          <w:szCs w:val="22"/>
        </w:rPr>
        <w:t>remov</w:t>
      </w:r>
      <w:r>
        <w:rPr>
          <w:rFonts w:ascii="Roboto" w:eastAsiaTheme="minorHAnsi" w:hAnsi="Roboto" w:cs="Helvetica"/>
          <w:b w:val="0"/>
          <w:bCs w:val="0"/>
          <w:sz w:val="22"/>
          <w:szCs w:val="22"/>
        </w:rPr>
        <w:t>e</w:t>
      </w:r>
      <w:r w:rsidRPr="00327D2D">
        <w:rPr>
          <w:rFonts w:ascii="Roboto" w:eastAsiaTheme="minorHAnsi" w:hAnsi="Roboto" w:cs="Helvetica"/>
          <w:b w:val="0"/>
          <w:bCs w:val="0"/>
          <w:sz w:val="22"/>
          <w:szCs w:val="22"/>
        </w:rPr>
        <w:t xml:space="preserve"> the </w:t>
      </w:r>
      <w:r w:rsidRPr="00327D2D">
        <w:rPr>
          <w:rFonts w:ascii="Roboto" w:eastAsiaTheme="minorHAnsi" w:hAnsi="Roboto" w:cs="Helvetica"/>
          <w:sz w:val="22"/>
          <w:szCs w:val="22"/>
        </w:rPr>
        <w:t>Pay Transparency Non-Discrimination Notice</w:t>
      </w:r>
      <w:r w:rsidRPr="00327D2D">
        <w:rPr>
          <w:rFonts w:ascii="Roboto" w:eastAsiaTheme="minorHAnsi" w:hAnsi="Roboto" w:cs="Helvetica"/>
          <w:b w:val="0"/>
          <w:bCs w:val="0"/>
          <w:sz w:val="22"/>
          <w:szCs w:val="22"/>
        </w:rPr>
        <w:t> and the </w:t>
      </w:r>
      <w:r w:rsidRPr="00327D2D">
        <w:rPr>
          <w:rFonts w:ascii="Roboto" w:eastAsiaTheme="minorHAnsi" w:hAnsi="Roboto" w:cs="Helvetica"/>
          <w:sz w:val="22"/>
          <w:szCs w:val="22"/>
        </w:rPr>
        <w:t>EO 14026 Federal Contractor Minimum Wage Notice ($17.75)</w:t>
      </w:r>
      <w:r w:rsidRPr="00327D2D">
        <w:rPr>
          <w:rFonts w:ascii="Roboto" w:eastAsiaTheme="minorHAnsi" w:hAnsi="Roboto" w:cs="Helvetica"/>
          <w:b w:val="0"/>
          <w:bCs w:val="0"/>
          <w:sz w:val="22"/>
          <w:szCs w:val="22"/>
        </w:rPr>
        <w:t xml:space="preserve">. With these changes, the contractor minimum wage now reverts to $13.30 under EO 13658, and the Pay Transparency notice is no longer required to be posted. </w:t>
      </w:r>
    </w:p>
    <w:p w14:paraId="3FE87189" w14:textId="77777777" w:rsidR="00327D2D" w:rsidRDefault="00327D2D" w:rsidP="004A6251">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p>
    <w:p w14:paraId="4D06322C" w14:textId="4AC69900" w:rsidR="004A6251" w:rsidRDefault="004A6251" w:rsidP="004A6251">
      <w:pPr>
        <w:pStyle w:val="Heading1"/>
        <w:shd w:val="clear" w:color="auto" w:fill="FFFFFF"/>
        <w:tabs>
          <w:tab w:val="left" w:pos="1080"/>
        </w:tabs>
        <w:spacing w:before="0" w:beforeAutospacing="0" w:after="0" w:afterAutospacing="0"/>
        <w:ind w:left="36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 xml:space="preserve">ME – 1) </w:t>
      </w:r>
      <w:r>
        <w:rPr>
          <w:rFonts w:ascii="Roboto" w:eastAsiaTheme="minorHAnsi" w:hAnsi="Roboto" w:cs="Helvetica"/>
          <w:b w:val="0"/>
          <w:bCs w:val="0"/>
          <w:sz w:val="22"/>
          <w:szCs w:val="22"/>
        </w:rPr>
        <w:t>R</w:t>
      </w:r>
      <w:r w:rsidRPr="004A6251">
        <w:rPr>
          <w:rFonts w:ascii="Roboto" w:eastAsiaTheme="minorHAnsi" w:hAnsi="Roboto" w:cs="Helvetica"/>
          <w:b w:val="0"/>
          <w:bCs w:val="0"/>
          <w:sz w:val="22"/>
          <w:szCs w:val="22"/>
        </w:rPr>
        <w:t>evised </w:t>
      </w:r>
      <w:hyperlink r:id="rId11" w:history="1">
        <w:r w:rsidRPr="004A6251">
          <w:rPr>
            <w:rStyle w:val="Hyperlink"/>
            <w:rFonts w:ascii="Roboto" w:eastAsiaTheme="minorHAnsi" w:hAnsi="Roboto" w:cs="Helvetica"/>
            <w:sz w:val="22"/>
            <w:szCs w:val="22"/>
          </w:rPr>
          <w:t>Paid Family and Medical Leave Notice </w:t>
        </w:r>
      </w:hyperlink>
      <w:r>
        <w:rPr>
          <w:rFonts w:ascii="Roboto" w:eastAsiaTheme="minorHAnsi" w:hAnsi="Roboto" w:cs="Helvetica"/>
          <w:b w:val="0"/>
          <w:bCs w:val="0"/>
          <w:sz w:val="22"/>
          <w:szCs w:val="22"/>
        </w:rPr>
        <w:t xml:space="preserve">now includes </w:t>
      </w:r>
      <w:r w:rsidRPr="004A6251">
        <w:rPr>
          <w:rFonts w:ascii="Roboto" w:eastAsiaTheme="minorHAnsi" w:hAnsi="Roboto" w:cs="Helvetica"/>
          <w:b w:val="0"/>
          <w:bCs w:val="0"/>
          <w:sz w:val="22"/>
          <w:szCs w:val="22"/>
        </w:rPr>
        <w:t>the</w:t>
      </w:r>
      <w:r>
        <w:rPr>
          <w:rFonts w:ascii="Roboto" w:eastAsiaTheme="minorHAnsi" w:hAnsi="Roboto" w:cs="Helvetica"/>
          <w:b w:val="0"/>
          <w:bCs w:val="0"/>
          <w:sz w:val="22"/>
          <w:szCs w:val="22"/>
        </w:rPr>
        <w:t xml:space="preserve"> expanded</w:t>
      </w:r>
      <w:r w:rsidRPr="004A6251">
        <w:rPr>
          <w:rFonts w:ascii="Roboto" w:eastAsiaTheme="minorHAnsi" w:hAnsi="Roboto" w:cs="Helvetica"/>
          <w:b w:val="0"/>
          <w:bCs w:val="0"/>
          <w:sz w:val="22"/>
          <w:szCs w:val="22"/>
        </w:rPr>
        <w:t xml:space="preserve"> list of qualifying reasons for taking family leave</w:t>
      </w:r>
      <w:r>
        <w:rPr>
          <w:rFonts w:ascii="Roboto" w:eastAsiaTheme="minorHAnsi" w:hAnsi="Roboto" w:cs="Helvetica"/>
          <w:b w:val="0"/>
          <w:bCs w:val="0"/>
          <w:sz w:val="22"/>
          <w:szCs w:val="22"/>
        </w:rPr>
        <w:t>.</w:t>
      </w:r>
    </w:p>
    <w:p w14:paraId="2D25D5CE" w14:textId="70AFCD99" w:rsidR="004A6251" w:rsidRPr="004A6251" w:rsidRDefault="004A6251" w:rsidP="004A6251">
      <w:pPr>
        <w:pStyle w:val="Heading1"/>
        <w:shd w:val="clear" w:color="auto" w:fill="FFFFFF"/>
        <w:tabs>
          <w:tab w:val="left" w:pos="1080"/>
        </w:tabs>
        <w:spacing w:before="0" w:beforeAutospacing="0" w:after="0" w:afterAutospacing="0"/>
        <w:ind w:left="990"/>
        <w:rPr>
          <w:rFonts w:eastAsiaTheme="minorHAnsi"/>
          <w:b w:val="0"/>
          <w:bCs w:val="0"/>
          <w:sz w:val="22"/>
          <w:szCs w:val="22"/>
        </w:rPr>
      </w:pPr>
      <w:r>
        <w:rPr>
          <w:rStyle w:val="Hyperlink"/>
          <w:rFonts w:ascii="Roboto" w:eastAsiaTheme="minorHAnsi" w:hAnsi="Roboto" w:cs="Helvetica"/>
          <w:color w:val="auto"/>
          <w:sz w:val="26"/>
          <w:szCs w:val="26"/>
          <w:u w:val="none"/>
        </w:rPr>
        <w:t xml:space="preserve">2) </w:t>
      </w:r>
      <w:r w:rsidRPr="004A6251">
        <w:rPr>
          <w:rFonts w:ascii="Roboto" w:eastAsiaTheme="minorHAnsi" w:hAnsi="Roboto"/>
          <w:b w:val="0"/>
          <w:bCs w:val="0"/>
          <w:sz w:val="22"/>
          <w:szCs w:val="22"/>
        </w:rPr>
        <w:t xml:space="preserve">newly released </w:t>
      </w:r>
      <w:hyperlink r:id="rId12" w:history="1">
        <w:r w:rsidRPr="004A6251">
          <w:rPr>
            <w:rStyle w:val="Hyperlink"/>
            <w:rFonts w:ascii="Roboto" w:eastAsiaTheme="minorHAnsi" w:hAnsi="Roboto" w:cs="Helvetica"/>
            <w:sz w:val="22"/>
            <w:szCs w:val="22"/>
          </w:rPr>
          <w:t>Sexual Harassment Education and Training Notice</w:t>
        </w:r>
      </w:hyperlink>
    </w:p>
    <w:p w14:paraId="0DEDA631" w14:textId="26D964F8" w:rsidR="004A6251" w:rsidRDefault="004A6251" w:rsidP="004A6251">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MI – </w:t>
      </w:r>
      <w:r w:rsidRPr="00971534">
        <w:rPr>
          <w:rStyle w:val="Hyperlink"/>
          <w:rFonts w:ascii="Roboto" w:eastAsiaTheme="minorHAnsi" w:hAnsi="Roboto" w:cs="Helvetica"/>
          <w:color w:val="C00000"/>
          <w:sz w:val="22"/>
          <w:szCs w:val="22"/>
          <w:u w:val="none"/>
        </w:rPr>
        <w:t>New!</w:t>
      </w:r>
      <w:r w:rsidRPr="00971534">
        <w:rPr>
          <w:rStyle w:val="Hyperlink"/>
          <w:rFonts w:ascii="Roboto" w:eastAsiaTheme="minorHAnsi" w:hAnsi="Roboto" w:cs="Helvetica"/>
          <w:color w:val="C00000"/>
          <w:sz w:val="26"/>
          <w:szCs w:val="26"/>
          <w:u w:val="none"/>
        </w:rPr>
        <w:t xml:space="preserve"> </w:t>
      </w:r>
      <w:r w:rsidRPr="00971534">
        <w:rPr>
          <w:rFonts w:ascii="Roboto" w:eastAsiaTheme="minorHAnsi" w:hAnsi="Roboto" w:cs="Helvetica"/>
          <w:b w:val="0"/>
          <w:bCs w:val="0"/>
          <w:sz w:val="22"/>
          <w:szCs w:val="22"/>
        </w:rPr>
        <w:t>Effective April 2, 2025, Michigan employers are required under HB 5736 to display the new </w:t>
      </w:r>
      <w:hyperlink r:id="rId13" w:history="1">
        <w:r w:rsidRPr="00757300">
          <w:rPr>
            <w:rStyle w:val="Hyperlink"/>
            <w:rFonts w:ascii="Roboto" w:eastAsiaTheme="minorHAnsi" w:hAnsi="Roboto" w:cs="Helvetica"/>
            <w:sz w:val="22"/>
            <w:szCs w:val="22"/>
          </w:rPr>
          <w:t>Resources for Michigan Veterans Notice</w:t>
        </w:r>
      </w:hyperlink>
      <w:r w:rsidRPr="00971534">
        <w:rPr>
          <w:rFonts w:ascii="Roboto" w:eastAsiaTheme="minorHAnsi" w:hAnsi="Roboto" w:cs="Helvetica"/>
          <w:b w:val="0"/>
          <w:bCs w:val="0"/>
          <w:sz w:val="22"/>
          <w:szCs w:val="22"/>
        </w:rPr>
        <w:t>.</w:t>
      </w:r>
      <w:r w:rsidRPr="00971534">
        <w:rPr>
          <w:rFonts w:ascii="Roboto" w:eastAsiaTheme="minorHAnsi" w:hAnsi="Roboto" w:cs="Helvetica"/>
          <w:sz w:val="26"/>
          <w:szCs w:val="26"/>
        </w:rPr>
        <w:t> </w:t>
      </w:r>
    </w:p>
    <w:p w14:paraId="5ED86455" w14:textId="7D5F5328" w:rsidR="00DD2C84" w:rsidRDefault="00DD2C84" w:rsidP="003C01AF">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b w:val="0"/>
          <w:bCs w:val="0"/>
          <w:color w:val="C00000"/>
          <w:sz w:val="26"/>
          <w:szCs w:val="26"/>
          <w:u w:val="none"/>
        </w:rPr>
      </w:pPr>
      <w:r>
        <w:rPr>
          <w:rStyle w:val="Hyperlink"/>
          <w:rFonts w:ascii="Roboto" w:eastAsiaTheme="minorHAnsi" w:hAnsi="Roboto" w:cs="Helvetica"/>
          <w:color w:val="auto"/>
          <w:sz w:val="26"/>
          <w:szCs w:val="26"/>
          <w:u w:val="none"/>
        </w:rPr>
        <w:t xml:space="preserve">MO – </w:t>
      </w:r>
      <w:r w:rsidRPr="00971534">
        <w:rPr>
          <w:rStyle w:val="Hyperlink"/>
          <w:rFonts w:ascii="Roboto" w:eastAsiaTheme="minorHAnsi" w:hAnsi="Roboto" w:cs="Helvetica"/>
          <w:b w:val="0"/>
          <w:bCs w:val="0"/>
          <w:color w:val="C00000"/>
          <w:sz w:val="22"/>
          <w:szCs w:val="22"/>
          <w:u w:val="none"/>
        </w:rPr>
        <w:t>Reminder</w:t>
      </w:r>
      <w:r w:rsidRPr="00DD2C84">
        <w:rPr>
          <w:rStyle w:val="Hyperlink"/>
          <w:rFonts w:ascii="Roboto" w:eastAsiaTheme="minorHAnsi" w:hAnsi="Roboto" w:cs="Helvetica"/>
          <w:b w:val="0"/>
          <w:bCs w:val="0"/>
          <w:color w:val="auto"/>
          <w:sz w:val="22"/>
          <w:szCs w:val="22"/>
          <w:u w:val="none"/>
        </w:rPr>
        <w:t xml:space="preserve"> State’s </w:t>
      </w:r>
      <w:hyperlink r:id="rId14" w:history="1">
        <w:r w:rsidRPr="00DD2C84">
          <w:rPr>
            <w:rStyle w:val="Hyperlink"/>
            <w:rFonts w:ascii="Roboto" w:eastAsiaTheme="minorHAnsi" w:hAnsi="Roboto" w:cs="Helvetica"/>
            <w:sz w:val="22"/>
            <w:szCs w:val="22"/>
          </w:rPr>
          <w:t>Earned Sick Time Notice</w:t>
        </w:r>
      </w:hyperlink>
      <w:r w:rsidRPr="00DD2C84">
        <w:rPr>
          <w:rStyle w:val="Hyperlink"/>
          <w:rFonts w:ascii="Roboto" w:eastAsiaTheme="minorHAnsi" w:hAnsi="Roboto" w:cs="Helvetica"/>
          <w:b w:val="0"/>
          <w:bCs w:val="0"/>
          <w:color w:val="auto"/>
          <w:sz w:val="22"/>
          <w:szCs w:val="22"/>
          <w:u w:val="none"/>
        </w:rPr>
        <w:t xml:space="preserve"> to be posted/distributed by</w:t>
      </w:r>
      <w:r w:rsidRPr="00E31664">
        <w:rPr>
          <w:rStyle w:val="Hyperlink"/>
          <w:rFonts w:ascii="Roboto" w:eastAsiaTheme="minorHAnsi" w:hAnsi="Roboto" w:cs="Helvetica"/>
          <w:color w:val="auto"/>
          <w:sz w:val="22"/>
          <w:szCs w:val="22"/>
          <w:u w:val="none"/>
        </w:rPr>
        <w:t xml:space="preserve"> </w:t>
      </w:r>
      <w:r w:rsidRPr="00E31664">
        <w:rPr>
          <w:rStyle w:val="Hyperlink"/>
          <w:rFonts w:ascii="Roboto" w:eastAsiaTheme="minorHAnsi" w:hAnsi="Roboto" w:cs="Helvetica"/>
          <w:b w:val="0"/>
          <w:bCs w:val="0"/>
          <w:color w:val="C00000"/>
          <w:sz w:val="22"/>
          <w:szCs w:val="22"/>
          <w:u w:val="none"/>
        </w:rPr>
        <w:t>April 15</w:t>
      </w:r>
    </w:p>
    <w:p w14:paraId="1C3BEC35" w14:textId="32F8BA7E" w:rsidR="00971534" w:rsidRDefault="00971534" w:rsidP="003C01AF">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b w:val="0"/>
          <w:bCs w:val="0"/>
          <w:color w:val="C00000"/>
          <w:sz w:val="22"/>
          <w:szCs w:val="22"/>
          <w:u w:val="none"/>
        </w:rPr>
      </w:pPr>
      <w:r>
        <w:rPr>
          <w:rStyle w:val="Hyperlink"/>
          <w:rFonts w:ascii="Roboto" w:eastAsiaTheme="minorHAnsi" w:hAnsi="Roboto" w:cs="Helvetica"/>
          <w:color w:val="auto"/>
          <w:sz w:val="26"/>
          <w:szCs w:val="26"/>
          <w:u w:val="none"/>
        </w:rPr>
        <w:lastRenderedPageBreak/>
        <w:t>NYC –</w:t>
      </w:r>
      <w:r>
        <w:rPr>
          <w:rStyle w:val="Hyperlink"/>
          <w:rFonts w:ascii="Roboto" w:eastAsiaTheme="minorHAnsi" w:hAnsi="Roboto" w:cs="Helvetica"/>
          <w:color w:val="auto"/>
          <w:sz w:val="32"/>
          <w:szCs w:val="32"/>
          <w:u w:val="none"/>
        </w:rPr>
        <w:t xml:space="preserve"> </w:t>
      </w:r>
      <w:r w:rsidRPr="00E31664">
        <w:rPr>
          <w:rStyle w:val="Hyperlink"/>
          <w:rFonts w:ascii="Roboto" w:eastAsiaTheme="minorHAnsi" w:hAnsi="Roboto" w:cs="Helvetica"/>
          <w:color w:val="auto"/>
          <w:sz w:val="22"/>
          <w:szCs w:val="22"/>
          <w:u w:val="none"/>
        </w:rPr>
        <w:t>New York City</w:t>
      </w:r>
      <w:r w:rsidRPr="00E31664">
        <w:rPr>
          <w:rStyle w:val="Hyperlink"/>
          <w:rFonts w:ascii="Roboto" w:eastAsiaTheme="minorHAnsi" w:hAnsi="Roboto" w:cs="Helvetica"/>
          <w:b w:val="0"/>
          <w:bCs w:val="0"/>
          <w:color w:val="auto"/>
          <w:sz w:val="22"/>
          <w:szCs w:val="22"/>
          <w:u w:val="none"/>
        </w:rPr>
        <w:t xml:space="preserve"> – Updated </w:t>
      </w:r>
      <w:hyperlink r:id="rId15" w:history="1">
        <w:r w:rsidRPr="00E31664">
          <w:rPr>
            <w:rStyle w:val="Hyperlink"/>
            <w:rFonts w:ascii="Roboto" w:eastAsiaTheme="minorHAnsi" w:hAnsi="Roboto" w:cs="Helvetica"/>
            <w:sz w:val="22"/>
            <w:szCs w:val="22"/>
          </w:rPr>
          <w:t xml:space="preserve">Pregnancy Accommodation </w:t>
        </w:r>
        <w:r w:rsidR="00E31664" w:rsidRPr="00E31664">
          <w:rPr>
            <w:rStyle w:val="Hyperlink"/>
            <w:rFonts w:ascii="Roboto" w:eastAsiaTheme="minorHAnsi" w:hAnsi="Roboto" w:cs="Helvetica"/>
            <w:sz w:val="22"/>
            <w:szCs w:val="22"/>
          </w:rPr>
          <w:t>Notice</w:t>
        </w:r>
      </w:hyperlink>
      <w:r w:rsidR="00E31664" w:rsidRPr="00E31664">
        <w:rPr>
          <w:rStyle w:val="Hyperlink"/>
          <w:rFonts w:ascii="Roboto" w:eastAsiaTheme="minorHAnsi" w:hAnsi="Roboto" w:cs="Helvetica"/>
          <w:b w:val="0"/>
          <w:bCs w:val="0"/>
          <w:color w:val="auto"/>
          <w:sz w:val="22"/>
          <w:szCs w:val="22"/>
          <w:u w:val="none"/>
        </w:rPr>
        <w:t xml:space="preserve"> </w:t>
      </w:r>
      <w:r w:rsidRPr="00E31664">
        <w:rPr>
          <w:rStyle w:val="Hyperlink"/>
          <w:rFonts w:ascii="Roboto" w:eastAsiaTheme="minorHAnsi" w:hAnsi="Roboto" w:cs="Helvetica"/>
          <w:b w:val="0"/>
          <w:bCs w:val="0"/>
          <w:color w:val="auto"/>
          <w:sz w:val="22"/>
          <w:szCs w:val="22"/>
          <w:u w:val="none"/>
        </w:rPr>
        <w:t>with Paid Lactation Break information</w:t>
      </w:r>
      <w:r w:rsidR="00E31664">
        <w:rPr>
          <w:rStyle w:val="Hyperlink"/>
          <w:rFonts w:ascii="Roboto" w:eastAsiaTheme="minorHAnsi" w:hAnsi="Roboto" w:cs="Helvetica"/>
          <w:b w:val="0"/>
          <w:bCs w:val="0"/>
          <w:color w:val="auto"/>
          <w:sz w:val="22"/>
          <w:szCs w:val="22"/>
          <w:u w:val="none"/>
        </w:rPr>
        <w:t>, post or provide may</w:t>
      </w:r>
      <w:r w:rsidR="00E31664" w:rsidRPr="00E31664">
        <w:rPr>
          <w:rStyle w:val="Hyperlink"/>
          <w:rFonts w:ascii="Roboto" w:eastAsiaTheme="minorHAnsi" w:hAnsi="Roboto" w:cs="Helvetica"/>
          <w:b w:val="0"/>
          <w:bCs w:val="0"/>
          <w:color w:val="C00000"/>
          <w:sz w:val="22"/>
          <w:szCs w:val="22"/>
          <w:u w:val="none"/>
        </w:rPr>
        <w:t xml:space="preserve"> May 8</w:t>
      </w:r>
    </w:p>
    <w:p w14:paraId="5AC72E97" w14:textId="77777777" w:rsidR="008F06CB" w:rsidRPr="00E34C05" w:rsidRDefault="008F06CB" w:rsidP="00584C3C">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011FF15E" w14:textId="4641EAA3" w:rsidR="00EC63BA" w:rsidRDefault="000F4710" w:rsidP="00281F3A">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r w:rsidRPr="00566EEE">
        <w:rPr>
          <w:rFonts w:ascii="Roboto" w:eastAsiaTheme="minorHAnsi" w:hAnsi="Roboto" w:cstheme="minorBidi"/>
          <w:kern w:val="0"/>
          <w:sz w:val="32"/>
          <w:szCs w:val="32"/>
        </w:rPr>
        <w:t>Reminders &amp; Alerts</w:t>
      </w:r>
    </w:p>
    <w:p w14:paraId="086FD311" w14:textId="25DD6B21" w:rsidR="00EC63BA" w:rsidRPr="00EC63BA" w:rsidRDefault="00EC63BA" w:rsidP="00EC63BA">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32"/>
          <w:szCs w:val="32"/>
        </w:rPr>
      </w:pPr>
      <w:r w:rsidRPr="00EC63BA">
        <w:rPr>
          <w:rFonts w:ascii="Roboto" w:eastAsiaTheme="minorHAnsi" w:hAnsi="Roboto" w:cstheme="minorBidi"/>
          <w:color w:val="C00000"/>
          <w:kern w:val="0"/>
          <w:sz w:val="32"/>
          <w:szCs w:val="32"/>
        </w:rPr>
        <w:t xml:space="preserve">New! </w:t>
      </w:r>
      <w:r w:rsidR="00757300">
        <w:rPr>
          <w:rFonts w:ascii="Roboto" w:eastAsiaTheme="minorHAnsi" w:hAnsi="Roboto" w:cstheme="minorBidi"/>
          <w:color w:val="C00000"/>
          <w:kern w:val="0"/>
          <w:sz w:val="32"/>
          <w:szCs w:val="32"/>
        </w:rPr>
        <w:t xml:space="preserve">2024 </w:t>
      </w:r>
      <w:r w:rsidRPr="00EC63BA">
        <w:rPr>
          <w:rFonts w:ascii="Roboto" w:eastAsiaTheme="minorHAnsi" w:hAnsi="Roboto" w:cstheme="minorBidi"/>
          <w:color w:val="C00000"/>
          <w:kern w:val="0"/>
          <w:sz w:val="32"/>
          <w:szCs w:val="32"/>
        </w:rPr>
        <w:t xml:space="preserve">EEO-1 Reporting </w:t>
      </w:r>
      <w:r w:rsidR="00757300">
        <w:rPr>
          <w:rFonts w:ascii="Roboto" w:eastAsiaTheme="minorHAnsi" w:hAnsi="Roboto" w:cstheme="minorBidi"/>
          <w:color w:val="C00000"/>
          <w:kern w:val="0"/>
          <w:sz w:val="32"/>
          <w:szCs w:val="32"/>
        </w:rPr>
        <w:t>- Expected</w:t>
      </w:r>
      <w:r w:rsidRPr="00EC63BA">
        <w:rPr>
          <w:rFonts w:ascii="Roboto" w:eastAsiaTheme="minorHAnsi" w:hAnsi="Roboto" w:cstheme="minorBidi"/>
          <w:color w:val="C00000"/>
          <w:kern w:val="0"/>
          <w:sz w:val="32"/>
          <w:szCs w:val="32"/>
        </w:rPr>
        <w:t xml:space="preserve"> May</w:t>
      </w:r>
      <w:r w:rsidR="00757300">
        <w:rPr>
          <w:rFonts w:ascii="Roboto" w:eastAsiaTheme="minorHAnsi" w:hAnsi="Roboto" w:cstheme="minorBidi"/>
          <w:color w:val="C00000"/>
          <w:kern w:val="0"/>
          <w:sz w:val="32"/>
          <w:szCs w:val="32"/>
        </w:rPr>
        <w:t xml:space="preserve"> 20-June 24</w:t>
      </w:r>
    </w:p>
    <w:p w14:paraId="4546B37B" w14:textId="77777777" w:rsidR="00EC63BA" w:rsidRDefault="00EC63BA" w:rsidP="00281F3A">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19BEB7FF" w14:textId="77777777" w:rsidR="00EC63BA" w:rsidRDefault="00EC63BA" w:rsidP="00281F3A">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Private employers </w:t>
      </w:r>
    </w:p>
    <w:p w14:paraId="08991A93" w14:textId="77777777" w:rsidR="00EC63BA" w:rsidRDefault="00EC63BA" w:rsidP="00EC63BA">
      <w:pPr>
        <w:pStyle w:val="Heading1"/>
        <w:numPr>
          <w:ilvl w:val="0"/>
          <w:numId w:val="7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 xml:space="preserve">ith </w:t>
      </w:r>
      <w:r w:rsidRPr="00EC63BA">
        <w:rPr>
          <w:rFonts w:ascii="Roboto" w:eastAsiaTheme="minorHAnsi" w:hAnsi="Roboto" w:cstheme="minorBidi"/>
          <w:b w:val="0"/>
          <w:bCs w:val="0"/>
          <w:kern w:val="0"/>
          <w:sz w:val="22"/>
          <w:szCs w:val="22"/>
          <w:u w:val="single"/>
        </w:rPr>
        <w:t>at least 100 employees and federal contractors with at least 50 employees</w:t>
      </w:r>
      <w:r w:rsidRPr="00EC63BA">
        <w:rPr>
          <w:rFonts w:ascii="Roboto" w:eastAsiaTheme="minorHAnsi" w:hAnsi="Roboto" w:cstheme="minorBidi"/>
          <w:b w:val="0"/>
          <w:bCs w:val="0"/>
          <w:kern w:val="0"/>
          <w:sz w:val="22"/>
          <w:szCs w:val="22"/>
        </w:rPr>
        <w:t xml:space="preserve"> should prepare to sort company data by employee </w:t>
      </w:r>
      <w:r w:rsidRPr="00EC63BA">
        <w:rPr>
          <w:rFonts w:ascii="Roboto" w:eastAsiaTheme="minorHAnsi" w:hAnsi="Roboto" w:cstheme="minorBidi"/>
          <w:kern w:val="0"/>
          <w:sz w:val="22"/>
          <w:szCs w:val="22"/>
        </w:rPr>
        <w:t>job category, as well as by sex and race/ethnicity</w:t>
      </w:r>
      <w:r w:rsidRPr="00EC63BA">
        <w:rPr>
          <w:rFonts w:ascii="Roboto" w:eastAsiaTheme="minorHAnsi" w:hAnsi="Roboto" w:cstheme="minorBidi"/>
          <w:b w:val="0"/>
          <w:bCs w:val="0"/>
          <w:kern w:val="0"/>
          <w:sz w:val="22"/>
          <w:szCs w:val="22"/>
        </w:rPr>
        <w:t xml:space="preserve">, to turn over to the EEOC between </w:t>
      </w:r>
      <w:r w:rsidRPr="00EC63BA">
        <w:rPr>
          <w:rFonts w:ascii="Roboto" w:eastAsiaTheme="minorHAnsi" w:hAnsi="Roboto" w:cstheme="minorBidi"/>
          <w:b w:val="0"/>
          <w:bCs w:val="0"/>
          <w:color w:val="C00000"/>
          <w:kern w:val="0"/>
          <w:sz w:val="22"/>
          <w:szCs w:val="22"/>
        </w:rPr>
        <w:t>May 20 and June 24</w:t>
      </w:r>
      <w:r w:rsidRPr="00EC63BA">
        <w:rPr>
          <w:rFonts w:ascii="Roboto" w:eastAsiaTheme="minorHAnsi" w:hAnsi="Roboto" w:cstheme="minorBidi"/>
          <w:b w:val="0"/>
          <w:bCs w:val="0"/>
          <w:kern w:val="0"/>
          <w:sz w:val="22"/>
          <w:szCs w:val="22"/>
        </w:rPr>
        <w:t xml:space="preserve">. </w:t>
      </w:r>
    </w:p>
    <w:p w14:paraId="33890BDE" w14:textId="3D79E6D4" w:rsidR="00EC63BA" w:rsidRDefault="00EC63BA" w:rsidP="00EC63BA">
      <w:pPr>
        <w:pStyle w:val="Heading1"/>
        <w:numPr>
          <w:ilvl w:val="0"/>
          <w:numId w:val="7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While these dates may change, the final opening and deadline dates will be posted on the </w:t>
      </w:r>
      <w:hyperlink r:id="rId16" w:history="1">
        <w:r w:rsidRPr="00EC63BA">
          <w:rPr>
            <w:rStyle w:val="Hyperlink"/>
            <w:rFonts w:ascii="Roboto" w:eastAsiaTheme="minorHAnsi" w:hAnsi="Roboto" w:cstheme="minorBidi"/>
            <w:b w:val="0"/>
            <w:bCs w:val="0"/>
            <w:kern w:val="0"/>
            <w:sz w:val="22"/>
            <w:szCs w:val="22"/>
          </w:rPr>
          <w:t>EEOC’s dedicated website for its EEO-1 Component 1 data collection</w:t>
        </w:r>
      </w:hyperlink>
      <w:r w:rsidRPr="00EC63BA">
        <w:rPr>
          <w:rFonts w:ascii="Roboto" w:eastAsiaTheme="minorHAnsi" w:hAnsi="Roboto" w:cstheme="minorBidi"/>
          <w:b w:val="0"/>
          <w:bCs w:val="0"/>
          <w:kern w:val="0"/>
          <w:sz w:val="22"/>
          <w:szCs w:val="22"/>
        </w:rPr>
        <w:t>.</w:t>
      </w:r>
    </w:p>
    <w:p w14:paraId="6A27A96C" w14:textId="77777777" w:rsidR="00EC63BA" w:rsidRDefault="00EC63BA" w:rsidP="00281F3A">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rPr>
        <w:t>Federal contractors</w:t>
      </w:r>
      <w:r w:rsidRPr="00EC63BA">
        <w:rPr>
          <w:rFonts w:ascii="Roboto" w:eastAsiaTheme="minorHAnsi" w:hAnsi="Roboto" w:cstheme="minorBidi"/>
          <w:b w:val="0"/>
          <w:bCs w:val="0"/>
          <w:kern w:val="0"/>
          <w:sz w:val="22"/>
          <w:szCs w:val="22"/>
        </w:rPr>
        <w:t xml:space="preserve"> </w:t>
      </w:r>
    </w:p>
    <w:p w14:paraId="716E2D1A" w14:textId="7FD9F288" w:rsidR="00EC63BA" w:rsidRDefault="00EC63BA" w:rsidP="00EC63BA">
      <w:pPr>
        <w:pStyle w:val="Heading1"/>
        <w:numPr>
          <w:ilvl w:val="0"/>
          <w:numId w:val="71"/>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ith 50-100 employees are still uncertain whether they will be required to file an EEO-1 this year.</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Until we have further guidance from the EEOC or OFCCP, we cannot be sure whether federal contractors falling in this window will have an EEO-1 filing obligation this year.</w:t>
      </w:r>
    </w:p>
    <w:p w14:paraId="69F7C315" w14:textId="3ECA611B" w:rsidR="00EC63BA" w:rsidRDefault="00EC63BA" w:rsidP="00281F3A">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No Pay Data Collection </w:t>
      </w:r>
      <w:r>
        <w:rPr>
          <w:rFonts w:ascii="Roboto" w:eastAsiaTheme="minorHAnsi" w:hAnsi="Roboto" w:cstheme="minorBidi"/>
          <w:kern w:val="0"/>
          <w:sz w:val="22"/>
          <w:szCs w:val="22"/>
        </w:rPr>
        <w:t>&amp; Reporting Obligations</w:t>
      </w:r>
    </w:p>
    <w:p w14:paraId="2DF35750" w14:textId="25D5CCAD" w:rsidR="00EC63BA" w:rsidRDefault="00EC63BA" w:rsidP="003A1B25">
      <w:pPr>
        <w:pStyle w:val="Heading1"/>
        <w:numPr>
          <w:ilvl w:val="0"/>
          <w:numId w:val="71"/>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As predicted, the new Trump EEOC has shelved any plans to collect employee pay data with 2024 </w:t>
      </w:r>
      <w:r>
        <w:rPr>
          <w:rFonts w:ascii="Roboto" w:eastAsiaTheme="minorHAnsi" w:hAnsi="Roboto" w:cstheme="minorBidi"/>
          <w:b w:val="0"/>
          <w:bCs w:val="0"/>
          <w:kern w:val="0"/>
          <w:sz w:val="22"/>
          <w:szCs w:val="22"/>
        </w:rPr>
        <w:t xml:space="preserve">EEO </w:t>
      </w:r>
      <w:r w:rsidRPr="00EC63BA">
        <w:rPr>
          <w:rFonts w:ascii="Roboto" w:eastAsiaTheme="minorHAnsi" w:hAnsi="Roboto" w:cstheme="minorBidi"/>
          <w:b w:val="0"/>
          <w:bCs w:val="0"/>
          <w:kern w:val="0"/>
          <w:sz w:val="22"/>
          <w:szCs w:val="22"/>
        </w:rPr>
        <w:t>reporting obligations</w:t>
      </w:r>
      <w:r>
        <w:rPr>
          <w:rFonts w:ascii="Roboto" w:eastAsiaTheme="minorHAnsi" w:hAnsi="Roboto" w:cstheme="minorBidi"/>
          <w:b w:val="0"/>
          <w:bCs w:val="0"/>
          <w:kern w:val="0"/>
          <w:sz w:val="22"/>
          <w:szCs w:val="22"/>
        </w:rPr>
        <w:t>.</w:t>
      </w:r>
    </w:p>
    <w:p w14:paraId="345C83BA" w14:textId="1D1D47A0" w:rsidR="00EC63BA" w:rsidRDefault="00EC63BA" w:rsidP="00EC63BA">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EEO-1 Next Steps</w:t>
      </w:r>
    </w:p>
    <w:p w14:paraId="1EBCB3A6" w14:textId="00F9CFBF" w:rsidR="009F0D4E" w:rsidRDefault="009F0D4E" w:rsidP="009F0D4E">
      <w:pPr>
        <w:pStyle w:val="Heading1"/>
        <w:numPr>
          <w:ilvl w:val="0"/>
          <w:numId w:val="71"/>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b w:val="0"/>
          <w:bCs w:val="0"/>
          <w:kern w:val="0"/>
          <w:sz w:val="22"/>
          <w:szCs w:val="22"/>
        </w:rPr>
        <w:t>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in order to avoid EEO-1 reporting. If you reached 100 or more employees during </w:t>
      </w:r>
      <w:r w:rsidRPr="009F0D4E">
        <w:rPr>
          <w:rFonts w:ascii="Roboto" w:eastAsiaTheme="minorHAnsi" w:hAnsi="Roboto" w:cstheme="minorBidi"/>
          <w:b w:val="0"/>
          <w:bCs w:val="0"/>
          <w:kern w:val="0"/>
          <w:sz w:val="22"/>
          <w:szCs w:val="22"/>
          <w:u w:val="single"/>
        </w:rPr>
        <w:t>any</w:t>
      </w:r>
      <w:r w:rsidRPr="009F0D4E">
        <w:rPr>
          <w:rFonts w:ascii="Roboto" w:eastAsiaTheme="minorHAnsi" w:hAnsi="Roboto" w:cstheme="minorBidi"/>
          <w:b w:val="0"/>
          <w:bCs w:val="0"/>
          <w:kern w:val="0"/>
          <w:sz w:val="22"/>
          <w:szCs w:val="22"/>
        </w:rPr>
        <w:t> </w:t>
      </w:r>
      <w:r w:rsidRPr="00757300">
        <w:rPr>
          <w:rFonts w:ascii="Roboto" w:eastAsiaTheme="minorHAnsi" w:hAnsi="Roboto" w:cstheme="minorBidi"/>
          <w:b w:val="0"/>
          <w:bCs w:val="0"/>
          <w:kern w:val="0"/>
          <w:sz w:val="22"/>
          <w:szCs w:val="22"/>
          <w:u w:val="single"/>
        </w:rPr>
        <w:t>point of the fourth quarter of 2024</w:t>
      </w:r>
      <w:r w:rsidRPr="009F0D4E">
        <w:rPr>
          <w:rFonts w:ascii="Roboto" w:eastAsiaTheme="minorHAnsi" w:hAnsi="Roboto" w:cstheme="minorBidi"/>
          <w:b w:val="0"/>
          <w:bCs w:val="0"/>
          <w:kern w:val="0"/>
          <w:sz w:val="22"/>
          <w:szCs w:val="22"/>
        </w:rPr>
        <w:t>, EEO-1 report</w:t>
      </w:r>
      <w:r w:rsidR="00757300">
        <w:rPr>
          <w:rFonts w:ascii="Roboto" w:eastAsiaTheme="minorHAnsi" w:hAnsi="Roboto" w:cstheme="minorBidi"/>
          <w:b w:val="0"/>
          <w:bCs w:val="0"/>
          <w:kern w:val="0"/>
          <w:sz w:val="22"/>
          <w:szCs w:val="22"/>
        </w:rPr>
        <w:t>ing is required</w:t>
      </w:r>
      <w:r w:rsidRPr="009F0D4E">
        <w:rPr>
          <w:rFonts w:ascii="Roboto" w:eastAsiaTheme="minorHAnsi" w:hAnsi="Roboto" w:cstheme="minorBidi"/>
          <w:b w:val="0"/>
          <w:bCs w:val="0"/>
          <w:kern w:val="0"/>
          <w:sz w:val="22"/>
          <w:szCs w:val="22"/>
        </w:rPr>
        <w:t>.</w:t>
      </w:r>
    </w:p>
    <w:p w14:paraId="38EEF930" w14:textId="77777777" w:rsidR="009F0D4E" w:rsidRDefault="009F0D4E" w:rsidP="009F0D4E">
      <w:pPr>
        <w:pStyle w:val="NormalWeb"/>
        <w:numPr>
          <w:ilvl w:val="0"/>
          <w:numId w:val="71"/>
        </w:numPr>
        <w:shd w:val="clear" w:color="auto" w:fill="FFFFFF"/>
        <w:spacing w:before="0" w:beforeAutospacing="0" w:after="0" w:afterAutospacing="0"/>
        <w:rPr>
          <w:rFonts w:ascii="Roboto" w:hAnsi="Roboto"/>
          <w:spacing w:val="3"/>
          <w:sz w:val="22"/>
          <w:szCs w:val="22"/>
        </w:rPr>
      </w:pPr>
      <w:r>
        <w:rPr>
          <w:rFonts w:ascii="Roboto" w:hAnsi="Roboto"/>
          <w:spacing w:val="3"/>
          <w:sz w:val="22"/>
          <w:szCs w:val="22"/>
        </w:rPr>
        <w:t>E</w:t>
      </w:r>
      <w:r w:rsidRPr="009F0D4E">
        <w:rPr>
          <w:rFonts w:ascii="Roboto" w:hAnsi="Roboto"/>
          <w:spacing w:val="3"/>
          <w:sz w:val="22"/>
          <w:szCs w:val="22"/>
        </w:rPr>
        <w:t xml:space="preserve">nsure that your job titles are categorized correctly and consistently. </w:t>
      </w:r>
    </w:p>
    <w:p w14:paraId="7D14D1BC" w14:textId="60FF305B" w:rsidR="009F0D4E" w:rsidRPr="009F0D4E" w:rsidRDefault="009F0D4E" w:rsidP="009F0D4E">
      <w:pPr>
        <w:pStyle w:val="NormalWeb"/>
        <w:shd w:val="clear" w:color="auto" w:fill="FFFFFF"/>
        <w:spacing w:before="0" w:beforeAutospacing="0" w:after="0" w:afterAutospacing="0"/>
        <w:ind w:left="720"/>
        <w:rPr>
          <w:rFonts w:ascii="Roboto" w:hAnsi="Roboto"/>
          <w:spacing w:val="3"/>
          <w:sz w:val="22"/>
          <w:szCs w:val="22"/>
        </w:rPr>
      </w:pPr>
      <w:r w:rsidRPr="009F0D4E">
        <w:rPr>
          <w:rFonts w:ascii="Roboto" w:hAnsi="Roboto"/>
          <w:spacing w:val="3"/>
          <w:sz w:val="22"/>
          <w:szCs w:val="22"/>
        </w:rPr>
        <w:t>The EEO job categories are:</w:t>
      </w:r>
    </w:p>
    <w:p w14:paraId="22BF227E" w14:textId="77777777" w:rsidR="009F0D4E" w:rsidRPr="009F0D4E" w:rsidRDefault="009F0D4E" w:rsidP="009F0D4E">
      <w:pPr>
        <w:pStyle w:val="NormalWeb"/>
        <w:numPr>
          <w:ilvl w:val="0"/>
          <w:numId w:val="71"/>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(1.1) Executive/Senior-level officials and managers</w:t>
      </w:r>
    </w:p>
    <w:p w14:paraId="199B05BB" w14:textId="77777777" w:rsidR="009F0D4E" w:rsidRPr="009F0D4E" w:rsidRDefault="009F0D4E" w:rsidP="009F0D4E">
      <w:pPr>
        <w:pStyle w:val="NormalWeb"/>
        <w:numPr>
          <w:ilvl w:val="0"/>
          <w:numId w:val="71"/>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(1.2) First/Mid-level officials and managers</w:t>
      </w:r>
    </w:p>
    <w:p w14:paraId="6B37951F" w14:textId="77777777" w:rsidR="009F0D4E" w:rsidRPr="009F0D4E" w:rsidRDefault="009F0D4E" w:rsidP="009F0D4E">
      <w:pPr>
        <w:pStyle w:val="NormalWeb"/>
        <w:numPr>
          <w:ilvl w:val="0"/>
          <w:numId w:val="71"/>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(2) Professionals</w:t>
      </w:r>
    </w:p>
    <w:p w14:paraId="4E60BD52" w14:textId="77777777" w:rsidR="009F0D4E" w:rsidRPr="009F0D4E" w:rsidRDefault="009F0D4E" w:rsidP="009F0D4E">
      <w:pPr>
        <w:pStyle w:val="NormalWeb"/>
        <w:numPr>
          <w:ilvl w:val="0"/>
          <w:numId w:val="71"/>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(3) Technicians</w:t>
      </w:r>
    </w:p>
    <w:p w14:paraId="704BE4C1" w14:textId="77777777" w:rsidR="009F0D4E" w:rsidRPr="009F0D4E" w:rsidRDefault="009F0D4E" w:rsidP="009F0D4E">
      <w:pPr>
        <w:pStyle w:val="NormalWeb"/>
        <w:numPr>
          <w:ilvl w:val="0"/>
          <w:numId w:val="71"/>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(4) Sales workers</w:t>
      </w:r>
    </w:p>
    <w:p w14:paraId="2A93A485" w14:textId="77777777" w:rsidR="009F0D4E" w:rsidRPr="009F0D4E" w:rsidRDefault="009F0D4E" w:rsidP="009F0D4E">
      <w:pPr>
        <w:pStyle w:val="NormalWeb"/>
        <w:numPr>
          <w:ilvl w:val="0"/>
          <w:numId w:val="71"/>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(5) Administrative support workers</w:t>
      </w:r>
    </w:p>
    <w:p w14:paraId="7D1B4513" w14:textId="77777777" w:rsidR="009F0D4E" w:rsidRPr="009F0D4E" w:rsidRDefault="009F0D4E" w:rsidP="009F0D4E">
      <w:pPr>
        <w:pStyle w:val="NormalWeb"/>
        <w:numPr>
          <w:ilvl w:val="0"/>
          <w:numId w:val="71"/>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(6) Craft workers</w:t>
      </w:r>
    </w:p>
    <w:p w14:paraId="1A35E40A" w14:textId="77777777" w:rsidR="009F0D4E" w:rsidRPr="009F0D4E" w:rsidRDefault="009F0D4E" w:rsidP="009F0D4E">
      <w:pPr>
        <w:pStyle w:val="NormalWeb"/>
        <w:numPr>
          <w:ilvl w:val="0"/>
          <w:numId w:val="71"/>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(7) Operatives</w:t>
      </w:r>
    </w:p>
    <w:p w14:paraId="207A0A1C" w14:textId="77777777" w:rsidR="009F0D4E" w:rsidRPr="009F0D4E" w:rsidRDefault="009F0D4E" w:rsidP="009F0D4E">
      <w:pPr>
        <w:pStyle w:val="NormalWeb"/>
        <w:numPr>
          <w:ilvl w:val="0"/>
          <w:numId w:val="71"/>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(8) Laborers and helpers</w:t>
      </w:r>
    </w:p>
    <w:p w14:paraId="04E289AD" w14:textId="77777777" w:rsidR="009F0D4E" w:rsidRPr="009F0D4E" w:rsidRDefault="009F0D4E" w:rsidP="009F0D4E">
      <w:pPr>
        <w:pStyle w:val="NormalWeb"/>
        <w:numPr>
          <w:ilvl w:val="0"/>
          <w:numId w:val="71"/>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(9) Service workers</w:t>
      </w:r>
    </w:p>
    <w:p w14:paraId="603AEC11" w14:textId="0D0DF984" w:rsidR="009F0D4E" w:rsidRDefault="009F0D4E" w:rsidP="009F0D4E">
      <w:pPr>
        <w:pStyle w:val="Heading1"/>
        <w:numPr>
          <w:ilvl w:val="0"/>
          <w:numId w:val="71"/>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Ensure data reflects </w:t>
      </w:r>
      <w:r w:rsidRPr="009F0D4E">
        <w:rPr>
          <w:rFonts w:ascii="Roboto" w:eastAsiaTheme="minorHAnsi" w:hAnsi="Roboto" w:cstheme="minorBidi"/>
          <w:b w:val="0"/>
          <w:bCs w:val="0"/>
          <w:kern w:val="0"/>
          <w:sz w:val="22"/>
          <w:szCs w:val="22"/>
        </w:rPr>
        <w:t>race/ethnicity categories</w:t>
      </w:r>
    </w:p>
    <w:p w14:paraId="13F3129D" w14:textId="77777777" w:rsidR="009F0D4E" w:rsidRPr="009F0D4E" w:rsidRDefault="009F0D4E" w:rsidP="009F0D4E">
      <w:pPr>
        <w:numPr>
          <w:ilvl w:val="0"/>
          <w:numId w:val="71"/>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Hispanic or Latino:</w:t>
      </w:r>
      <w:r w:rsidRPr="009F0D4E">
        <w:rPr>
          <w:rFonts w:ascii="Roboto" w:eastAsia="Times New Roman" w:hAnsi="Roboto" w:cs="Times New Roman"/>
          <w:color w:val="292929"/>
          <w:spacing w:val="3"/>
        </w:rPr>
        <w:t> A person of Cuban, Mexican, Puerto Rican, South or Central American, or other Spanish culture or origin regardless of race.</w:t>
      </w:r>
    </w:p>
    <w:p w14:paraId="6F1DC389" w14:textId="77777777" w:rsidR="009F0D4E" w:rsidRPr="009F0D4E" w:rsidRDefault="009F0D4E" w:rsidP="009F0D4E">
      <w:pPr>
        <w:numPr>
          <w:ilvl w:val="0"/>
          <w:numId w:val="71"/>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White (Not Hispanic or Latino): </w:t>
      </w:r>
      <w:r w:rsidRPr="009F0D4E">
        <w:rPr>
          <w:rFonts w:ascii="Roboto" w:eastAsia="Times New Roman" w:hAnsi="Roboto" w:cs="Times New Roman"/>
          <w:color w:val="292929"/>
          <w:spacing w:val="3"/>
        </w:rPr>
        <w:t>A person having origins in any of the original peoples of Europe, the Middle East, or North Africa.</w:t>
      </w:r>
    </w:p>
    <w:p w14:paraId="63E348F1" w14:textId="77777777" w:rsidR="009F0D4E" w:rsidRPr="009F0D4E" w:rsidRDefault="009F0D4E" w:rsidP="009F0D4E">
      <w:pPr>
        <w:numPr>
          <w:ilvl w:val="0"/>
          <w:numId w:val="71"/>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Black or African American (Not Hispanic or Latino): </w:t>
      </w:r>
      <w:r w:rsidRPr="009F0D4E">
        <w:rPr>
          <w:rFonts w:ascii="Roboto" w:eastAsia="Times New Roman" w:hAnsi="Roboto" w:cs="Times New Roman"/>
          <w:color w:val="292929"/>
          <w:spacing w:val="3"/>
        </w:rPr>
        <w:t>A person having origins in any of the black racial groups of Africa.</w:t>
      </w:r>
    </w:p>
    <w:p w14:paraId="21722E3A" w14:textId="77777777" w:rsidR="009F0D4E" w:rsidRPr="009F0D4E" w:rsidRDefault="009F0D4E" w:rsidP="009F0D4E">
      <w:pPr>
        <w:numPr>
          <w:ilvl w:val="0"/>
          <w:numId w:val="71"/>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Native Hawaiian or Other Pacific Islander (Not Hispanic or Latino): </w:t>
      </w:r>
      <w:r w:rsidRPr="009F0D4E">
        <w:rPr>
          <w:rFonts w:ascii="Roboto" w:eastAsia="Times New Roman" w:hAnsi="Roboto" w:cs="Times New Roman"/>
          <w:color w:val="292929"/>
          <w:spacing w:val="3"/>
        </w:rPr>
        <w:t>A person having origins in any of the peoples of Hawaii, Guam, Samoa, or other Pacific Islands.</w:t>
      </w:r>
    </w:p>
    <w:p w14:paraId="34643765" w14:textId="77777777" w:rsidR="009F0D4E" w:rsidRPr="009F0D4E" w:rsidRDefault="009F0D4E" w:rsidP="009F0D4E">
      <w:pPr>
        <w:numPr>
          <w:ilvl w:val="0"/>
          <w:numId w:val="71"/>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lastRenderedPageBreak/>
        <w:t>Asian (Not Hispanic or Latino): </w:t>
      </w:r>
      <w:r w:rsidRPr="009F0D4E">
        <w:rPr>
          <w:rFonts w:ascii="Roboto" w:eastAsia="Times New Roman" w:hAnsi="Roboto" w:cs="Times New Roman"/>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3ADECBF" w14:textId="77777777" w:rsidR="009F0D4E" w:rsidRPr="009F0D4E" w:rsidRDefault="009F0D4E" w:rsidP="009F0D4E">
      <w:pPr>
        <w:numPr>
          <w:ilvl w:val="0"/>
          <w:numId w:val="71"/>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American Indian or Alaska Native (Not Hispanic or Latino): </w:t>
      </w:r>
      <w:r w:rsidRPr="009F0D4E">
        <w:rPr>
          <w:rFonts w:ascii="Roboto" w:eastAsia="Times New Roman" w:hAnsi="Roboto" w:cs="Times New Roman"/>
          <w:color w:val="292929"/>
          <w:spacing w:val="3"/>
        </w:rPr>
        <w:t>A person having origins in any of the original peoples of North and South America (including Central America) and who maintains tribal affiliation or community attachment.</w:t>
      </w:r>
    </w:p>
    <w:p w14:paraId="314D74F6" w14:textId="0C5CA5CF" w:rsidR="009F0D4E" w:rsidRPr="009F0D4E" w:rsidRDefault="009F0D4E" w:rsidP="009F0D4E">
      <w:pPr>
        <w:numPr>
          <w:ilvl w:val="0"/>
          <w:numId w:val="71"/>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Two or More Races (Not Hispanic or Latino): </w:t>
      </w:r>
      <w:r w:rsidRPr="009F0D4E">
        <w:rPr>
          <w:rFonts w:ascii="Roboto" w:eastAsia="Times New Roman" w:hAnsi="Roboto" w:cs="Times New Roman"/>
          <w:color w:val="292929"/>
          <w:spacing w:val="3"/>
        </w:rPr>
        <w:t>All persons who identify with more than one of the above five races.</w:t>
      </w:r>
    </w:p>
    <w:p w14:paraId="173CB971" w14:textId="2DAD4553" w:rsidR="009F0D4E" w:rsidRPr="009F0D4E" w:rsidRDefault="009F0D4E" w:rsidP="009F0D4E">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kern w:val="0"/>
          <w:sz w:val="22"/>
          <w:szCs w:val="22"/>
          <w:highlight w:val="lightGray"/>
        </w:rPr>
        <w:t>Employer Takeaway:</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Employers subject to EEO-1 requirements should begin preparing now to ensure compliance by the anticipated June deadline</w:t>
      </w:r>
      <w:r>
        <w:rPr>
          <w:rFonts w:ascii="Roboto" w:eastAsiaTheme="minorHAnsi" w:hAnsi="Roboto" w:cstheme="minorBidi"/>
          <w:b w:val="0"/>
          <w:bCs w:val="0"/>
          <w:kern w:val="0"/>
          <w:sz w:val="22"/>
          <w:szCs w:val="22"/>
        </w:rPr>
        <w:t xml:space="preserve"> as i</w:t>
      </w:r>
      <w:r w:rsidRPr="009F0D4E">
        <w:rPr>
          <w:rFonts w:ascii="Roboto" w:eastAsiaTheme="minorHAnsi" w:hAnsi="Roboto" w:cstheme="minorBidi"/>
          <w:b w:val="0"/>
          <w:bCs w:val="0"/>
          <w:kern w:val="0"/>
          <w:sz w:val="22"/>
          <w:szCs w:val="22"/>
        </w:rPr>
        <w:t xml:space="preserve">t appears </w:t>
      </w:r>
      <w:r>
        <w:rPr>
          <w:rFonts w:ascii="Roboto" w:eastAsiaTheme="minorHAnsi" w:hAnsi="Roboto" w:cstheme="minorBidi"/>
          <w:b w:val="0"/>
          <w:bCs w:val="0"/>
          <w:kern w:val="0"/>
          <w:sz w:val="22"/>
          <w:szCs w:val="22"/>
        </w:rPr>
        <w:t>employers</w:t>
      </w:r>
      <w:r w:rsidRPr="009F0D4E">
        <w:rPr>
          <w:rFonts w:ascii="Roboto" w:eastAsiaTheme="minorHAnsi" w:hAnsi="Roboto" w:cstheme="minorBidi"/>
          <w:b w:val="0"/>
          <w:bCs w:val="0"/>
          <w:kern w:val="0"/>
          <w:sz w:val="22"/>
          <w:szCs w:val="22"/>
        </w:rPr>
        <w:t xml:space="preserve"> will have until June 24 to file</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 xml:space="preserve">In the past, the EEO-1 reporting system has slowed down significantly as the deadline approached, which makes filing more challenging. </w:t>
      </w:r>
      <w:r>
        <w:rPr>
          <w:rFonts w:ascii="Roboto" w:eastAsiaTheme="minorHAnsi" w:hAnsi="Roboto" w:cstheme="minorBidi"/>
          <w:b w:val="0"/>
          <w:bCs w:val="0"/>
          <w:kern w:val="0"/>
          <w:sz w:val="22"/>
          <w:szCs w:val="22"/>
        </w:rPr>
        <w:t>A</w:t>
      </w:r>
      <w:r w:rsidRPr="009F0D4E">
        <w:rPr>
          <w:rFonts w:ascii="Roboto" w:eastAsiaTheme="minorHAnsi" w:hAnsi="Roboto" w:cstheme="minorBidi"/>
          <w:b w:val="0"/>
          <w:bCs w:val="0"/>
          <w:kern w:val="0"/>
          <w:sz w:val="22"/>
          <w:szCs w:val="22"/>
        </w:rPr>
        <w:t xml:space="preserve">llow sufficient time before the deadline </w:t>
      </w:r>
      <w:r>
        <w:rPr>
          <w:rFonts w:ascii="Roboto" w:eastAsiaTheme="minorHAnsi" w:hAnsi="Roboto" w:cstheme="minorBidi"/>
          <w:b w:val="0"/>
          <w:bCs w:val="0"/>
          <w:kern w:val="0"/>
          <w:sz w:val="22"/>
          <w:szCs w:val="22"/>
        </w:rPr>
        <w:t xml:space="preserve">to avoid last minute </w:t>
      </w:r>
      <w:r w:rsidRPr="009F0D4E">
        <w:rPr>
          <w:rFonts w:ascii="Roboto" w:eastAsiaTheme="minorHAnsi" w:hAnsi="Roboto" w:cstheme="minorBidi"/>
          <w:b w:val="0"/>
          <w:bCs w:val="0"/>
          <w:kern w:val="0"/>
          <w:sz w:val="22"/>
          <w:szCs w:val="22"/>
        </w:rPr>
        <w:t xml:space="preserve">scrambling </w:t>
      </w:r>
      <w:r>
        <w:rPr>
          <w:rFonts w:ascii="Roboto" w:eastAsiaTheme="minorHAnsi" w:hAnsi="Roboto" w:cstheme="minorBidi"/>
          <w:b w:val="0"/>
          <w:bCs w:val="0"/>
          <w:kern w:val="0"/>
          <w:sz w:val="22"/>
          <w:szCs w:val="22"/>
        </w:rPr>
        <w:t>should there be</w:t>
      </w:r>
      <w:r w:rsidRPr="009F0D4E">
        <w:rPr>
          <w:rFonts w:ascii="Roboto" w:eastAsiaTheme="minorHAnsi" w:hAnsi="Roboto" w:cstheme="minorBidi"/>
          <w:b w:val="0"/>
          <w:bCs w:val="0"/>
          <w:kern w:val="0"/>
          <w:sz w:val="22"/>
          <w:szCs w:val="22"/>
        </w:rPr>
        <w:t xml:space="preserve"> technical challenges. </w:t>
      </w:r>
    </w:p>
    <w:p w14:paraId="5013A7E8" w14:textId="77777777" w:rsidR="00EC63BA" w:rsidRPr="00EC63BA" w:rsidRDefault="00EC63BA" w:rsidP="00EC63BA">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1C5E2911" w14:textId="48AA1D8B" w:rsidR="00EC63BA" w:rsidRDefault="00EC63BA" w:rsidP="003C0DE9">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New! ADA Accommodations, Even If Employees Can Perform Essential Functions</w:t>
      </w:r>
    </w:p>
    <w:p w14:paraId="3F0F654F" w14:textId="64A365F4" w:rsidR="00EC63BA" w:rsidRDefault="00EC63BA" w:rsidP="00EC63BA">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On March 25, 2025, the Second Circuit Court of Appeals ruled in </w:t>
      </w:r>
      <w:hyperlink r:id="rId17" w:anchor="xml=https://ww3.ca2.uscourts.gov/decisions/isysquery/059b42af-2a54-48a5-96ae-4881228286fc/5/hilite/" w:history="1">
        <w:r w:rsidRPr="00EC63BA">
          <w:rPr>
            <w:rStyle w:val="Hyperlink"/>
            <w:rFonts w:ascii="Roboto" w:eastAsiaTheme="minorHAnsi" w:hAnsi="Roboto" w:cstheme="minorBidi"/>
            <w:b w:val="0"/>
            <w:bCs w:val="0"/>
            <w:i/>
            <w:iCs/>
            <w:kern w:val="0"/>
            <w:sz w:val="22"/>
            <w:szCs w:val="22"/>
          </w:rPr>
          <w:t>Tudor v. Whitehall Central School District</w:t>
        </w:r>
      </w:hyperlink>
      <w:r w:rsidRPr="00EC63BA">
        <w:rPr>
          <w:rFonts w:ascii="Roboto" w:eastAsiaTheme="minorHAnsi" w:hAnsi="Roboto" w:cstheme="minorBidi"/>
          <w:b w:val="0"/>
          <w:bCs w:val="0"/>
          <w:kern w:val="0"/>
          <w:sz w:val="22"/>
          <w:szCs w:val="22"/>
        </w:rPr>
        <w:t xml:space="preserve">, that an employee with a disability may qualify for a reasonable accommodation under the Americans with Disabilities Act (the “ADA”), </w:t>
      </w:r>
      <w:r w:rsidRPr="00EC63BA">
        <w:rPr>
          <w:rFonts w:ascii="Roboto" w:eastAsiaTheme="minorHAnsi" w:hAnsi="Roboto" w:cstheme="minorBidi"/>
          <w:b w:val="0"/>
          <w:bCs w:val="0"/>
          <w:kern w:val="0"/>
          <w:sz w:val="22"/>
          <w:szCs w:val="22"/>
          <w:u w:val="single"/>
        </w:rPr>
        <w:t>even if they can perform the essential functions of their job without accommodation</w:t>
      </w:r>
      <w:r w:rsidRPr="00EC63BA">
        <w:rPr>
          <w:rFonts w:ascii="Roboto" w:eastAsiaTheme="minorHAnsi" w:hAnsi="Roboto" w:cstheme="minorBidi"/>
          <w:b w:val="0"/>
          <w:bCs w:val="0"/>
          <w:kern w:val="0"/>
          <w:sz w:val="22"/>
          <w:szCs w:val="22"/>
        </w:rPr>
        <w:t>.</w:t>
      </w:r>
    </w:p>
    <w:p w14:paraId="708761CC" w14:textId="77777777" w:rsidR="00EC63BA" w:rsidRDefault="00EC63BA" w:rsidP="00EC63BA">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74868427" w14:textId="15058A48" w:rsidR="00EC63BA" w:rsidRDefault="00EC63BA" w:rsidP="00EC63BA">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highlight w:val="lightGray"/>
        </w:rPr>
        <w:t>Employer Takeaway</w:t>
      </w:r>
      <w:r w:rsidRPr="00EC63BA">
        <w:rPr>
          <w:rFonts w:ascii="Roboto" w:eastAsiaTheme="minorHAnsi" w:hAnsi="Roboto" w:cstheme="minorBidi"/>
          <w:b w:val="0"/>
          <w:bCs w:val="0"/>
          <w:kern w:val="0"/>
          <w:sz w:val="22"/>
          <w:szCs w:val="22"/>
          <w:highlight w:val="lightGray"/>
        </w:rPr>
        <w:t>:</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 xml:space="preserve">Employers subject to the ADA in </w:t>
      </w:r>
      <w:r w:rsidRPr="00EC63BA">
        <w:rPr>
          <w:rFonts w:ascii="Roboto" w:eastAsiaTheme="minorHAnsi" w:hAnsi="Roboto" w:cstheme="minorBidi"/>
          <w:b w:val="0"/>
          <w:bCs w:val="0"/>
          <w:kern w:val="0"/>
          <w:sz w:val="22"/>
          <w:szCs w:val="22"/>
          <w:u w:val="single"/>
        </w:rPr>
        <w:t>New York, Connecticut, and Vermont</w:t>
      </w:r>
      <w:r w:rsidRPr="00EC63BA">
        <w:rPr>
          <w:rFonts w:ascii="Roboto" w:eastAsiaTheme="minorHAnsi" w:hAnsi="Roboto" w:cstheme="minorBidi"/>
          <w:b w:val="0"/>
          <w:bCs w:val="0"/>
          <w:kern w:val="0"/>
          <w:sz w:val="22"/>
          <w:szCs w:val="22"/>
        </w:rPr>
        <w:t xml:space="preserve"> specifically</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d</w:t>
      </w:r>
      <w:r>
        <w:rPr>
          <w:rFonts w:ascii="Roboto" w:eastAsiaTheme="minorHAnsi" w:hAnsi="Roboto" w:cstheme="minorBidi"/>
          <w:b w:val="0"/>
          <w:bCs w:val="0"/>
          <w:kern w:val="0"/>
          <w:sz w:val="22"/>
          <w:szCs w:val="22"/>
        </w:rPr>
        <w:t>u</w:t>
      </w:r>
      <w:r w:rsidRPr="00EC63BA">
        <w:rPr>
          <w:rFonts w:ascii="Roboto" w:eastAsiaTheme="minorHAnsi" w:hAnsi="Roboto" w:cstheme="minorBidi"/>
          <w:b w:val="0"/>
          <w:bCs w:val="0"/>
          <w:kern w:val="0"/>
          <w:sz w:val="22"/>
          <w:szCs w:val="22"/>
        </w:rPr>
        <w:t>e to the Second Circuit’s recent ruling</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should </w:t>
      </w:r>
      <w:r>
        <w:rPr>
          <w:rFonts w:ascii="Roboto" w:eastAsiaTheme="minorHAnsi" w:hAnsi="Roboto" w:cstheme="minorBidi"/>
          <w:b w:val="0"/>
          <w:bCs w:val="0"/>
          <w:kern w:val="0"/>
          <w:sz w:val="22"/>
          <w:szCs w:val="22"/>
        </w:rPr>
        <w:t>aware that</w:t>
      </w:r>
      <w:r w:rsidRPr="00EC63BA">
        <w:rPr>
          <w:rFonts w:ascii="Roboto" w:eastAsiaTheme="minorHAnsi" w:hAnsi="Roboto" w:cstheme="minorBidi"/>
          <w:b w:val="0"/>
          <w:bCs w:val="0"/>
          <w:kern w:val="0"/>
          <w:sz w:val="22"/>
          <w:szCs w:val="22"/>
        </w:rPr>
        <w:t xml:space="preserve"> regardless of whether their employees with disabilities can perform the essential functions of the job without accommodation, they are nevertheless required to provide qualified employees with </w:t>
      </w:r>
      <w:r w:rsidRPr="00EC63BA">
        <w:rPr>
          <w:rFonts w:ascii="Roboto" w:eastAsiaTheme="minorHAnsi" w:hAnsi="Roboto" w:cstheme="minorBidi"/>
          <w:b w:val="0"/>
          <w:bCs w:val="0"/>
          <w:i/>
          <w:iCs/>
          <w:kern w:val="0"/>
          <w:sz w:val="22"/>
          <w:szCs w:val="22"/>
        </w:rPr>
        <w:t>reasonable</w:t>
      </w:r>
      <w:r w:rsidRPr="00EC63BA">
        <w:rPr>
          <w:rFonts w:ascii="Roboto" w:eastAsiaTheme="minorHAnsi" w:hAnsi="Roboto" w:cstheme="minorBidi"/>
          <w:b w:val="0"/>
          <w:bCs w:val="0"/>
          <w:kern w:val="0"/>
          <w:sz w:val="22"/>
          <w:szCs w:val="22"/>
        </w:rPr>
        <w:t> accommodation, unless doing so would impose an undue hardship.</w:t>
      </w:r>
    </w:p>
    <w:p w14:paraId="04AAFA8F" w14:textId="77777777" w:rsidR="00EC63BA" w:rsidRPr="00EC63BA" w:rsidRDefault="00EC63BA" w:rsidP="00EC63BA">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70428FC1" w14:textId="7E80B0C5" w:rsidR="00E25CAA" w:rsidRDefault="00E25CAA" w:rsidP="003C0DE9">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New</w:t>
      </w:r>
      <w:r w:rsidR="00EC63BA">
        <w:rPr>
          <w:rFonts w:ascii="Roboto" w:eastAsiaTheme="minorHAnsi" w:hAnsi="Roboto" w:cstheme="minorBidi"/>
          <w:color w:val="C00000"/>
          <w:kern w:val="0"/>
          <w:sz w:val="28"/>
          <w:szCs w:val="28"/>
        </w:rPr>
        <w:t>!</w:t>
      </w:r>
      <w:r>
        <w:rPr>
          <w:rFonts w:ascii="Roboto" w:eastAsiaTheme="minorHAnsi" w:hAnsi="Roboto" w:cstheme="minorBidi"/>
          <w:color w:val="C00000"/>
          <w:kern w:val="0"/>
          <w:sz w:val="28"/>
          <w:szCs w:val="28"/>
        </w:rPr>
        <w:t xml:space="preserve"> President Trump Issues Executive Order Aimed at Eliminating Disparate Impact Liability </w:t>
      </w:r>
    </w:p>
    <w:p w14:paraId="703CEBD3" w14:textId="03FCF7A1" w:rsidR="00E25CAA" w:rsidRDefault="00E25CAA" w:rsidP="00E25CAA">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On April 23, 2025, the White House </w:t>
      </w:r>
      <w:hyperlink r:id="rId18" w:tgtFrame="_blank" w:history="1">
        <w:r w:rsidRPr="00E25CAA">
          <w:rPr>
            <w:rStyle w:val="Hyperlink"/>
            <w:rFonts w:ascii="Roboto" w:eastAsiaTheme="minorHAnsi" w:hAnsi="Roboto" w:cstheme="minorBidi"/>
            <w:b w:val="0"/>
            <w:bCs w:val="0"/>
            <w:kern w:val="0"/>
            <w:sz w:val="22"/>
            <w:szCs w:val="22"/>
          </w:rPr>
          <w:t>issued an Executive Order</w:t>
        </w:r>
      </w:hyperlink>
      <w:r w:rsidRPr="00E25CAA">
        <w:rPr>
          <w:rFonts w:ascii="Roboto" w:eastAsiaTheme="minorHAnsi" w:hAnsi="Roboto" w:cstheme="minorBidi"/>
          <w:b w:val="0"/>
          <w:bCs w:val="0"/>
          <w:kern w:val="0"/>
          <w:sz w:val="22"/>
          <w:szCs w:val="22"/>
        </w:rPr>
        <w:t> (“EO”) entitled “Restoring Equality of Opportunity and Meritocracy,” which aims to “eliminate the use of disparate-impact liability in all contexts to the maximum degree possible.”</w:t>
      </w:r>
    </w:p>
    <w:p w14:paraId="692003F1" w14:textId="68920A15" w:rsidR="00E25CAA" w:rsidRDefault="00E25CAA" w:rsidP="00E25CAA">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First recognized under Title VII of the Civil Rights Act of 1964 (“Title VII”) by the U.S. Supreme Court in </w:t>
      </w:r>
      <w:hyperlink r:id="rId19" w:tgtFrame="_blank" w:history="1">
        <w:r w:rsidRPr="00E25CAA">
          <w:rPr>
            <w:rStyle w:val="Hyperlink"/>
            <w:rFonts w:ascii="Roboto" w:eastAsiaTheme="minorHAnsi" w:hAnsi="Roboto" w:cstheme="minorBidi"/>
            <w:b w:val="0"/>
            <w:bCs w:val="0"/>
            <w:i/>
            <w:iCs/>
            <w:kern w:val="0"/>
            <w:sz w:val="22"/>
            <w:szCs w:val="22"/>
          </w:rPr>
          <w:t>Griggs v. Duke Power Co.</w:t>
        </w:r>
      </w:hyperlink>
      <w:r w:rsidRPr="00E25CAA">
        <w:rPr>
          <w:rFonts w:ascii="Roboto" w:eastAsiaTheme="minorHAnsi" w:hAnsi="Roboto" w:cstheme="minorBid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r>
        <w:rPr>
          <w:rFonts w:ascii="Roboto" w:eastAsiaTheme="minorHAnsi" w:hAnsi="Roboto" w:cstheme="minorBidi"/>
          <w:b w:val="0"/>
          <w:bCs w:val="0"/>
          <w:kern w:val="0"/>
          <w:sz w:val="22"/>
          <w:szCs w:val="22"/>
        </w:rPr>
        <w:t>.</w:t>
      </w:r>
    </w:p>
    <w:p w14:paraId="3389369C" w14:textId="77777777" w:rsidR="00E25CAA" w:rsidRDefault="00E25CAA" w:rsidP="00E25CAA">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69D2DBC5" w14:textId="2AA105F8" w:rsidR="00E25CAA" w:rsidRDefault="00E25CAA" w:rsidP="00E25CAA">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kern w:val="0"/>
          <w:sz w:val="22"/>
          <w:szCs w:val="22"/>
          <w:highlight w:val="lightGray"/>
        </w:rPr>
        <w:t>Employer Takeaway:</w:t>
      </w:r>
      <w:r w:rsidRPr="00E25CAA">
        <w:rPr>
          <w:rFonts w:ascii="Roboto" w:eastAsiaTheme="minorHAnsi" w:hAnsi="Roboto" w:cstheme="minorBidi"/>
          <w:b w:val="0"/>
          <w:bCs w:val="0"/>
          <w:color w:val="333333"/>
          <w:kern w:val="0"/>
          <w:sz w:val="23"/>
          <w:szCs w:val="23"/>
          <w:shd w:val="clear" w:color="auto" w:fill="FFFFFF"/>
        </w:rPr>
        <w:t xml:space="preserve"> </w:t>
      </w:r>
      <w:r w:rsidRPr="00E25CAA">
        <w:rPr>
          <w:rFonts w:ascii="Roboto" w:eastAsiaTheme="minorHAnsi" w:hAnsi="Roboto" w:cstheme="minorBid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7C30CEE6" w14:textId="77777777" w:rsidR="007907C9" w:rsidRPr="007907C9" w:rsidRDefault="007907C9" w:rsidP="00E25CAA">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21567E3" w14:textId="51499F64" w:rsidR="003C0DE9" w:rsidRPr="002A0AB9" w:rsidRDefault="008F06CB" w:rsidP="002A0AB9">
      <w:pPr>
        <w:pStyle w:val="Heading1"/>
        <w:shd w:val="clear" w:color="auto" w:fill="FFFFFF"/>
        <w:spacing w:before="0" w:beforeAutospacing="0" w:after="0" w:afterAutospacing="0" w:line="264" w:lineRule="atLeast"/>
        <w:jc w:val="center"/>
        <w:rPr>
          <w:rFonts w:ascii="Roboto" w:eastAsia="Arial" w:hAnsi="Roboto"/>
          <w:sz w:val="20"/>
          <w:szCs w:val="20"/>
        </w:rPr>
      </w:pPr>
      <w:r w:rsidRPr="00705139">
        <w:rPr>
          <w:rFonts w:ascii="Roboto" w:eastAsiaTheme="minorHAnsi" w:hAnsi="Roboto" w:cstheme="minorBidi"/>
          <w:color w:val="C00000"/>
          <w:kern w:val="0"/>
          <w:sz w:val="28"/>
          <w:szCs w:val="28"/>
        </w:rPr>
        <w:t xml:space="preserve">Reminder: </w:t>
      </w:r>
      <w:r w:rsidR="003C0DE9">
        <w:rPr>
          <w:rFonts w:ascii="Roboto" w:eastAsiaTheme="minorHAnsi" w:hAnsi="Roboto" w:cstheme="minorBidi"/>
          <w:kern w:val="0"/>
          <w:sz w:val="28"/>
          <w:szCs w:val="28"/>
        </w:rPr>
        <w:t>Benefit Pla</w:t>
      </w:r>
      <w:r w:rsidR="0001184F">
        <w:rPr>
          <w:rFonts w:ascii="Roboto" w:eastAsiaTheme="minorHAnsi" w:hAnsi="Roboto" w:cstheme="minorBidi"/>
          <w:kern w:val="0"/>
          <w:sz w:val="28"/>
          <w:szCs w:val="28"/>
        </w:rPr>
        <w:t>ns</w:t>
      </w:r>
      <w:r w:rsidR="00281F3A">
        <w:rPr>
          <w:rFonts w:ascii="Roboto" w:eastAsiaTheme="minorHAnsi" w:hAnsi="Roboto" w:cstheme="minorBidi"/>
          <w:kern w:val="0"/>
          <w:sz w:val="28"/>
          <w:szCs w:val="28"/>
        </w:rPr>
        <w:t xml:space="preserve"> Starting </w:t>
      </w:r>
      <w:r w:rsidR="00327D2D">
        <w:rPr>
          <w:rFonts w:ascii="Roboto" w:eastAsiaTheme="minorHAnsi" w:hAnsi="Roboto" w:cstheme="minorBidi"/>
          <w:color w:val="C00000"/>
          <w:kern w:val="0"/>
          <w:sz w:val="28"/>
          <w:szCs w:val="28"/>
        </w:rPr>
        <w:t>April</w:t>
      </w:r>
      <w:r w:rsidR="00281F3A" w:rsidRPr="0001084C">
        <w:rPr>
          <w:rFonts w:ascii="Roboto" w:eastAsiaTheme="minorHAnsi" w:hAnsi="Roboto" w:cstheme="minorBidi"/>
          <w:color w:val="C00000"/>
          <w:kern w:val="0"/>
          <w:sz w:val="28"/>
          <w:szCs w:val="28"/>
        </w:rPr>
        <w:t xml:space="preserve"> 1</w:t>
      </w:r>
      <w:r w:rsidR="002A0AB9">
        <w:rPr>
          <w:rFonts w:ascii="Roboto" w:eastAsia="Arial" w:hAnsi="Roboto"/>
          <w:sz w:val="20"/>
          <w:szCs w:val="20"/>
        </w:rPr>
        <w:t xml:space="preserve"> -- </w:t>
      </w:r>
      <w:r w:rsidR="0001184F">
        <w:rPr>
          <w:rFonts w:ascii="Roboto" w:eastAsiaTheme="minorHAnsi" w:hAnsi="Roboto" w:cstheme="minorBidi"/>
          <w:kern w:val="0"/>
          <w:sz w:val="28"/>
          <w:szCs w:val="28"/>
        </w:rPr>
        <w:t xml:space="preserve">Employer’s </w:t>
      </w:r>
      <w:r w:rsidR="003C0DE9" w:rsidRPr="003C0DE9">
        <w:rPr>
          <w:rFonts w:ascii="Roboto" w:eastAsiaTheme="minorHAnsi" w:hAnsi="Roboto" w:cstheme="minorBidi"/>
          <w:kern w:val="0"/>
          <w:sz w:val="28"/>
          <w:szCs w:val="28"/>
        </w:rPr>
        <w:t>CMS Part D Creditable Coverage Online Disclosure</w:t>
      </w:r>
      <w:r w:rsidR="003C0DE9">
        <w:rPr>
          <w:rFonts w:ascii="Roboto" w:eastAsiaTheme="minorHAnsi" w:hAnsi="Roboto" w:cstheme="minorBidi"/>
          <w:kern w:val="0"/>
          <w:sz w:val="28"/>
          <w:szCs w:val="28"/>
        </w:rPr>
        <w:t xml:space="preserve"> – </w:t>
      </w:r>
      <w:r w:rsidR="00327D2D">
        <w:rPr>
          <w:rFonts w:ascii="Roboto" w:eastAsiaTheme="minorHAnsi" w:hAnsi="Roboto" w:cstheme="minorBidi"/>
          <w:color w:val="C00000"/>
          <w:kern w:val="0"/>
          <w:sz w:val="28"/>
          <w:szCs w:val="28"/>
        </w:rPr>
        <w:t>May 31</w:t>
      </w:r>
      <w:r w:rsidR="003C0DE9" w:rsidRPr="003C0DE9">
        <w:rPr>
          <w:rFonts w:ascii="Roboto" w:eastAsiaTheme="minorHAnsi" w:hAnsi="Roboto" w:cstheme="minorBidi"/>
          <w:color w:val="C00000"/>
          <w:kern w:val="0"/>
          <w:sz w:val="28"/>
          <w:szCs w:val="28"/>
        </w:rPr>
        <w:t>, 2025</w:t>
      </w:r>
    </w:p>
    <w:p w14:paraId="3A52F0E8" w14:textId="7256DD9C" w:rsidR="00E25CAA" w:rsidRPr="00E25CAA" w:rsidRDefault="00E25CAA" w:rsidP="00E25CAA">
      <w:pPr>
        <w:pStyle w:val="Heading1"/>
        <w:shd w:val="clear" w:color="auto" w:fill="FFFFFF"/>
        <w:spacing w:before="0" w:beforeAutospacing="0" w:after="0" w:afterAutospacing="0" w:line="264" w:lineRule="atLeast"/>
        <w:rPr>
          <w:rFonts w:ascii="Roboto" w:eastAsiaTheme="minorHAnsi" w:hAnsi="Roboto" w:cs="Helvetica"/>
          <w:b w:val="0"/>
          <w:bCs w:val="0"/>
          <w:sz w:val="22"/>
          <w:szCs w:val="22"/>
        </w:rPr>
      </w:pPr>
      <w:r w:rsidRPr="00E25CAA">
        <w:rPr>
          <w:rFonts w:ascii="Roboto" w:eastAsiaTheme="minorHAnsi" w:hAnsi="Roboto" w:cs="Helvetica"/>
          <w:b w:val="0"/>
          <w:bCs w:val="0"/>
          <w:sz w:val="22"/>
          <w:szCs w:val="22"/>
        </w:rPr>
        <w:t xml:space="preserve">As part of the </w:t>
      </w:r>
      <w:r>
        <w:rPr>
          <w:rFonts w:ascii="Roboto" w:eastAsiaTheme="minorHAnsi" w:hAnsi="Roboto" w:cs="Helvetica"/>
          <w:b w:val="0"/>
          <w:bCs w:val="0"/>
          <w:sz w:val="22"/>
          <w:szCs w:val="22"/>
        </w:rPr>
        <w:t xml:space="preserve">employer </w:t>
      </w:r>
      <w:r w:rsidRPr="00E25CAA">
        <w:rPr>
          <w:rFonts w:ascii="Roboto" w:eastAsiaTheme="minorHAnsi" w:hAnsi="Roboto" w:cs="Helvetica"/>
          <w:b w:val="0"/>
          <w:bCs w:val="0"/>
          <w:sz w:val="22"/>
          <w:szCs w:val="22"/>
        </w:rPr>
        <w:t>disclosure requirements under Medicare Part D, employer</w:t>
      </w:r>
      <w:r>
        <w:rPr>
          <w:rFonts w:ascii="Roboto" w:eastAsiaTheme="minorHAnsi" w:hAnsi="Roboto" w:cs="Helvetica"/>
          <w:b w:val="0"/>
          <w:bCs w:val="0"/>
          <w:sz w:val="22"/>
          <w:szCs w:val="22"/>
        </w:rPr>
        <w:t>s who provide employer</w:t>
      </w:r>
      <w:r w:rsidRPr="00E25CAA">
        <w:rPr>
          <w:rFonts w:ascii="Roboto" w:eastAsiaTheme="minorHAnsi" w:hAnsi="Roboto" w:cs="Helvetica"/>
          <w:b w:val="0"/>
          <w:bCs w:val="0"/>
          <w:sz w:val="22"/>
          <w:szCs w:val="22"/>
        </w:rPr>
        <w:t>-sponsored group health plans</w:t>
      </w:r>
      <w:r>
        <w:rPr>
          <w:rFonts w:ascii="Roboto" w:eastAsiaTheme="minorHAnsi" w:hAnsi="Roboto" w:cs="Helvetica"/>
          <w:b w:val="0"/>
          <w:bCs w:val="0"/>
          <w:sz w:val="22"/>
          <w:szCs w:val="22"/>
        </w:rPr>
        <w:t xml:space="preserve"> with </w:t>
      </w:r>
      <w:r w:rsidRPr="00E25CAA">
        <w:rPr>
          <w:rFonts w:ascii="Roboto" w:eastAsiaTheme="minorHAnsi" w:hAnsi="Roboto" w:cs="Helvetica"/>
          <w:b w:val="0"/>
          <w:bCs w:val="0"/>
          <w:sz w:val="22"/>
          <w:szCs w:val="22"/>
        </w:rPr>
        <w:t>prescription drug coverage to Part D-eligible individuals are required to submit an electronic disclosure notice to the CMS on an annual basis no later than 60 days after the beginning of each plan year</w:t>
      </w:r>
    </w:p>
    <w:p w14:paraId="3581177E" w14:textId="77777777" w:rsidR="000D64C6" w:rsidRDefault="000D64C6" w:rsidP="00944022">
      <w:pPr>
        <w:pStyle w:val="NormalWeb"/>
        <w:shd w:val="clear" w:color="auto" w:fill="FFFFFF"/>
        <w:spacing w:before="0" w:beforeAutospacing="0" w:after="0" w:afterAutospacing="0"/>
        <w:rPr>
          <w:rFonts w:ascii="Roboto" w:hAnsi="Roboto"/>
          <w:color w:val="292929"/>
          <w:spacing w:val="3"/>
          <w:sz w:val="22"/>
          <w:szCs w:val="22"/>
        </w:rPr>
      </w:pPr>
    </w:p>
    <w:p w14:paraId="5D818532" w14:textId="175C1537" w:rsidR="0001184F" w:rsidRPr="00C059B3" w:rsidRDefault="001C06CB" w:rsidP="00C059B3">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1" w:name="_Hlk181114275"/>
      <w:r>
        <w:rPr>
          <w:rFonts w:ascii="Roboto" w:eastAsiaTheme="minorHAnsi" w:hAnsi="Roboto" w:cstheme="minorBidi"/>
          <w:color w:val="C00000"/>
          <w:kern w:val="0"/>
          <w:sz w:val="28"/>
          <w:szCs w:val="28"/>
        </w:rPr>
        <w:t>Reminder:</w:t>
      </w:r>
      <w:r w:rsidR="00C059B3" w:rsidRPr="008E2AC7">
        <w:rPr>
          <w:rFonts w:ascii="Roboto" w:eastAsiaTheme="minorHAnsi" w:hAnsi="Roboto" w:cstheme="minorBidi"/>
          <w:color w:val="C00000"/>
          <w:kern w:val="0"/>
          <w:sz w:val="28"/>
          <w:szCs w:val="28"/>
        </w:rPr>
        <w:t xml:space="preserve"> </w:t>
      </w:r>
      <w:r w:rsidR="00C059B3" w:rsidRPr="008E2AC7">
        <w:rPr>
          <w:rFonts w:ascii="Roboto" w:eastAsiaTheme="minorHAnsi" w:hAnsi="Roboto" w:cstheme="minorBidi"/>
          <w:kern w:val="0"/>
          <w:sz w:val="28"/>
          <w:szCs w:val="28"/>
        </w:rPr>
        <w:t>RxDC</w:t>
      </w:r>
      <w:r w:rsidR="00862156" w:rsidRPr="008E2AC7">
        <w:rPr>
          <w:rFonts w:ascii="Roboto" w:eastAsiaTheme="minorHAnsi" w:hAnsi="Roboto" w:cstheme="minorBidi"/>
          <w:kern w:val="0"/>
          <w:sz w:val="28"/>
          <w:szCs w:val="28"/>
        </w:rPr>
        <w:t xml:space="preserve"> Reporting</w:t>
      </w:r>
      <w:r w:rsidR="00C059B3" w:rsidRPr="008E2AC7">
        <w:rPr>
          <w:rFonts w:ascii="Roboto" w:eastAsiaTheme="minorHAnsi" w:hAnsi="Roboto" w:cstheme="minorBidi"/>
          <w:kern w:val="0"/>
          <w:sz w:val="28"/>
          <w:szCs w:val="28"/>
        </w:rPr>
        <w:t xml:space="preserve"> </w:t>
      </w:r>
      <w:r w:rsidR="00C059B3" w:rsidRPr="008E2AC7">
        <w:rPr>
          <w:rFonts w:ascii="Roboto" w:eastAsiaTheme="minorHAnsi" w:hAnsi="Roboto" w:cstheme="minorBidi"/>
          <w:kern w:val="0"/>
          <w:sz w:val="28"/>
          <w:szCs w:val="28"/>
          <w:u w:val="single"/>
        </w:rPr>
        <w:t>Carrier Deadlines</w:t>
      </w:r>
      <w:r w:rsidR="003C01AF">
        <w:rPr>
          <w:rFonts w:ascii="Roboto" w:eastAsiaTheme="minorHAnsi" w:hAnsi="Roboto" w:cstheme="minorBidi"/>
          <w:kern w:val="0"/>
          <w:sz w:val="28"/>
          <w:szCs w:val="28"/>
        </w:rPr>
        <w:t xml:space="preserve"> </w:t>
      </w:r>
      <w:r w:rsidR="00757300">
        <w:rPr>
          <w:rFonts w:ascii="Roboto" w:eastAsiaTheme="minorHAnsi" w:hAnsi="Roboto" w:cstheme="minorBidi"/>
          <w:kern w:val="0"/>
          <w:sz w:val="28"/>
          <w:szCs w:val="28"/>
        </w:rPr>
        <w:t>-</w:t>
      </w:r>
      <w:r w:rsidR="003C01AF">
        <w:rPr>
          <w:rFonts w:ascii="Roboto" w:eastAsiaTheme="minorHAnsi" w:hAnsi="Roboto" w:cstheme="minorBidi"/>
          <w:kern w:val="0"/>
          <w:sz w:val="28"/>
          <w:szCs w:val="28"/>
        </w:rPr>
        <w:t xml:space="preserve"> </w:t>
      </w:r>
      <w:r w:rsidR="003C01AF" w:rsidRPr="003C01AF">
        <w:rPr>
          <w:rFonts w:ascii="Roboto" w:eastAsiaTheme="minorHAnsi" w:hAnsi="Roboto" w:cstheme="minorBidi"/>
          <w:color w:val="C00000"/>
          <w:kern w:val="0"/>
          <w:sz w:val="28"/>
          <w:szCs w:val="28"/>
        </w:rPr>
        <w:t xml:space="preserve">June 1, 2025 </w:t>
      </w:r>
      <w:r w:rsidR="003C01AF" w:rsidRPr="003C01AF">
        <w:rPr>
          <w:rFonts w:ascii="Roboto" w:eastAsiaTheme="minorHAnsi" w:hAnsi="Roboto" w:cstheme="minorBidi"/>
          <w:kern w:val="0"/>
          <w:sz w:val="28"/>
          <w:szCs w:val="28"/>
        </w:rPr>
        <w:t>Filing Deadline</w:t>
      </w:r>
    </w:p>
    <w:p w14:paraId="66EE5818" w14:textId="75FD4E44" w:rsidR="00862156" w:rsidRDefault="00862156" w:rsidP="00862156">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862156">
        <w:rPr>
          <w:rFonts w:ascii="Roboto" w:eastAsiaTheme="minorHAnsi" w:hAnsi="Roboto" w:cs="Helvetica"/>
          <w:color w:val="C00000"/>
          <w:kern w:val="36"/>
          <w:szCs w:val="22"/>
        </w:rPr>
        <w:t xml:space="preserve">Sunday, June 1, 2025, </w:t>
      </w:r>
      <w:r w:rsidRPr="00862156">
        <w:rPr>
          <w:rFonts w:ascii="Roboto" w:eastAsiaTheme="minorHAnsi" w:hAnsi="Roboto" w:cs="Helvetica"/>
          <w:color w:val="auto"/>
          <w:kern w:val="36"/>
          <w:szCs w:val="22"/>
        </w:rPr>
        <w:t xml:space="preserve">covering data for </w:t>
      </w:r>
      <w:r w:rsidRPr="00862156">
        <w:rPr>
          <w:rFonts w:ascii="Roboto" w:eastAsiaTheme="minorHAnsi" w:hAnsi="Roboto" w:cs="Helvetica"/>
          <w:color w:val="C00000"/>
          <w:kern w:val="36"/>
          <w:szCs w:val="22"/>
        </w:rPr>
        <w:t>2024</w:t>
      </w:r>
      <w:r w:rsidR="008E2AC7">
        <w:rPr>
          <w:rFonts w:ascii="Roboto" w:eastAsiaTheme="minorHAnsi" w:hAnsi="Roboto" w:cs="Helvetica"/>
          <w:color w:val="auto"/>
          <w:kern w:val="36"/>
          <w:szCs w:val="22"/>
        </w:rPr>
        <w:t>.</w:t>
      </w:r>
    </w:p>
    <w:p w14:paraId="3BC93E1D" w14:textId="77777777" w:rsidR="00862156" w:rsidRPr="00862156" w:rsidRDefault="00862156" w:rsidP="00862156">
      <w:pPr>
        <w:pStyle w:val="BodyText"/>
        <w:spacing w:after="0" w:line="240" w:lineRule="auto"/>
        <w:ind w:right="274"/>
        <w:rPr>
          <w:rFonts w:ascii="Roboto" w:eastAsiaTheme="minorHAnsi" w:hAnsi="Roboto" w:cs="Helvetica"/>
          <w:color w:val="auto"/>
          <w:kern w:val="36"/>
          <w:szCs w:val="22"/>
        </w:rPr>
      </w:pPr>
    </w:p>
    <w:p w14:paraId="60B68DC6" w14:textId="77777777" w:rsidR="00862156" w:rsidRDefault="00862156" w:rsidP="00862156">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36B8E19" w14:textId="77777777" w:rsidR="00862156" w:rsidRPr="00862156" w:rsidRDefault="00862156" w:rsidP="00862156">
      <w:pPr>
        <w:pStyle w:val="BodyText"/>
        <w:spacing w:after="0" w:line="240" w:lineRule="auto"/>
        <w:ind w:right="274"/>
        <w:rPr>
          <w:rFonts w:ascii="Roboto" w:eastAsiaTheme="minorHAnsi" w:hAnsi="Roboto" w:cs="Helvetica"/>
          <w:color w:val="auto"/>
          <w:kern w:val="36"/>
          <w:szCs w:val="22"/>
        </w:rPr>
      </w:pPr>
    </w:p>
    <w:p w14:paraId="5669C4D6" w14:textId="77777777" w:rsidR="00862156" w:rsidRDefault="00862156" w:rsidP="00862156">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7649DFFF" w14:textId="77777777" w:rsidR="00862156" w:rsidRDefault="00862156" w:rsidP="00862156">
      <w:pPr>
        <w:pStyle w:val="BodyText"/>
        <w:spacing w:after="0" w:line="240" w:lineRule="auto"/>
        <w:ind w:right="274"/>
        <w:rPr>
          <w:rFonts w:ascii="Roboto" w:eastAsiaTheme="minorHAnsi" w:hAnsi="Roboto" w:cs="Helvetica"/>
          <w:color w:val="auto"/>
          <w:kern w:val="36"/>
          <w:szCs w:val="22"/>
        </w:rPr>
      </w:pPr>
    </w:p>
    <w:p w14:paraId="5AE8F2B0" w14:textId="202D13D7" w:rsidR="00862156" w:rsidRPr="00862156" w:rsidRDefault="00862156" w:rsidP="00862156">
      <w:pPr>
        <w:pStyle w:val="BodyText"/>
        <w:spacing w:after="0" w:line="240" w:lineRule="auto"/>
        <w:ind w:right="274"/>
        <w:rPr>
          <w:rFonts w:ascii="Roboto" w:eastAsiaTheme="minorHAnsi" w:hAnsi="Roboto" w:cs="Helvetica"/>
          <w:b/>
          <w:bCs/>
          <w:color w:val="auto"/>
          <w:kern w:val="36"/>
          <w:szCs w:val="22"/>
        </w:rPr>
      </w:pPr>
      <w:r w:rsidRPr="00862156">
        <w:rPr>
          <w:rFonts w:ascii="Roboto" w:eastAsiaTheme="minorHAnsi" w:hAnsi="Roboto" w:cs="Helvetica"/>
          <w:b/>
          <w:bCs/>
          <w:color w:val="auto"/>
          <w:kern w:val="36"/>
          <w:szCs w:val="22"/>
        </w:rPr>
        <w:t>Resources:</w:t>
      </w:r>
    </w:p>
    <w:p w14:paraId="1C06AD59" w14:textId="77777777" w:rsidR="00862156" w:rsidRPr="00862156" w:rsidRDefault="00862156" w:rsidP="00862156">
      <w:pPr>
        <w:pStyle w:val="BulletListText"/>
        <w:spacing w:after="0"/>
        <w:ind w:left="273" w:hanging="187"/>
        <w:jc w:val="left"/>
        <w:rPr>
          <w:rFonts w:ascii="Roboto" w:hAnsi="Roboto"/>
        </w:rPr>
      </w:pPr>
      <w:r w:rsidRPr="00E25CAA">
        <w:rPr>
          <w:rFonts w:ascii="Roboto" w:hAnsi="Roboto"/>
          <w:color w:val="auto"/>
        </w:rPr>
        <w:t xml:space="preserve">RxDC reporting </w:t>
      </w:r>
      <w:hyperlink r:id="rId20" w:history="1">
        <w:r w:rsidRPr="00862156">
          <w:rPr>
            <w:rStyle w:val="Hyperlink"/>
            <w:rFonts w:ascii="Roboto" w:eastAsiaTheme="majorEastAsia" w:hAnsi="Roboto"/>
          </w:rPr>
          <w:t>webpage</w:t>
        </w:r>
      </w:hyperlink>
      <w:r w:rsidRPr="00862156">
        <w:rPr>
          <w:rFonts w:ascii="Roboto" w:hAnsi="Roboto"/>
        </w:rPr>
        <w:t xml:space="preserve"> </w:t>
      </w:r>
      <w:r w:rsidRPr="00E25CAA">
        <w:rPr>
          <w:rFonts w:ascii="Roboto" w:hAnsi="Roboto"/>
          <w:color w:val="auto"/>
        </w:rPr>
        <w:t>(with links to reporting resources)</w:t>
      </w:r>
    </w:p>
    <w:p w14:paraId="4734E009" w14:textId="77777777" w:rsidR="00862156" w:rsidRPr="00862156" w:rsidRDefault="00862156" w:rsidP="00862156">
      <w:pPr>
        <w:pStyle w:val="BulletListText"/>
        <w:spacing w:after="0"/>
        <w:ind w:left="273" w:hanging="187"/>
        <w:jc w:val="left"/>
        <w:rPr>
          <w:rFonts w:ascii="Roboto" w:hAnsi="Roboto"/>
        </w:rPr>
      </w:pPr>
      <w:hyperlink r:id="rId21" w:history="1">
        <w:r w:rsidRPr="00862156">
          <w:rPr>
            <w:rStyle w:val="Hyperlink"/>
            <w:rFonts w:ascii="Roboto" w:eastAsiaTheme="majorEastAsia" w:hAnsi="Roboto"/>
          </w:rPr>
          <w:t>Frequently Asked Questions</w:t>
        </w:r>
      </w:hyperlink>
    </w:p>
    <w:p w14:paraId="528395A8" w14:textId="77777777" w:rsidR="00862156" w:rsidRPr="00862156" w:rsidRDefault="00862156" w:rsidP="00862156">
      <w:pPr>
        <w:pStyle w:val="BulletListText"/>
        <w:spacing w:after="0"/>
        <w:ind w:left="273" w:hanging="187"/>
        <w:jc w:val="left"/>
        <w:rPr>
          <w:rFonts w:ascii="Roboto" w:hAnsi="Roboto"/>
        </w:rPr>
      </w:pPr>
      <w:hyperlink r:id="rId22" w:history="1">
        <w:r w:rsidRPr="00862156">
          <w:rPr>
            <w:rStyle w:val="Hyperlink"/>
            <w:rFonts w:ascii="Roboto" w:eastAsiaTheme="majorEastAsia" w:hAnsi="Roboto"/>
          </w:rPr>
          <w:t>Reporting instructions</w:t>
        </w:r>
      </w:hyperlink>
      <w:r w:rsidRPr="00862156">
        <w:rPr>
          <w:rFonts w:ascii="Roboto" w:hAnsi="Roboto"/>
        </w:rPr>
        <w:t xml:space="preserve"> </w:t>
      </w:r>
      <w:r w:rsidRPr="00E25CAA">
        <w:rPr>
          <w:rFonts w:ascii="Roboto" w:hAnsi="Roboto"/>
          <w:color w:val="auto"/>
        </w:rPr>
        <w:t>(updated January 2025, no changes from last year)</w:t>
      </w:r>
    </w:p>
    <w:p w14:paraId="1D112673" w14:textId="77777777" w:rsidR="00862156" w:rsidRPr="00862156" w:rsidRDefault="00862156" w:rsidP="00862156">
      <w:pPr>
        <w:pStyle w:val="BulletListText"/>
        <w:spacing w:after="0"/>
        <w:ind w:left="273" w:hanging="187"/>
        <w:jc w:val="left"/>
        <w:rPr>
          <w:rFonts w:ascii="Roboto" w:hAnsi="Roboto"/>
        </w:rPr>
      </w:pPr>
      <w:hyperlink r:id="rId23" w:history="1">
        <w:r w:rsidRPr="00862156">
          <w:rPr>
            <w:rStyle w:val="Hyperlink"/>
            <w:rFonts w:ascii="Roboto" w:eastAsiaTheme="majorEastAsia" w:hAnsi="Roboto"/>
          </w:rPr>
          <w:t>User Manual</w:t>
        </w:r>
      </w:hyperlink>
      <w:r w:rsidRPr="00862156">
        <w:rPr>
          <w:rFonts w:ascii="Roboto" w:hAnsi="Roboto"/>
        </w:rPr>
        <w:t xml:space="preserve"> </w:t>
      </w:r>
      <w:r w:rsidRPr="00E25CAA">
        <w:rPr>
          <w:rFonts w:ascii="Roboto" w:hAnsi="Roboto"/>
          <w:color w:val="auto"/>
        </w:rPr>
        <w:t xml:space="preserve">for submitting RxDC reports </w:t>
      </w:r>
    </w:p>
    <w:p w14:paraId="31A8130B" w14:textId="77777777" w:rsidR="00862156" w:rsidRDefault="00862156" w:rsidP="00862156">
      <w:pPr>
        <w:pStyle w:val="BodyText"/>
        <w:spacing w:after="0" w:line="240" w:lineRule="auto"/>
        <w:ind w:right="274"/>
        <w:rPr>
          <w:rFonts w:ascii="Roboto" w:eastAsiaTheme="minorHAnsi" w:hAnsi="Roboto" w:cs="Helvetica"/>
          <w:color w:val="auto"/>
          <w:kern w:val="36"/>
          <w:szCs w:val="22"/>
        </w:rPr>
      </w:pPr>
    </w:p>
    <w:p w14:paraId="54C20300" w14:textId="151AA4FD" w:rsidR="00862156" w:rsidRPr="00862156" w:rsidRDefault="00862156" w:rsidP="00862156">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b/>
          <w:bCs/>
          <w:color w:val="auto"/>
          <w:kern w:val="36"/>
          <w:szCs w:val="22"/>
          <w:highlight w:val="lightGray"/>
        </w:rPr>
        <w:t>Employer Takeaway:</w:t>
      </w:r>
      <w:r>
        <w:rPr>
          <w:rFonts w:ascii="Roboto" w:eastAsiaTheme="minorHAnsi" w:hAnsi="Roboto" w:cs="Helvetica"/>
          <w:color w:val="auto"/>
          <w:kern w:val="36"/>
          <w:szCs w:val="22"/>
        </w:rPr>
        <w:t xml:space="preserve"> </w:t>
      </w:r>
      <w:r w:rsidRPr="00862156">
        <w:rPr>
          <w:rFonts w:ascii="Roboto" w:eastAsiaTheme="minorHAnsi" w:hAnsi="Roboto" w:cs="Helvetica"/>
          <w:color w:val="auto"/>
          <w:kern w:val="36"/>
          <w:szCs w:val="22"/>
        </w:rPr>
        <w:t xml:space="preserve">Employers should start reaching out to their issuers, TPAs or PBMs, as applicable, to confirm that they will submit the RxDC files for their health plans by June 1, 2025. Employers should also confirm that their written agreements with </w:t>
      </w:r>
      <w:r>
        <w:rPr>
          <w:rFonts w:ascii="Roboto" w:eastAsiaTheme="minorHAnsi" w:hAnsi="Roboto" w:cs="Helvetica"/>
          <w:color w:val="auto"/>
          <w:kern w:val="36"/>
          <w:szCs w:val="22"/>
        </w:rPr>
        <w:t>any</w:t>
      </w:r>
      <w:r w:rsidRPr="00862156">
        <w:rPr>
          <w:rFonts w:ascii="Roboto" w:eastAsiaTheme="minorHAnsi" w:hAnsi="Roboto" w:cs="Helvetica"/>
          <w:color w:val="auto"/>
          <w:kern w:val="36"/>
          <w:szCs w:val="22"/>
        </w:rPr>
        <w:t xml:space="preserve"> third part</w:t>
      </w:r>
      <w:r>
        <w:rPr>
          <w:rFonts w:ascii="Roboto" w:eastAsiaTheme="minorHAnsi" w:hAnsi="Roboto" w:cs="Helvetica"/>
          <w:color w:val="auto"/>
          <w:kern w:val="36"/>
          <w:szCs w:val="22"/>
        </w:rPr>
        <w:t>y support services</w:t>
      </w:r>
      <w:r w:rsidRPr="00862156">
        <w:rPr>
          <w:rFonts w:ascii="Roboto" w:eastAsiaTheme="minorHAnsi" w:hAnsi="Roboto" w:cs="Helvetica"/>
          <w:color w:val="auto"/>
          <w:kern w:val="36"/>
          <w:szCs w:val="22"/>
        </w:rPr>
        <w:t xml:space="preserve"> address</w:t>
      </w:r>
      <w:r>
        <w:rPr>
          <w:rFonts w:ascii="Roboto" w:eastAsiaTheme="minorHAnsi" w:hAnsi="Roboto" w:cs="Helvetica"/>
          <w:color w:val="auto"/>
          <w:kern w:val="36"/>
          <w:szCs w:val="22"/>
        </w:rPr>
        <w:t>es</w:t>
      </w:r>
      <w:r w:rsidRPr="00862156">
        <w:rPr>
          <w:rFonts w:ascii="Roboto" w:eastAsiaTheme="minorHAnsi" w:hAnsi="Roboto" w:cs="Helvetica"/>
          <w:color w:val="auto"/>
          <w:kern w:val="36"/>
          <w:szCs w:val="22"/>
        </w:rPr>
        <w:t xml:space="preserve"> this reporting responsibility</w:t>
      </w:r>
      <w:r>
        <w:rPr>
          <w:rFonts w:ascii="Roboto" w:eastAsiaTheme="minorHAnsi" w:hAnsi="Roboto" w:cs="Helvetica"/>
          <w:color w:val="auto"/>
          <w:kern w:val="36"/>
          <w:szCs w:val="22"/>
        </w:rPr>
        <w:t xml:space="preserve">.  If you find that you need assistance, ETC may be able to provide you with guidance, tools and even execute the filing of the P2 &amp; D1 Rx DC related </w:t>
      </w:r>
      <w:r w:rsidR="008E2AC7">
        <w:rPr>
          <w:rFonts w:ascii="Roboto" w:eastAsiaTheme="minorHAnsi" w:hAnsi="Roboto" w:cs="Helvetica"/>
          <w:color w:val="auto"/>
          <w:kern w:val="36"/>
          <w:szCs w:val="22"/>
        </w:rPr>
        <w:t>reporting</w:t>
      </w:r>
      <w:r>
        <w:rPr>
          <w:rFonts w:ascii="Roboto" w:eastAsiaTheme="minorHAnsi" w:hAnsi="Roboto" w:cs="Helvetica"/>
          <w:color w:val="auto"/>
          <w:kern w:val="36"/>
          <w:szCs w:val="22"/>
        </w:rPr>
        <w:t xml:space="preserve">.  Reach out to us at </w:t>
      </w:r>
      <w:r w:rsidRPr="00770BA5">
        <w:rPr>
          <w:rFonts w:ascii="Roboto" w:eastAsiaTheme="minorHAnsi" w:hAnsi="Roboto" w:cs="Helvetica"/>
          <w:b/>
          <w:bCs/>
          <w:i/>
          <w:iCs/>
          <w:color w:val="0070C0"/>
          <w:kern w:val="36"/>
          <w:szCs w:val="22"/>
        </w:rPr>
        <w:t>HR_Help@etctracking</w:t>
      </w:r>
      <w:r w:rsidR="00757300">
        <w:rPr>
          <w:rFonts w:ascii="Roboto" w:eastAsiaTheme="minorHAnsi" w:hAnsi="Roboto" w:cs="Helvetica"/>
          <w:b/>
          <w:bCs/>
          <w:i/>
          <w:iCs/>
          <w:color w:val="0070C0"/>
          <w:kern w:val="36"/>
          <w:szCs w:val="22"/>
        </w:rPr>
        <w:t>.com</w:t>
      </w:r>
      <w:r w:rsidRPr="00770BA5">
        <w:rPr>
          <w:rFonts w:ascii="Roboto" w:eastAsiaTheme="minorHAnsi" w:hAnsi="Roboto" w:cs="Helvetica"/>
          <w:b/>
          <w:bCs/>
          <w:i/>
          <w:iCs/>
          <w:color w:val="0070C0"/>
          <w:kern w:val="36"/>
          <w:szCs w:val="22"/>
        </w:rPr>
        <w:t xml:space="preserve"> </w:t>
      </w:r>
      <w:r>
        <w:rPr>
          <w:rFonts w:ascii="Roboto" w:eastAsiaTheme="minorHAnsi" w:hAnsi="Roboto" w:cs="Helvetica"/>
          <w:color w:val="auto"/>
          <w:kern w:val="36"/>
          <w:szCs w:val="22"/>
        </w:rPr>
        <w:t>should you wish to explore how ETC may be able to assist you.</w:t>
      </w:r>
    </w:p>
    <w:p w14:paraId="604A7A16" w14:textId="77777777" w:rsidR="00D42B65" w:rsidRPr="00904A37" w:rsidRDefault="00D42B65" w:rsidP="00D42B6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2"/>
          <w:szCs w:val="22"/>
        </w:rPr>
      </w:pPr>
    </w:p>
    <w:p w14:paraId="2CC7DF0E" w14:textId="77777777" w:rsidR="00566EEE" w:rsidRDefault="00566EEE" w:rsidP="00B35F13">
      <w:pPr>
        <w:pStyle w:val="Heading1"/>
        <w:shd w:val="clear" w:color="auto" w:fill="FFFFFF"/>
        <w:spacing w:before="0" w:beforeAutospacing="0" w:after="0" w:afterAutospacing="0"/>
        <w:jc w:val="both"/>
        <w:rPr>
          <w:rFonts w:ascii="Roboto" w:hAnsi="Roboto" w:cs="Arial"/>
          <w:color w:val="000000" w:themeColor="text1"/>
          <w:kern w:val="0"/>
          <w:sz w:val="28"/>
          <w:szCs w:val="28"/>
          <w:u w:val="single"/>
        </w:rPr>
      </w:pPr>
    </w:p>
    <w:p w14:paraId="5ABFBB87" w14:textId="3CEEDE13" w:rsidR="00887766" w:rsidRDefault="00281F3A" w:rsidP="00887766">
      <w:pPr>
        <w:pStyle w:val="Heading1"/>
        <w:shd w:val="clear" w:color="auto" w:fill="FFFFFF"/>
        <w:spacing w:before="0" w:beforeAutospacing="0" w:after="0" w:afterAutospacing="0"/>
        <w:jc w:val="both"/>
        <w:rPr>
          <w:rFonts w:ascii="Roboto" w:hAnsi="Roboto" w:cs="Arial"/>
          <w:color w:val="000000" w:themeColor="text1"/>
          <w:kern w:val="0"/>
          <w:sz w:val="28"/>
          <w:szCs w:val="28"/>
          <w:u w:val="single"/>
        </w:rPr>
      </w:pPr>
      <w:r>
        <w:rPr>
          <w:rFonts w:ascii="Roboto" w:hAnsi="Roboto" w:cs="Arial"/>
          <w:color w:val="000000" w:themeColor="text1"/>
          <w:kern w:val="0"/>
          <w:sz w:val="28"/>
          <w:szCs w:val="28"/>
          <w:u w:val="single"/>
        </w:rPr>
        <w:t xml:space="preserve">Recap </w:t>
      </w:r>
      <w:r w:rsidR="00957A13" w:rsidRPr="00957A13">
        <w:rPr>
          <w:rFonts w:ascii="Roboto" w:hAnsi="Roboto" w:cs="Arial"/>
          <w:color w:val="000000" w:themeColor="text1"/>
          <w:kern w:val="0"/>
          <w:sz w:val="28"/>
          <w:szCs w:val="28"/>
          <w:u w:val="single"/>
        </w:rPr>
        <w:t xml:space="preserve">Previously </w:t>
      </w:r>
      <w:r>
        <w:rPr>
          <w:rFonts w:ascii="Roboto" w:hAnsi="Roboto" w:cs="Arial"/>
          <w:color w:val="000000" w:themeColor="text1"/>
          <w:kern w:val="0"/>
          <w:sz w:val="28"/>
          <w:szCs w:val="28"/>
          <w:u w:val="single"/>
        </w:rPr>
        <w:t>Published</w:t>
      </w:r>
      <w:r w:rsidR="00957A13" w:rsidRPr="00957A13">
        <w:rPr>
          <w:rFonts w:ascii="Roboto" w:hAnsi="Roboto" w:cs="Arial"/>
          <w:color w:val="000000" w:themeColor="text1"/>
          <w:kern w:val="0"/>
          <w:sz w:val="28"/>
          <w:szCs w:val="28"/>
          <w:u w:val="single"/>
        </w:rPr>
        <w:t>:</w:t>
      </w:r>
    </w:p>
    <w:p w14:paraId="2229FB1D" w14:textId="5E20E6FF" w:rsidR="00E25CAA"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Pr>
          <w:rFonts w:ascii="Roboto" w:hAnsi="Roboto"/>
          <w:b w:val="0"/>
          <w:bCs w:val="0"/>
          <w:sz w:val="23"/>
          <w:szCs w:val="23"/>
        </w:rPr>
        <w:t>President Trump &amp; DEI Executive Orders</w:t>
      </w:r>
    </w:p>
    <w:p w14:paraId="5FB2743A" w14:textId="1B1F9DDD" w:rsidR="00E25CAA" w:rsidRPr="00E25CAA" w:rsidRDefault="00E25CAA" w:rsidP="00E25CAA">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Pr>
          <w:rFonts w:ascii="Roboto" w:hAnsi="Roboto"/>
          <w:b w:val="0"/>
          <w:bCs w:val="0"/>
          <w:sz w:val="23"/>
          <w:szCs w:val="23"/>
        </w:rPr>
        <w:t>EEOC &amp; DOJ Issue Guidance on DEI-related Discrimination</w:t>
      </w:r>
    </w:p>
    <w:p w14:paraId="0898F1E3" w14:textId="1C5C7610" w:rsidR="00281F3A"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Update: IRS Issues Guidance on Alternative Distribution Method for Form 1095-C</w:t>
      </w:r>
    </w:p>
    <w:p w14:paraId="109409CA" w14:textId="74EB5291" w:rsidR="00E25CAA" w:rsidRPr="00DD2C84"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Pr>
          <w:rFonts w:ascii="Roboto" w:hAnsi="Roboto"/>
          <w:b w:val="0"/>
          <w:bCs w:val="0"/>
          <w:sz w:val="23"/>
          <w:szCs w:val="23"/>
        </w:rPr>
        <w:t>Corporate Transparency Ac t – Enforcement Paused</w:t>
      </w:r>
    </w:p>
    <w:p w14:paraId="327B8ACC" w14:textId="77777777" w:rsidR="00281F3A" w:rsidRPr="00DD2C84"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NLRB Rescinds Biden-Era Policy Guidance on Non-Compete Agreements</w:t>
      </w:r>
    </w:p>
    <w:p w14:paraId="392BA645" w14:textId="77777777" w:rsidR="00281F3A" w:rsidRPr="00DD2C84"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 xml:space="preserve">Update: Federal Court Blocks Aspects of Executive Orders Targeting DEI Efforts </w:t>
      </w:r>
    </w:p>
    <w:p w14:paraId="09F4886C" w14:textId="77777777" w:rsidR="00281F3A" w:rsidRPr="00DD2C84"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Update: Federal Government Contractors May No Longer Have 90 Days to Comply With Trump Administration’s DEI Executive Order</w:t>
      </w:r>
    </w:p>
    <w:p w14:paraId="36B09FFB" w14:textId="77777777" w:rsidR="00281F3A" w:rsidRPr="00DD2C84"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Shifts in NLRB Strategic Goals &amp; Policy</w:t>
      </w:r>
    </w:p>
    <w:p w14:paraId="7C551412" w14:textId="77777777" w:rsidR="00281F3A" w:rsidRPr="00DD2C84"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Shift in DOL Wage &amp; Hour Unpaid Overtime Claims &amp; Burden of Proof</w:t>
      </w:r>
    </w:p>
    <w:p w14:paraId="5188EA47" w14:textId="25729AEF" w:rsidR="00281F3A" w:rsidRPr="00DD2C84"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 xml:space="preserve">DOL Releases ERISA Enforcement 2024 Audit Results </w:t>
      </w:r>
    </w:p>
    <w:p w14:paraId="1F2604CF" w14:textId="1F073551" w:rsidR="008F06CB" w:rsidRPr="00DD2C84" w:rsidRDefault="008F06CB">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 xml:space="preserve">OSHA Form 300 Accidents, Posting and Submission Compliance Obligations – </w:t>
      </w:r>
      <w:r w:rsidRPr="00DD2C84">
        <w:rPr>
          <w:rFonts w:ascii="Roboto" w:hAnsi="Roboto"/>
          <w:b w:val="0"/>
          <w:bCs w:val="0"/>
          <w:color w:val="C00000"/>
          <w:sz w:val="23"/>
          <w:szCs w:val="23"/>
        </w:rPr>
        <w:t>Feb-March 2025</w:t>
      </w:r>
    </w:p>
    <w:p w14:paraId="73DF27F0" w14:textId="729537D1" w:rsidR="008F06CB" w:rsidRPr="00DD2C84" w:rsidRDefault="008F06CB">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Creditable Coverage Determination 2025</w:t>
      </w:r>
    </w:p>
    <w:p w14:paraId="2C79D933" w14:textId="618B537F" w:rsidR="008F06CB" w:rsidRPr="00DD2C84" w:rsidRDefault="008F06CB">
      <w:pPr>
        <w:pStyle w:val="Heading1"/>
        <w:numPr>
          <w:ilvl w:val="0"/>
          <w:numId w:val="27"/>
        </w:numPr>
        <w:shd w:val="clear" w:color="auto" w:fill="FFFFFF"/>
        <w:spacing w:before="0" w:beforeAutospacing="0" w:after="0" w:afterAutospacing="0"/>
        <w:jc w:val="both"/>
        <w:rPr>
          <w:rFonts w:ascii="Roboto" w:hAnsi="Roboto"/>
          <w:b w:val="0"/>
          <w:bCs w:val="0"/>
          <w:color w:val="C00000"/>
          <w:sz w:val="23"/>
          <w:szCs w:val="23"/>
        </w:rPr>
      </w:pPr>
      <w:r w:rsidRPr="00DD2C84">
        <w:rPr>
          <w:rFonts w:ascii="Roboto" w:hAnsi="Roboto"/>
          <w:b w:val="0"/>
          <w:bCs w:val="0"/>
          <w:sz w:val="23"/>
          <w:szCs w:val="23"/>
        </w:rPr>
        <w:t xml:space="preserve">Part D Creditable Coverage Online Disclosure to CMS – </w:t>
      </w:r>
      <w:r w:rsidRPr="00DD2C84">
        <w:rPr>
          <w:rFonts w:ascii="Roboto" w:hAnsi="Roboto"/>
          <w:b w:val="0"/>
          <w:bCs w:val="0"/>
          <w:color w:val="C00000"/>
          <w:sz w:val="23"/>
          <w:szCs w:val="23"/>
        </w:rPr>
        <w:t>March 1, 2025 (for calendar year benefit plan years)</w:t>
      </w:r>
    </w:p>
    <w:p w14:paraId="1211C91D" w14:textId="390F11AB" w:rsidR="008F06CB" w:rsidRPr="00DD2C84"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3"/>
          <w:szCs w:val="23"/>
        </w:rPr>
      </w:pPr>
      <w:r w:rsidRPr="00DD2C84">
        <w:rPr>
          <w:rFonts w:ascii="Roboto" w:hAnsi="Roboto"/>
          <w:b w:val="0"/>
          <w:bCs w:val="0"/>
          <w:color w:val="000000" w:themeColor="text1"/>
          <w:sz w:val="23"/>
          <w:szCs w:val="23"/>
        </w:rPr>
        <w:t>DOL Opinion Letter: FMLA &amp; State PFML Management of PTO Usage</w:t>
      </w:r>
    </w:p>
    <w:p w14:paraId="33537BBA" w14:textId="1225A17E" w:rsidR="008F06CB" w:rsidRPr="00DD2C84"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3"/>
          <w:szCs w:val="23"/>
        </w:rPr>
      </w:pPr>
      <w:r w:rsidRPr="00DD2C84">
        <w:rPr>
          <w:rFonts w:ascii="Roboto" w:hAnsi="Roboto"/>
          <w:b w:val="0"/>
          <w:bCs w:val="0"/>
          <w:color w:val="000000" w:themeColor="text1"/>
          <w:sz w:val="23"/>
          <w:szCs w:val="23"/>
        </w:rPr>
        <w:t>DOL Opinion Letter: Managers &amp; Tip-pool for Nonsupervisory Time</w:t>
      </w:r>
    </w:p>
    <w:p w14:paraId="59EEA7D6" w14:textId="48B1267B" w:rsidR="008F06CB" w:rsidRPr="00DD2C84"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3"/>
          <w:szCs w:val="23"/>
        </w:rPr>
      </w:pPr>
      <w:r w:rsidRPr="00DD2C84">
        <w:rPr>
          <w:rFonts w:ascii="Roboto" w:hAnsi="Roboto"/>
          <w:b w:val="0"/>
          <w:bCs w:val="0"/>
          <w:color w:val="000000" w:themeColor="text1"/>
          <w:sz w:val="23"/>
          <w:szCs w:val="23"/>
        </w:rPr>
        <w:t>ACA Reporting Requirement Changes</w:t>
      </w:r>
    </w:p>
    <w:p w14:paraId="6EADF879" w14:textId="4F1E1001" w:rsidR="008F06CB" w:rsidRPr="00DD2C84"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3"/>
          <w:szCs w:val="23"/>
        </w:rPr>
      </w:pPr>
      <w:r w:rsidRPr="00DD2C84">
        <w:rPr>
          <w:rFonts w:ascii="Roboto" w:hAnsi="Roboto"/>
          <w:b w:val="0"/>
          <w:bCs w:val="0"/>
          <w:color w:val="000000" w:themeColor="text1"/>
          <w:sz w:val="23"/>
          <w:szCs w:val="23"/>
        </w:rPr>
        <w:t xml:space="preserve">Executive Order: Illegal DEI Efforts – Federal Contractors - </w:t>
      </w:r>
      <w:r w:rsidRPr="00DD2C84">
        <w:rPr>
          <w:rFonts w:ascii="Roboto" w:hAnsi="Roboto"/>
          <w:b w:val="0"/>
          <w:bCs w:val="0"/>
          <w:color w:val="C00000"/>
          <w:sz w:val="23"/>
          <w:szCs w:val="23"/>
        </w:rPr>
        <w:t>April 21, 2025</w:t>
      </w:r>
    </w:p>
    <w:p w14:paraId="2E6DA932" w14:textId="4F58CF9A" w:rsidR="008F06CB" w:rsidRPr="00DD2C84"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3"/>
          <w:szCs w:val="23"/>
        </w:rPr>
      </w:pPr>
      <w:r w:rsidRPr="00DD2C84">
        <w:rPr>
          <w:rFonts w:ascii="Roboto" w:hAnsi="Roboto"/>
          <w:b w:val="0"/>
          <w:bCs w:val="0"/>
          <w:sz w:val="23"/>
          <w:szCs w:val="23"/>
        </w:rPr>
        <w:t>Article: Best Practices for Employers in Managing USCIS Administrative Onsite Inspections, ICE Raids &amp; Form I-9 Audits.</w:t>
      </w:r>
    </w:p>
    <w:p w14:paraId="261C6814" w14:textId="1D212D99" w:rsidR="008F06CB" w:rsidRPr="00DD2C84"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3"/>
          <w:szCs w:val="23"/>
        </w:rPr>
      </w:pPr>
      <w:r w:rsidRPr="00DD2C84">
        <w:rPr>
          <w:rFonts w:ascii="Roboto" w:hAnsi="Roboto"/>
          <w:b w:val="0"/>
          <w:bCs w:val="0"/>
          <w:color w:val="000000" w:themeColor="text1"/>
          <w:sz w:val="23"/>
          <w:szCs w:val="23"/>
        </w:rPr>
        <w:t>Supreme Court: Clarifies Evidence Standard for FLSA Overtime Exemption Disputes</w:t>
      </w:r>
    </w:p>
    <w:p w14:paraId="5F4CCD71" w14:textId="1CDF1A94" w:rsidR="00887766" w:rsidRPr="00DD2C84" w:rsidRDefault="00887766">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DOL Announces Dual Jobs Final Rule</w:t>
      </w:r>
    </w:p>
    <w:p w14:paraId="6E3B948B" w14:textId="360B6AFF" w:rsidR="00A64CC5" w:rsidRPr="00DD2C84" w:rsidRDefault="00A64CC5">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lastRenderedPageBreak/>
        <w:t>OSHA Revises PPE Standard for Construction Industry</w:t>
      </w:r>
    </w:p>
    <w:p w14:paraId="18CE33AA" w14:textId="6F147A32" w:rsidR="00A64CC5" w:rsidRPr="00DD2C84" w:rsidRDefault="00A64CC5">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Form I-9: EAD Automatic Extension Period Lengthened</w:t>
      </w:r>
    </w:p>
    <w:p w14:paraId="79C1BE5A" w14:textId="7FA0CDE4" w:rsidR="00A64CC5" w:rsidRPr="00DD2C84" w:rsidRDefault="00A64CC5">
      <w:pPr>
        <w:pStyle w:val="Heading1"/>
        <w:numPr>
          <w:ilvl w:val="0"/>
          <w:numId w:val="27"/>
        </w:numPr>
        <w:shd w:val="clear" w:color="auto" w:fill="FFFFFF"/>
        <w:spacing w:before="0" w:beforeAutospacing="0" w:after="0" w:afterAutospacing="0"/>
        <w:jc w:val="both"/>
        <w:rPr>
          <w:rFonts w:ascii="Roboto" w:hAnsi="Roboto"/>
          <w:b w:val="0"/>
          <w:bCs w:val="0"/>
          <w:sz w:val="23"/>
          <w:szCs w:val="23"/>
        </w:rPr>
      </w:pPr>
      <w:r w:rsidRPr="00DD2C84">
        <w:rPr>
          <w:rFonts w:ascii="Roboto" w:hAnsi="Roboto"/>
          <w:b w:val="0"/>
          <w:bCs w:val="0"/>
          <w:sz w:val="23"/>
          <w:szCs w:val="23"/>
        </w:rPr>
        <w:t xml:space="preserve">2025 IRS Mileage Reimbursement Rate </w:t>
      </w:r>
    </w:p>
    <w:p w14:paraId="12AC66D5" w14:textId="57079C3D" w:rsidR="00A64CC5" w:rsidRPr="00DD2C84" w:rsidRDefault="00A64CC5">
      <w:pPr>
        <w:pStyle w:val="Heading1"/>
        <w:numPr>
          <w:ilvl w:val="0"/>
          <w:numId w:val="27"/>
        </w:numPr>
        <w:shd w:val="clear" w:color="auto" w:fill="FFFFFF"/>
        <w:spacing w:before="0" w:beforeAutospacing="0" w:after="0" w:afterAutospacing="0"/>
        <w:jc w:val="both"/>
        <w:rPr>
          <w:rFonts w:ascii="Roboto" w:hAnsi="Roboto" w:cs="Arial"/>
          <w:b w:val="0"/>
          <w:bCs w:val="0"/>
          <w:color w:val="000000" w:themeColor="text1"/>
          <w:kern w:val="0"/>
          <w:sz w:val="23"/>
          <w:szCs w:val="23"/>
        </w:rPr>
      </w:pPr>
      <w:r w:rsidRPr="00DD2C84">
        <w:rPr>
          <w:rFonts w:ascii="Roboto" w:hAnsi="Roboto"/>
          <w:b w:val="0"/>
          <w:bCs w:val="0"/>
          <w:sz w:val="23"/>
          <w:szCs w:val="23"/>
        </w:rPr>
        <w:t>Corporate Transparency Act (BOI Disclosure Requirements) Halted Ahead of Jan 1</w:t>
      </w:r>
      <w:r w:rsidRPr="00DD2C84">
        <w:rPr>
          <w:rFonts w:ascii="Roboto" w:hAnsi="Roboto" w:cs="Arial"/>
          <w:b w:val="0"/>
          <w:bCs w:val="0"/>
          <w:color w:val="000000" w:themeColor="text1"/>
          <w:kern w:val="0"/>
          <w:sz w:val="23"/>
          <w:szCs w:val="23"/>
        </w:rPr>
        <w:t xml:space="preserve"> (as of Dec 26, 2024)</w:t>
      </w:r>
    </w:p>
    <w:p w14:paraId="2A67B8CF" w14:textId="5A01A61A" w:rsidR="000F5E80" w:rsidRPr="00DD2C84"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3"/>
          <w:szCs w:val="23"/>
          <w:u w:val="single"/>
        </w:rPr>
      </w:pPr>
      <w:r w:rsidRPr="00DD2C84">
        <w:rPr>
          <w:rFonts w:ascii="Roboto" w:hAnsi="Roboto"/>
          <w:b w:val="0"/>
          <w:bCs w:val="0"/>
          <w:sz w:val="23"/>
          <w:szCs w:val="23"/>
        </w:rPr>
        <w:t xml:space="preserve">Gag Clause Attestation - </w:t>
      </w:r>
      <w:r w:rsidRPr="00DD2C84">
        <w:rPr>
          <w:rFonts w:ascii="Roboto" w:hAnsi="Roboto"/>
          <w:b w:val="0"/>
          <w:bCs w:val="0"/>
          <w:color w:val="C00000"/>
          <w:sz w:val="23"/>
          <w:szCs w:val="23"/>
        </w:rPr>
        <w:t>Dec. 31, 2024</w:t>
      </w:r>
    </w:p>
    <w:p w14:paraId="3987DB70" w14:textId="0C4E1A66" w:rsidR="000F5E80" w:rsidRPr="00DD2C84"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3"/>
          <w:szCs w:val="23"/>
          <w:u w:val="single"/>
        </w:rPr>
      </w:pPr>
      <w:r w:rsidRPr="00DD2C84">
        <w:rPr>
          <w:rFonts w:ascii="Roboto" w:hAnsi="Roboto"/>
          <w:b w:val="0"/>
          <w:bCs w:val="0"/>
          <w:sz w:val="23"/>
          <w:szCs w:val="23"/>
        </w:rPr>
        <w:t xml:space="preserve">PCORI Fee Amount Adjusted for 2025 – </w:t>
      </w:r>
      <w:r w:rsidRPr="00DD2C84">
        <w:rPr>
          <w:rFonts w:ascii="Roboto" w:hAnsi="Roboto"/>
          <w:b w:val="0"/>
          <w:bCs w:val="0"/>
          <w:color w:val="C00000"/>
          <w:sz w:val="23"/>
          <w:szCs w:val="23"/>
        </w:rPr>
        <w:t>Due July 31, 2025</w:t>
      </w:r>
    </w:p>
    <w:p w14:paraId="1441C59B" w14:textId="2B578490" w:rsidR="00A02F9D" w:rsidRPr="00DD2C84" w:rsidRDefault="00A02F9D">
      <w:pPr>
        <w:pStyle w:val="Heading1"/>
        <w:numPr>
          <w:ilvl w:val="0"/>
          <w:numId w:val="22"/>
        </w:numPr>
        <w:shd w:val="clear" w:color="auto" w:fill="FFFFFF"/>
        <w:spacing w:before="0" w:beforeAutospacing="0" w:after="0" w:afterAutospacing="0"/>
        <w:rPr>
          <w:rFonts w:ascii="Roboto" w:hAnsi="Roboto"/>
          <w:b w:val="0"/>
          <w:bCs w:val="0"/>
          <w:color w:val="C00000"/>
          <w:sz w:val="23"/>
          <w:szCs w:val="23"/>
        </w:rPr>
      </w:pPr>
      <w:bookmarkStart w:id="2" w:name="_Hlk183180208"/>
      <w:r w:rsidRPr="00DD2C84">
        <w:rPr>
          <w:rFonts w:ascii="Roboto" w:hAnsi="Roboto"/>
          <w:b w:val="0"/>
          <w:bCs w:val="0"/>
          <w:sz w:val="23"/>
          <w:szCs w:val="23"/>
        </w:rPr>
        <w:t>Federal: DOL’s 2024 Exempt Salary Rule Struck Down</w:t>
      </w:r>
    </w:p>
    <w:p w14:paraId="27855299" w14:textId="5785430E" w:rsidR="00A02F9D" w:rsidRPr="00DD2C84" w:rsidRDefault="00A02F9D">
      <w:pPr>
        <w:pStyle w:val="Heading1"/>
        <w:numPr>
          <w:ilvl w:val="0"/>
          <w:numId w:val="22"/>
        </w:numPr>
        <w:shd w:val="clear" w:color="auto" w:fill="FFFFFF"/>
        <w:spacing w:before="0" w:beforeAutospacing="0" w:after="0" w:afterAutospacing="0"/>
        <w:rPr>
          <w:rFonts w:ascii="Roboto" w:hAnsi="Roboto"/>
          <w:b w:val="0"/>
          <w:bCs w:val="0"/>
          <w:color w:val="C00000"/>
          <w:sz w:val="23"/>
          <w:szCs w:val="23"/>
        </w:rPr>
      </w:pPr>
      <w:r w:rsidRPr="00DD2C84">
        <w:rPr>
          <w:rFonts w:ascii="Roboto" w:hAnsi="Roboto"/>
          <w:b w:val="0"/>
          <w:bCs w:val="0"/>
          <w:sz w:val="23"/>
          <w:szCs w:val="23"/>
        </w:rPr>
        <w:t>NLRB Prohibits Captive Audience Meetings</w:t>
      </w:r>
    </w:p>
    <w:p w14:paraId="01BC05E9" w14:textId="2E6A5983" w:rsidR="00A02F9D" w:rsidRPr="00DD2C84" w:rsidRDefault="00A02F9D">
      <w:pPr>
        <w:pStyle w:val="Heading1"/>
        <w:numPr>
          <w:ilvl w:val="0"/>
          <w:numId w:val="22"/>
        </w:numPr>
        <w:shd w:val="clear" w:color="auto" w:fill="FFFFFF"/>
        <w:spacing w:before="0" w:beforeAutospacing="0" w:after="0" w:afterAutospacing="0"/>
        <w:rPr>
          <w:rFonts w:ascii="Roboto" w:hAnsi="Roboto"/>
          <w:b w:val="0"/>
          <w:bCs w:val="0"/>
          <w:color w:val="C00000"/>
          <w:sz w:val="23"/>
          <w:szCs w:val="23"/>
        </w:rPr>
      </w:pPr>
      <w:r w:rsidRPr="00DD2C84">
        <w:rPr>
          <w:rFonts w:ascii="Roboto" w:hAnsi="Roboto"/>
          <w:b w:val="0"/>
          <w:bCs w:val="0"/>
          <w:sz w:val="23"/>
          <w:szCs w:val="23"/>
        </w:rPr>
        <w:t>NLRB Expands Definition of “Unlawful Communication” to Employees Concerning Effects of Unionization on Employer-Employee Relationship</w:t>
      </w:r>
    </w:p>
    <w:p w14:paraId="2B332B10" w14:textId="40F8BFDF" w:rsidR="002F42E1" w:rsidRPr="00DD2C84" w:rsidRDefault="002F42E1">
      <w:pPr>
        <w:pStyle w:val="Heading1"/>
        <w:numPr>
          <w:ilvl w:val="0"/>
          <w:numId w:val="22"/>
        </w:numPr>
        <w:shd w:val="clear" w:color="auto" w:fill="FFFFFF"/>
        <w:spacing w:before="0" w:beforeAutospacing="0" w:after="0" w:afterAutospacing="0"/>
        <w:rPr>
          <w:rFonts w:ascii="Roboto" w:hAnsi="Roboto"/>
          <w:b w:val="0"/>
          <w:bCs w:val="0"/>
          <w:color w:val="C00000"/>
          <w:sz w:val="23"/>
          <w:szCs w:val="23"/>
        </w:rPr>
      </w:pPr>
      <w:r w:rsidRPr="00DD2C84">
        <w:rPr>
          <w:rFonts w:ascii="Roboto" w:hAnsi="Roboto"/>
          <w:b w:val="0"/>
          <w:bCs w:val="0"/>
          <w:sz w:val="23"/>
          <w:szCs w:val="23"/>
        </w:rPr>
        <w:t>Federal Retirement &amp; Benefit Limits –</w:t>
      </w:r>
      <w:r w:rsidRPr="00DD2C84">
        <w:rPr>
          <w:rFonts w:ascii="Roboto" w:hAnsi="Roboto"/>
          <w:b w:val="0"/>
          <w:bCs w:val="0"/>
          <w:color w:val="C00000"/>
          <w:sz w:val="23"/>
          <w:szCs w:val="23"/>
        </w:rPr>
        <w:t xml:space="preserve"> 2025</w:t>
      </w:r>
    </w:p>
    <w:p w14:paraId="6507C519" w14:textId="21E59A37" w:rsidR="002F42E1" w:rsidRPr="00DD2C84" w:rsidRDefault="002F42E1">
      <w:pPr>
        <w:pStyle w:val="Heading1"/>
        <w:numPr>
          <w:ilvl w:val="0"/>
          <w:numId w:val="22"/>
        </w:numPr>
        <w:shd w:val="clear" w:color="auto" w:fill="FFFFFF"/>
        <w:spacing w:before="0" w:beforeAutospacing="0" w:after="0" w:afterAutospacing="0"/>
        <w:rPr>
          <w:rFonts w:ascii="Roboto" w:hAnsi="Roboto"/>
          <w:b w:val="0"/>
          <w:bCs w:val="0"/>
          <w:sz w:val="23"/>
          <w:szCs w:val="23"/>
        </w:rPr>
      </w:pPr>
      <w:r w:rsidRPr="00DD2C84">
        <w:rPr>
          <w:rFonts w:ascii="Roboto" w:hAnsi="Roboto"/>
          <w:b w:val="0"/>
          <w:bCs w:val="0"/>
          <w:sz w:val="23"/>
          <w:szCs w:val="23"/>
        </w:rPr>
        <w:t>Draft Forms &amp; Instructions for 2024 ACA Reporting Now Available</w:t>
      </w:r>
    </w:p>
    <w:p w14:paraId="76214A70" w14:textId="0059FF69" w:rsidR="002F42E1" w:rsidRPr="00DD2C84" w:rsidRDefault="002F42E1">
      <w:pPr>
        <w:pStyle w:val="Heading1"/>
        <w:numPr>
          <w:ilvl w:val="0"/>
          <w:numId w:val="22"/>
        </w:numPr>
        <w:shd w:val="clear" w:color="auto" w:fill="FFFFFF"/>
        <w:spacing w:before="0" w:beforeAutospacing="0" w:after="0" w:afterAutospacing="0"/>
        <w:rPr>
          <w:rFonts w:ascii="Roboto" w:hAnsi="Roboto"/>
          <w:b w:val="0"/>
          <w:bCs w:val="0"/>
          <w:sz w:val="23"/>
          <w:szCs w:val="23"/>
        </w:rPr>
      </w:pPr>
      <w:r w:rsidRPr="00DD2C84">
        <w:rPr>
          <w:rFonts w:ascii="Roboto" w:hAnsi="Roboto"/>
          <w:b w:val="0"/>
          <w:bCs w:val="0"/>
          <w:sz w:val="23"/>
          <w:szCs w:val="23"/>
        </w:rPr>
        <w:t xml:space="preserve">ACA &amp; Affordability - </w:t>
      </w:r>
      <w:r w:rsidRPr="00DD2C84">
        <w:rPr>
          <w:rFonts w:ascii="Roboto" w:hAnsi="Roboto"/>
          <w:b w:val="0"/>
          <w:bCs w:val="0"/>
          <w:color w:val="C00000"/>
          <w:sz w:val="23"/>
          <w:szCs w:val="23"/>
        </w:rPr>
        <w:t>2025</w:t>
      </w:r>
    </w:p>
    <w:p w14:paraId="22CF0BB0" w14:textId="17A800F1" w:rsidR="00957A13" w:rsidRPr="00DD2C84" w:rsidRDefault="002F42E1" w:rsidP="007844D1">
      <w:pPr>
        <w:pStyle w:val="Heading1"/>
        <w:numPr>
          <w:ilvl w:val="0"/>
          <w:numId w:val="22"/>
        </w:numPr>
        <w:shd w:val="clear" w:color="auto" w:fill="FFFFFF"/>
        <w:spacing w:before="0" w:beforeAutospacing="0" w:after="0" w:afterAutospacing="0"/>
        <w:rPr>
          <w:rFonts w:ascii="Roboto" w:hAnsi="Roboto"/>
          <w:b w:val="0"/>
          <w:bCs w:val="0"/>
          <w:sz w:val="23"/>
          <w:szCs w:val="23"/>
        </w:rPr>
      </w:pPr>
      <w:r w:rsidRPr="00DD2C84">
        <w:rPr>
          <w:rFonts w:ascii="Roboto" w:hAnsi="Roboto"/>
          <w:b w:val="0"/>
          <w:bCs w:val="0"/>
          <w:sz w:val="23"/>
          <w:szCs w:val="23"/>
        </w:rPr>
        <w:t xml:space="preserve">HIPAA Policies/Practices for New Reproductive Health Care Rights </w:t>
      </w:r>
      <w:bookmarkEnd w:id="1"/>
      <w:bookmarkEnd w:id="2"/>
    </w:p>
    <w:p w14:paraId="25D94D99" w14:textId="77777777" w:rsidR="00793AC3" w:rsidRDefault="00793AC3" w:rsidP="00887766">
      <w:pPr>
        <w:spacing w:after="0" w:line="240" w:lineRule="auto"/>
        <w:ind w:right="-360"/>
        <w:rPr>
          <w:rFonts w:ascii="Roboto" w:hAnsi="Roboto"/>
          <w:b/>
          <w:bCs/>
          <w:sz w:val="28"/>
          <w:szCs w:val="28"/>
          <w:shd w:val="clear" w:color="auto" w:fill="FFFFFF"/>
          <w:lang w:val="en"/>
        </w:rPr>
      </w:pPr>
    </w:p>
    <w:p w14:paraId="148874E7" w14:textId="7E25C46D" w:rsidR="00DE734F" w:rsidRDefault="00957A13" w:rsidP="00577049">
      <w:pPr>
        <w:spacing w:after="0" w:line="240" w:lineRule="auto"/>
        <w:ind w:left="-360"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r>
        <w:rPr>
          <w:rFonts w:ascii="Roboto" w:hAnsi="Roboto"/>
          <w:b/>
          <w:bCs/>
          <w:sz w:val="28"/>
          <w:szCs w:val="28"/>
          <w:shd w:val="clear" w:color="auto" w:fill="FFFFFF"/>
          <w:lang w:val="en"/>
        </w:rPr>
        <w:t xml:space="preserve"> for details pertaining to above referenced reminder</w:t>
      </w:r>
      <w:bookmarkEnd w:id="0"/>
      <w:r w:rsidR="0001184F">
        <w:rPr>
          <w:rFonts w:ascii="Roboto" w:hAnsi="Roboto"/>
          <w:b/>
          <w:bCs/>
          <w:sz w:val="28"/>
          <w:szCs w:val="28"/>
          <w:shd w:val="clear" w:color="auto" w:fill="FFFFFF"/>
          <w:lang w:val="en"/>
        </w:rPr>
        <w:t>s.</w:t>
      </w:r>
    </w:p>
    <w:p w14:paraId="506B8D81" w14:textId="77777777" w:rsidR="00DE734F" w:rsidRDefault="00DE734F" w:rsidP="002C7082">
      <w:pPr>
        <w:jc w:val="both"/>
        <w:rPr>
          <w:rFonts w:ascii="Roboto" w:hAnsi="Roboto"/>
          <w:b/>
          <w:bCs/>
          <w:color w:val="2E74B5" w:themeColor="accent5" w:themeShade="BF"/>
          <w:sz w:val="24"/>
          <w:szCs w:val="24"/>
          <w:shd w:val="clear" w:color="auto" w:fill="FFFFFF"/>
          <w:lang w:val="en"/>
        </w:rPr>
      </w:pPr>
    </w:p>
    <w:p w14:paraId="17249809" w14:textId="77777777" w:rsidR="001C06CB" w:rsidRDefault="001C06CB" w:rsidP="002C7082">
      <w:pPr>
        <w:jc w:val="both"/>
        <w:rPr>
          <w:rFonts w:ascii="Roboto" w:hAnsi="Roboto"/>
          <w:b/>
          <w:bCs/>
          <w:color w:val="2E74B5" w:themeColor="accent5" w:themeShade="BF"/>
          <w:sz w:val="24"/>
          <w:szCs w:val="24"/>
          <w:shd w:val="clear" w:color="auto" w:fill="FFFFFF"/>
          <w:lang w:val="en"/>
        </w:rPr>
      </w:pPr>
    </w:p>
    <w:p w14:paraId="58659FBD" w14:textId="77777777" w:rsidR="00793AC3" w:rsidRDefault="00793AC3" w:rsidP="002C7082">
      <w:pPr>
        <w:jc w:val="both"/>
        <w:rPr>
          <w:rFonts w:ascii="Roboto" w:hAnsi="Roboto"/>
          <w:b/>
          <w:bCs/>
          <w:color w:val="2E74B5" w:themeColor="accent5" w:themeShade="BF"/>
          <w:sz w:val="24"/>
          <w:szCs w:val="24"/>
          <w:shd w:val="clear" w:color="auto" w:fill="FFFFFF"/>
          <w:lang w:val="en"/>
        </w:rPr>
      </w:pPr>
    </w:p>
    <w:p w14:paraId="21FD9318" w14:textId="623C9A47" w:rsidR="00FD5D21" w:rsidRDefault="00497AA1" w:rsidP="002C7082">
      <w:pPr>
        <w:shd w:val="clear" w:color="auto" w:fill="FFFFFF"/>
        <w:spacing w:after="0" w:line="240" w:lineRule="auto"/>
        <w:jc w:val="center"/>
        <w:rPr>
          <w:rFonts w:ascii="Roboto" w:eastAsia="Times New Roman" w:hAnsi="Roboto" w:cs="Times New Roman"/>
          <w:b/>
          <w:bCs/>
          <w:color w:val="C00000"/>
          <w:sz w:val="32"/>
          <w:szCs w:val="32"/>
          <w:lang w:val="en"/>
        </w:rPr>
      </w:pPr>
      <w:r w:rsidRPr="00793AC3">
        <w:rPr>
          <w:rFonts w:ascii="Roboto" w:eastAsia="Times New Roman" w:hAnsi="Roboto" w:cs="Times New Roman"/>
          <w:b/>
          <w:bCs/>
          <w:noProof/>
          <w:color w:val="0070C0"/>
          <w:sz w:val="32"/>
          <w:szCs w:val="32"/>
          <w:lang w:val="en"/>
        </w:rPr>
        <mc:AlternateContent>
          <mc:Choice Requires="wps">
            <w:drawing>
              <wp:anchor distT="0" distB="0" distL="114300" distR="114300" simplePos="0" relativeHeight="251652096" behindDoc="0" locked="0" layoutInCell="1" allowOverlap="1" wp14:anchorId="64749816" wp14:editId="4F9F2AE1">
                <wp:simplePos x="0" y="0"/>
                <wp:positionH relativeFrom="column">
                  <wp:posOffset>-364490</wp:posOffset>
                </wp:positionH>
                <wp:positionV relativeFrom="paragraph">
                  <wp:posOffset>-274320</wp:posOffset>
                </wp:positionV>
                <wp:extent cx="7978775" cy="3175"/>
                <wp:effectExtent l="57150" t="76200" r="79375" b="73025"/>
                <wp:wrapNone/>
                <wp:docPr id="111260501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78775" cy="3175"/>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BEEC45" id="Straight Connector 4"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pt,-21.6pt" to="599.5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" strokecolor="black [3200]" strokeweight=".5pt">
                <v:stroke joinstyle="miter"/>
                <o:lock v:ext="edit" shapetype="f"/>
              </v:line>
            </w:pict>
          </mc:Fallback>
        </mc:AlternateContent>
      </w:r>
      <w:r w:rsidR="00FD5D21" w:rsidRPr="00793AC3">
        <w:rPr>
          <w:rFonts w:ascii="Roboto" w:eastAsia="Times New Roman" w:hAnsi="Roboto" w:cs="Times New Roman"/>
          <w:b/>
          <w:bCs/>
          <w:color w:val="0070C0"/>
          <w:sz w:val="32"/>
          <w:szCs w:val="32"/>
          <w:lang w:val="en"/>
        </w:rPr>
        <w:t>SECTION III:</w:t>
      </w:r>
    </w:p>
    <w:p w14:paraId="348510B0" w14:textId="77777777" w:rsidR="002D472C" w:rsidRDefault="00B26EFE" w:rsidP="002C7082">
      <w:pPr>
        <w:shd w:val="clear" w:color="auto" w:fill="FFFFFF"/>
        <w:spacing w:after="0" w:line="240" w:lineRule="auto"/>
        <w:jc w:val="center"/>
        <w:rPr>
          <w:rFonts w:ascii="Roboto" w:eastAsia="Times New Roman" w:hAnsi="Roboto" w:cs="Times New Roman"/>
          <w:b/>
          <w:bCs/>
          <w:color w:val="0070C0"/>
          <w:sz w:val="32"/>
          <w:szCs w:val="32"/>
          <w:lang w:val="en"/>
        </w:rPr>
      </w:pPr>
      <w:bookmarkStart w:id="3" w:name="_Hlk139469249"/>
      <w:r w:rsidRPr="005E7766">
        <w:rPr>
          <w:rFonts w:ascii="Roboto" w:eastAsia="Times New Roman" w:hAnsi="Roboto" w:cs="Times New Roman"/>
          <w:b/>
          <w:bCs/>
          <w:color w:val="0070C0"/>
          <w:sz w:val="32"/>
          <w:szCs w:val="32"/>
          <w:lang w:val="en"/>
        </w:rPr>
        <w:t xml:space="preserve">Noteworthy </w:t>
      </w:r>
      <w:r w:rsidR="002F08B9" w:rsidRPr="005E7766">
        <w:rPr>
          <w:rFonts w:ascii="Roboto" w:eastAsia="Times New Roman" w:hAnsi="Roboto" w:cs="Times New Roman"/>
          <w:b/>
          <w:bCs/>
          <w:color w:val="0070C0"/>
          <w:sz w:val="32"/>
          <w:szCs w:val="32"/>
          <w:lang w:val="en"/>
        </w:rPr>
        <w:t xml:space="preserve">State/City </w:t>
      </w:r>
      <w:r w:rsidRPr="005E7766">
        <w:rPr>
          <w:rFonts w:ascii="Roboto" w:eastAsia="Times New Roman" w:hAnsi="Roboto" w:cs="Times New Roman"/>
          <w:b/>
          <w:bCs/>
          <w:color w:val="0070C0"/>
          <w:sz w:val="32"/>
          <w:szCs w:val="32"/>
          <w:lang w:val="en"/>
        </w:rPr>
        <w:t xml:space="preserve">Compliance </w:t>
      </w:r>
    </w:p>
    <w:p w14:paraId="52754ADE" w14:textId="0D24B182" w:rsidR="002D472C" w:rsidRPr="00E16932" w:rsidRDefault="002D472C" w:rsidP="00E16932">
      <w:pPr>
        <w:shd w:val="clear" w:color="auto" w:fill="FFFFFF"/>
        <w:spacing w:after="0" w:line="240" w:lineRule="auto"/>
        <w:jc w:val="center"/>
        <w:rPr>
          <w:rFonts w:ascii="Roboto" w:eastAsia="Times New Roman" w:hAnsi="Roboto" w:cs="Times New Roman"/>
          <w:b/>
          <w:bCs/>
          <w:color w:val="0070C0"/>
          <w:sz w:val="32"/>
          <w:szCs w:val="32"/>
          <w:lang w:val="en"/>
        </w:rPr>
      </w:pPr>
      <w:r w:rsidRPr="00B23FE9">
        <w:rPr>
          <w:rFonts w:ascii="Roboto" w:eastAsia="Times New Roman" w:hAnsi="Roboto" w:cs="Times New Roman"/>
          <w:b/>
          <w:bCs/>
          <w:color w:val="C00000"/>
          <w:sz w:val="32"/>
          <w:szCs w:val="32"/>
          <w:lang w:val="en"/>
        </w:rPr>
        <w:t>New</w:t>
      </w:r>
      <w:r>
        <w:rPr>
          <w:rFonts w:ascii="Roboto" w:eastAsia="Times New Roman" w:hAnsi="Roboto" w:cs="Times New Roman"/>
          <w:b/>
          <w:bCs/>
          <w:color w:val="C00000"/>
          <w:sz w:val="32"/>
          <w:szCs w:val="32"/>
          <w:lang w:val="en"/>
        </w:rPr>
        <w:t xml:space="preserve"> Regulatory Announcements</w:t>
      </w:r>
      <w:r w:rsidR="00880043">
        <w:rPr>
          <w:rFonts w:ascii="Roboto" w:eastAsia="Times New Roman" w:hAnsi="Roboto" w:cs="Times New Roman"/>
          <w:b/>
          <w:bCs/>
          <w:color w:val="C00000"/>
          <w:sz w:val="32"/>
          <w:szCs w:val="32"/>
          <w:lang w:val="en"/>
        </w:rPr>
        <w:t xml:space="preserve"> &amp; Reminders</w:t>
      </w:r>
    </w:p>
    <w:bookmarkEnd w:id="3"/>
    <w:p w14:paraId="148DA67A" w14:textId="1EBAAE16" w:rsidR="00330462" w:rsidRPr="00F67B7C" w:rsidRDefault="00497AA1" w:rsidP="002C7082">
      <w:pPr>
        <w:shd w:val="clear" w:color="auto" w:fill="FFFFFF"/>
        <w:spacing w:after="0" w:line="240" w:lineRule="auto"/>
        <w:jc w:val="both"/>
        <w:rPr>
          <w:rFonts w:ascii="Roboto" w:eastAsia="Times New Roman" w:hAnsi="Roboto" w:cs="Times New Roman"/>
          <w:b/>
          <w:bCs/>
          <w:color w:val="0070C0"/>
          <w:sz w:val="32"/>
          <w:szCs w:val="32"/>
          <w:highlight w:val="lightGray"/>
          <w:lang w:val="en"/>
        </w:rPr>
      </w:pPr>
      <w:r>
        <w:rPr>
          <w:noProof/>
        </w:rPr>
        <mc:AlternateContent>
          <mc:Choice Requires="wps">
            <w:drawing>
              <wp:anchor distT="4294967295" distB="4294967295" distL="114300" distR="114300" simplePos="0" relativeHeight="251654144" behindDoc="0" locked="0" layoutInCell="1" allowOverlap="1" wp14:anchorId="415CE2F5" wp14:editId="283CDE85">
                <wp:simplePos x="0" y="0"/>
                <wp:positionH relativeFrom="column">
                  <wp:posOffset>-570865</wp:posOffset>
                </wp:positionH>
                <wp:positionV relativeFrom="paragraph">
                  <wp:posOffset>205739</wp:posOffset>
                </wp:positionV>
                <wp:extent cx="8185150" cy="0"/>
                <wp:effectExtent l="57150" t="76200" r="63500" b="76200"/>
                <wp:wrapNone/>
                <wp:docPr id="13285285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8515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8C5E8F" id="Straight Connector 3" o:spid="_x0000_s1026" style="position:absolute;flip:y;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4.95pt,16.2pt" to="599.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" strokecolor="black [3200]" strokeweight=".5pt">
                <v:stroke joinstyle="miter"/>
                <o:lock v:ext="edit" shapetype="f"/>
              </v:line>
            </w:pict>
          </mc:Fallback>
        </mc:AlternateContent>
      </w:r>
    </w:p>
    <w:p w14:paraId="74C50CDE" w14:textId="77777777" w:rsidR="00171276" w:rsidRPr="00171276" w:rsidRDefault="00171276" w:rsidP="00F12059">
      <w:pPr>
        <w:spacing w:after="0" w:line="240" w:lineRule="auto"/>
        <w:rPr>
          <w:rFonts w:ascii="Roboto" w:hAnsi="Roboto"/>
          <w:color w:val="2E74B5" w:themeColor="accent5" w:themeShade="BF"/>
          <w:sz w:val="20"/>
          <w:szCs w:val="20"/>
          <w:shd w:val="clear" w:color="auto" w:fill="FFFFFF"/>
        </w:rPr>
      </w:pPr>
      <w:bookmarkStart w:id="4" w:name="_Hlk183166882"/>
    </w:p>
    <w:p w14:paraId="5AC6E558" w14:textId="43418225" w:rsidR="004079FF" w:rsidRDefault="004079FF" w:rsidP="00AC7B6E">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53EB6D50" w14:textId="0F27189C" w:rsidR="004079FF" w:rsidRPr="004079FF" w:rsidRDefault="001C06CB" w:rsidP="004079FF">
      <w:pPr>
        <w:spacing w:after="0" w:line="240" w:lineRule="auto"/>
        <w:jc w:val="center"/>
        <w:rPr>
          <w:rFonts w:ascii="Roboto" w:hAnsi="Roboto"/>
          <w:b/>
          <w:bCs/>
          <w:sz w:val="28"/>
          <w:szCs w:val="28"/>
          <w:shd w:val="clear" w:color="auto" w:fill="FFFFFF"/>
          <w:lang w:val="en"/>
        </w:rPr>
      </w:pPr>
      <w:bookmarkStart w:id="5" w:name="_Hlk195537509"/>
      <w:r w:rsidRPr="001C06CB">
        <w:rPr>
          <w:rFonts w:ascii="Roboto" w:hAnsi="Roboto"/>
          <w:b/>
          <w:bCs/>
          <w:color w:val="C00000"/>
          <w:sz w:val="28"/>
          <w:szCs w:val="28"/>
          <w:shd w:val="clear" w:color="auto" w:fill="FFFFFF"/>
          <w:lang w:val="en"/>
        </w:rPr>
        <w:t>Reminder</w:t>
      </w:r>
      <w:r>
        <w:rPr>
          <w:rFonts w:ascii="Roboto" w:hAnsi="Roboto"/>
          <w:b/>
          <w:bCs/>
          <w:sz w:val="28"/>
          <w:szCs w:val="28"/>
          <w:shd w:val="clear" w:color="auto" w:fill="FFFFFF"/>
          <w:lang w:val="en"/>
        </w:rPr>
        <w:t xml:space="preserve"> </w:t>
      </w:r>
      <w:r w:rsidR="004079FF" w:rsidRPr="004079FF">
        <w:rPr>
          <w:rFonts w:ascii="Roboto" w:hAnsi="Roboto"/>
          <w:b/>
          <w:bCs/>
          <w:sz w:val="28"/>
          <w:szCs w:val="28"/>
          <w:shd w:val="clear" w:color="auto" w:fill="FFFFFF"/>
          <w:lang w:val="en"/>
        </w:rPr>
        <w:t xml:space="preserve">State’s Paick Sick Leave – </w:t>
      </w:r>
      <w:r w:rsidR="004079FF" w:rsidRPr="004079FF">
        <w:rPr>
          <w:rFonts w:ascii="Roboto" w:hAnsi="Roboto"/>
          <w:b/>
          <w:bCs/>
          <w:color w:val="C00000"/>
          <w:sz w:val="28"/>
          <w:szCs w:val="28"/>
          <w:shd w:val="clear" w:color="auto" w:fill="FFFFFF"/>
          <w:lang w:val="en"/>
        </w:rPr>
        <w:t>Eff July 1, 2025</w:t>
      </w:r>
    </w:p>
    <w:p w14:paraId="0641048E" w14:textId="77777777" w:rsidR="004079FF" w:rsidRPr="004079FF" w:rsidRDefault="004079FF" w:rsidP="004079FF">
      <w:pPr>
        <w:spacing w:after="0" w:line="240" w:lineRule="auto"/>
        <w:rPr>
          <w:rFonts w:ascii="Roboto" w:hAnsi="Roboto"/>
          <w:color w:val="2E74B5" w:themeColor="accent5" w:themeShade="BF"/>
          <w:shd w:val="clear" w:color="auto" w:fill="FFFFFF"/>
        </w:rPr>
      </w:pPr>
      <w:r w:rsidRPr="004079FF">
        <w:rPr>
          <w:rFonts w:ascii="Roboto" w:hAnsi="Roboto"/>
          <w:shd w:val="clear" w:color="auto" w:fill="FFFFFF"/>
        </w:rPr>
        <w:t xml:space="preserve">In November 2024, Alaska voters approved a </w:t>
      </w:r>
      <w:hyperlink r:id="rId24" w:history="1">
        <w:r w:rsidRPr="004079FF">
          <w:rPr>
            <w:rStyle w:val="Hyperlink"/>
            <w:rFonts w:ascii="Roboto" w:hAnsi="Roboto"/>
            <w:shd w:val="clear" w:color="auto" w:fill="FFFFFF"/>
          </w:rPr>
          <w:t>ballot measure</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 xml:space="preserve">requiring employers to provide paid sick leave to their workers, effective July 1, 2025. The Alaska Department of Labor and Workforce Development has published </w:t>
      </w:r>
      <w:hyperlink r:id="rId25" w:history="1">
        <w:r w:rsidRPr="004079FF">
          <w:rPr>
            <w:rStyle w:val="Hyperlink"/>
            <w:rFonts w:ascii="Roboto" w:hAnsi="Roboto"/>
            <w:shd w:val="clear" w:color="auto" w:fill="FFFFFF"/>
          </w:rPr>
          <w:t>answers to frequently asked questions</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about the law, and it expects to issue regulations in the Spring of 2025.</w:t>
      </w:r>
    </w:p>
    <w:bookmarkEnd w:id="5"/>
    <w:p w14:paraId="0493DB2D" w14:textId="77777777" w:rsidR="004079FF" w:rsidRPr="001C06CB" w:rsidRDefault="004079FF" w:rsidP="00AC7B6E">
      <w:pPr>
        <w:spacing w:after="0" w:line="240" w:lineRule="auto"/>
        <w:rPr>
          <w:rFonts w:ascii="Roboto" w:hAnsi="Roboto"/>
          <w:b/>
          <w:bCs/>
          <w:color w:val="2E74B5" w:themeColor="accent5" w:themeShade="BF"/>
          <w:sz w:val="16"/>
          <w:szCs w:val="16"/>
          <w:shd w:val="clear" w:color="auto" w:fill="FFFFFF"/>
          <w:lang w:val="en"/>
        </w:rPr>
      </w:pPr>
    </w:p>
    <w:p w14:paraId="6E71D3FD" w14:textId="343F89BD" w:rsidR="004079FF" w:rsidRDefault="00281912" w:rsidP="00AC7B6E">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p>
    <w:p w14:paraId="2E3B76CD" w14:textId="736FC3FF" w:rsidR="00A219F4" w:rsidRDefault="008F06CB" w:rsidP="00BC1153">
      <w:pPr>
        <w:spacing w:after="0" w:line="240" w:lineRule="auto"/>
        <w:jc w:val="center"/>
        <w:rPr>
          <w:rFonts w:ascii="Roboto" w:hAnsi="Roboto"/>
          <w:b/>
          <w:bCs/>
          <w:color w:val="C00000"/>
          <w:sz w:val="28"/>
          <w:szCs w:val="28"/>
          <w:shd w:val="clear" w:color="auto" w:fill="FFFFFF"/>
          <w:lang w:val="en"/>
        </w:rPr>
      </w:pPr>
      <w:bookmarkStart w:id="6" w:name="_Hlk190083162"/>
      <w:r w:rsidRPr="001D5169">
        <w:rPr>
          <w:rFonts w:ascii="Roboto" w:hAnsi="Roboto"/>
          <w:b/>
          <w:bCs/>
          <w:color w:val="C00000"/>
          <w:sz w:val="28"/>
          <w:szCs w:val="28"/>
          <w:shd w:val="clear" w:color="auto" w:fill="FFFFFF"/>
          <w:lang w:val="en"/>
        </w:rPr>
        <w:t>Reminder</w:t>
      </w:r>
      <w:r w:rsidR="00BC1153">
        <w:rPr>
          <w:rFonts w:ascii="Roboto" w:hAnsi="Roboto"/>
          <w:b/>
          <w:bCs/>
          <w:color w:val="C00000"/>
          <w:sz w:val="28"/>
          <w:szCs w:val="28"/>
          <w:shd w:val="clear" w:color="auto" w:fill="FFFFFF"/>
          <w:lang w:val="en"/>
        </w:rPr>
        <w:t xml:space="preserve">: </w:t>
      </w:r>
      <w:r w:rsidR="00BC1153" w:rsidRPr="00BC1153">
        <w:rPr>
          <w:rFonts w:ascii="Roboto" w:hAnsi="Roboto"/>
          <w:b/>
          <w:bCs/>
          <w:sz w:val="28"/>
          <w:szCs w:val="28"/>
          <w:shd w:val="clear" w:color="auto" w:fill="FFFFFF"/>
          <w:lang w:val="en"/>
        </w:rPr>
        <w:t>Upcoming</w:t>
      </w:r>
      <w:r w:rsidR="00BC1153">
        <w:rPr>
          <w:rFonts w:ascii="Roboto" w:hAnsi="Roboto"/>
          <w:b/>
          <w:bCs/>
          <w:color w:val="C00000"/>
          <w:sz w:val="28"/>
          <w:szCs w:val="28"/>
          <w:shd w:val="clear" w:color="auto" w:fill="FFFFFF"/>
          <w:lang w:val="en"/>
        </w:rPr>
        <w:t xml:space="preserve"> </w:t>
      </w:r>
      <w:r w:rsidR="0050392E" w:rsidRPr="00012BF7">
        <w:rPr>
          <w:rFonts w:ascii="Roboto" w:hAnsi="Roboto"/>
          <w:b/>
          <w:bCs/>
          <w:sz w:val="28"/>
          <w:szCs w:val="28"/>
          <w:shd w:val="clear" w:color="auto" w:fill="FFFFFF"/>
          <w:lang w:val="en"/>
        </w:rPr>
        <w:t xml:space="preserve">State Pay Data Report </w:t>
      </w:r>
      <w:r w:rsidR="0050392E" w:rsidRPr="00012BF7">
        <w:rPr>
          <w:rFonts w:ascii="Roboto" w:hAnsi="Roboto"/>
          <w:b/>
          <w:bCs/>
          <w:color w:val="C00000"/>
          <w:sz w:val="28"/>
          <w:szCs w:val="28"/>
          <w:shd w:val="clear" w:color="auto" w:fill="FFFFFF"/>
          <w:lang w:val="en"/>
        </w:rPr>
        <w:t>Filing Due May 14</w:t>
      </w:r>
      <w:bookmarkEnd w:id="6"/>
    </w:p>
    <w:p w14:paraId="6F33194A" w14:textId="77777777" w:rsidR="00EB452A" w:rsidRPr="007E3666" w:rsidRDefault="00EB452A" w:rsidP="00BC1153">
      <w:pPr>
        <w:spacing w:after="0" w:line="240" w:lineRule="auto"/>
        <w:jc w:val="center"/>
        <w:rPr>
          <w:rFonts w:ascii="Roboto" w:hAnsi="Roboto"/>
          <w:b/>
          <w:bCs/>
          <w:color w:val="C00000"/>
          <w:shd w:val="clear" w:color="auto" w:fill="FFFFFF"/>
          <w:lang w:val="en"/>
        </w:rPr>
      </w:pPr>
    </w:p>
    <w:p w14:paraId="75D8578E" w14:textId="4E623597" w:rsidR="001C01B6" w:rsidRPr="007E3666" w:rsidRDefault="00EB452A" w:rsidP="007E3666">
      <w:pPr>
        <w:spacing w:after="0" w:line="240" w:lineRule="auto"/>
        <w:jc w:val="center"/>
        <w:rPr>
          <w:rFonts w:ascii="Roboto" w:hAnsi="Roboto"/>
          <w:b/>
          <w:bCs/>
          <w:color w:val="000000" w:themeColor="text1"/>
          <w:sz w:val="28"/>
          <w:szCs w:val="28"/>
          <w:shd w:val="clear" w:color="auto" w:fill="FFFFFF"/>
        </w:rPr>
      </w:pPr>
      <w:r w:rsidRPr="001C01B6">
        <w:rPr>
          <w:rFonts w:ascii="Roboto" w:hAnsi="Roboto"/>
          <w:b/>
          <w:bCs/>
          <w:color w:val="C00000"/>
          <w:sz w:val="28"/>
          <w:szCs w:val="28"/>
          <w:shd w:val="clear" w:color="auto" w:fill="FFFFFF"/>
          <w:lang w:val="en"/>
        </w:rPr>
        <w:t xml:space="preserve">Reminder: </w:t>
      </w:r>
      <w:r w:rsidR="001C01B6" w:rsidRPr="001C01B6">
        <w:rPr>
          <w:rFonts w:ascii="Roboto" w:hAnsi="Roboto"/>
          <w:b/>
          <w:bCs/>
          <w:color w:val="000000" w:themeColor="text1"/>
          <w:sz w:val="28"/>
          <w:szCs w:val="28"/>
          <w:shd w:val="clear" w:color="auto" w:fill="FFFFFF"/>
        </w:rPr>
        <w:t>San Francisco Health Care Security Ordinance and Fair Chance Act Ordinances Require Annual Reporting Form</w:t>
      </w:r>
      <w:r w:rsidR="001C01B6">
        <w:rPr>
          <w:rFonts w:ascii="Roboto" w:hAnsi="Roboto"/>
          <w:b/>
          <w:bCs/>
          <w:color w:val="000000" w:themeColor="text1"/>
          <w:sz w:val="28"/>
          <w:szCs w:val="28"/>
          <w:shd w:val="clear" w:color="auto" w:fill="FFFFFF"/>
        </w:rPr>
        <w:t xml:space="preserve"> – </w:t>
      </w:r>
      <w:r w:rsidR="001C01B6" w:rsidRPr="001C01B6">
        <w:rPr>
          <w:rFonts w:ascii="Roboto" w:hAnsi="Roboto"/>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1C01B6" w:rsidRPr="001C01B6" w14:paraId="468D3726" w14:textId="77777777" w:rsidTr="001C01B6">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1C01B6" w:rsidRPr="001C01B6" w14:paraId="574EFD24" w14:textId="77777777" w:rsidTr="001C01B6">
              <w:tc>
                <w:tcPr>
                  <w:tcW w:w="0" w:type="auto"/>
                  <w:tcBorders>
                    <w:top w:val="nil"/>
                    <w:left w:val="nil"/>
                    <w:bottom w:val="nil"/>
                    <w:right w:val="nil"/>
                  </w:tcBorders>
                  <w:tcMar>
                    <w:top w:w="90" w:type="dxa"/>
                    <w:left w:w="240" w:type="dxa"/>
                    <w:bottom w:w="90" w:type="dxa"/>
                    <w:right w:w="240" w:type="dxa"/>
                  </w:tcMar>
                  <w:vAlign w:val="center"/>
                  <w:hideMark/>
                </w:tcPr>
                <w:p w14:paraId="503723A5" w14:textId="77777777" w:rsidR="001C01B6" w:rsidRDefault="001C01B6" w:rsidP="001C01B6">
                  <w:pPr>
                    <w:spacing w:after="0" w:line="240" w:lineRule="auto"/>
                    <w:rPr>
                      <w:rFonts w:ascii="Roboto" w:hAnsi="Roboto"/>
                      <w:color w:val="000000" w:themeColor="text1"/>
                      <w:shd w:val="clear" w:color="auto" w:fill="FFFFFF"/>
                    </w:rPr>
                  </w:pPr>
                  <w:r w:rsidRPr="001C01B6">
                    <w:rPr>
                      <w:rFonts w:ascii="Roboto" w:hAnsi="Roboto"/>
                      <w:color w:val="000000" w:themeColor="text1"/>
                      <w:shd w:val="clear" w:color="auto" w:fill="FFFFFF"/>
                    </w:rPr>
                    <w:t>Employers covered by San Francisco’s Health Care Security Ordinance (HCSO) and/or Fair Chance Ordinance (FCO) must submit their 2024 Annual Reporting Form to the </w:t>
                  </w:r>
                  <w:hyperlink r:id="rId26" w:tgtFrame="_blank" w:history="1">
                    <w:r w:rsidRPr="001C01B6">
                      <w:rPr>
                        <w:rStyle w:val="Hyperlink"/>
                        <w:rFonts w:ascii="Roboto" w:hAnsi="Roboto"/>
                        <w:shd w:val="clear" w:color="auto" w:fill="FFFFFF"/>
                      </w:rPr>
                      <w:t>San Francisco Office of Labor Standards Enforcement (OLSE)</w:t>
                    </w:r>
                  </w:hyperlink>
                  <w:r w:rsidRPr="001C01B6">
                    <w:rPr>
                      <w:rFonts w:ascii="Roboto" w:hAnsi="Roboto"/>
                      <w:color w:val="C00000"/>
                      <w:shd w:val="clear" w:color="auto" w:fill="FFFFFF"/>
                    </w:rPr>
                    <w:t> </w:t>
                  </w:r>
                  <w:r w:rsidRPr="001C01B6">
                    <w:rPr>
                      <w:rFonts w:ascii="Roboto" w:hAnsi="Roboto"/>
                      <w:color w:val="000000" w:themeColor="text1"/>
                      <w:shd w:val="clear" w:color="auto" w:fill="FFFFFF"/>
                    </w:rPr>
                    <w:t xml:space="preserve">by </w:t>
                  </w:r>
                  <w:r w:rsidRPr="001C01B6">
                    <w:rPr>
                      <w:rFonts w:ascii="Roboto" w:hAnsi="Roboto"/>
                      <w:color w:val="C00000"/>
                      <w:shd w:val="clear" w:color="auto" w:fill="FFFFFF"/>
                    </w:rPr>
                    <w:t>May 2, 2025</w:t>
                  </w:r>
                  <w:r w:rsidRPr="001C01B6">
                    <w:rPr>
                      <w:rFonts w:ascii="Roboto" w:hAnsi="Roboto"/>
                      <w:color w:val="000000" w:themeColor="text1"/>
                      <w:shd w:val="clear" w:color="auto" w:fill="FFFFFF"/>
                    </w:rPr>
                    <w:t>.</w:t>
                  </w:r>
                </w:p>
                <w:p w14:paraId="73849519" w14:textId="77777777" w:rsidR="007E3666" w:rsidRPr="001C01B6" w:rsidRDefault="007E3666" w:rsidP="001C01B6">
                  <w:pPr>
                    <w:spacing w:after="0" w:line="240" w:lineRule="auto"/>
                    <w:rPr>
                      <w:rFonts w:ascii="Roboto" w:hAnsi="Roboto"/>
                      <w:color w:val="C00000"/>
                      <w:sz w:val="12"/>
                      <w:szCs w:val="12"/>
                      <w:shd w:val="clear" w:color="auto" w:fill="FFFFFF"/>
                    </w:rPr>
                  </w:pPr>
                </w:p>
                <w:p w14:paraId="6E5F410A" w14:textId="77777777" w:rsidR="001C01B6" w:rsidRPr="001C01B6" w:rsidRDefault="001C01B6" w:rsidP="001C01B6">
                  <w:pPr>
                    <w:spacing w:after="0" w:line="240" w:lineRule="auto"/>
                    <w:rPr>
                      <w:rFonts w:ascii="Roboto" w:hAnsi="Roboto"/>
                      <w:color w:val="C00000"/>
                      <w:shd w:val="clear" w:color="auto" w:fill="FFFFFF"/>
                    </w:rPr>
                  </w:pPr>
                  <w:r w:rsidRPr="001C01B6">
                    <w:rPr>
                      <w:rFonts w:ascii="Roboto" w:hAnsi="Roboto"/>
                      <w:color w:val="000000" w:themeColor="text1"/>
                      <w:shd w:val="clear" w:color="auto" w:fill="FFFFFF"/>
                    </w:rPr>
                    <w:t>More information about these two ordinances is available at the </w:t>
                  </w:r>
                  <w:hyperlink r:id="rId27" w:tgtFrame="_blank" w:history="1">
                    <w:r w:rsidRPr="001C01B6">
                      <w:rPr>
                        <w:rStyle w:val="Hyperlink"/>
                        <w:rFonts w:ascii="Roboto" w:hAnsi="Roboto"/>
                        <w:shd w:val="clear" w:color="auto" w:fill="FFFFFF"/>
                      </w:rPr>
                      <w:t>OLSE website</w:t>
                    </w:r>
                  </w:hyperlink>
                  <w:r w:rsidRPr="001C01B6">
                    <w:rPr>
                      <w:rFonts w:ascii="Roboto" w:hAnsi="Roboto"/>
                      <w:color w:val="000000" w:themeColor="text1"/>
                      <w:shd w:val="clear" w:color="auto" w:fill="FFFFFF"/>
                    </w:rPr>
                    <w:t> or see the resources provided at the end of this email.</w:t>
                  </w:r>
                </w:p>
              </w:tc>
            </w:tr>
          </w:tbl>
          <w:p w14:paraId="0C52261F" w14:textId="77777777" w:rsidR="001C01B6" w:rsidRPr="001C01B6" w:rsidRDefault="001C01B6" w:rsidP="001C01B6">
            <w:pPr>
              <w:spacing w:after="0" w:line="240" w:lineRule="auto"/>
              <w:rPr>
                <w:rFonts w:ascii="Roboto" w:hAnsi="Roboto"/>
                <w:color w:val="C00000"/>
                <w:shd w:val="clear" w:color="auto" w:fill="FFFFFF"/>
              </w:rPr>
            </w:pPr>
          </w:p>
        </w:tc>
      </w:tr>
      <w:tr w:rsidR="001C01B6" w:rsidRPr="001C01B6" w14:paraId="1DDF37D0" w14:textId="77777777" w:rsidTr="001C01B6">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1C01B6" w:rsidRPr="001C01B6" w14:paraId="5E811652" w14:textId="77777777">
              <w:trPr>
                <w:trHeight w:val="300"/>
              </w:trPr>
              <w:tc>
                <w:tcPr>
                  <w:tcW w:w="0" w:type="auto"/>
                  <w:tcBorders>
                    <w:top w:val="nil"/>
                    <w:left w:val="nil"/>
                    <w:bottom w:val="nil"/>
                    <w:right w:val="nil"/>
                  </w:tcBorders>
                  <w:vAlign w:val="center"/>
                  <w:hideMark/>
                </w:tcPr>
                <w:p w14:paraId="32897603" w14:textId="77777777" w:rsidR="001C01B6" w:rsidRPr="001C01B6" w:rsidRDefault="001C01B6" w:rsidP="001C01B6">
                  <w:pPr>
                    <w:spacing w:after="0" w:line="240" w:lineRule="auto"/>
                    <w:rPr>
                      <w:rFonts w:ascii="Roboto" w:hAnsi="Roboto"/>
                      <w:color w:val="C00000"/>
                      <w:shd w:val="clear" w:color="auto" w:fill="FFFFFF"/>
                    </w:rPr>
                  </w:pPr>
                </w:p>
              </w:tc>
            </w:tr>
          </w:tbl>
          <w:p w14:paraId="194241B3" w14:textId="77777777" w:rsidR="001C01B6" w:rsidRPr="001C01B6" w:rsidRDefault="001C01B6" w:rsidP="001C01B6">
            <w:pPr>
              <w:spacing w:after="0" w:line="240" w:lineRule="auto"/>
              <w:rPr>
                <w:rFonts w:ascii="Roboto" w:hAnsi="Roboto"/>
                <w:color w:val="C00000"/>
                <w:shd w:val="clear" w:color="auto" w:fill="FFFFFF"/>
              </w:rPr>
            </w:pPr>
          </w:p>
        </w:tc>
      </w:tr>
      <w:tr w:rsidR="001C01B6" w:rsidRPr="001C01B6" w14:paraId="738AB411" w14:textId="77777777" w:rsidTr="001C01B6">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1C01B6" w:rsidRPr="001C01B6" w14:paraId="2515F04E" w14:textId="77777777">
              <w:tc>
                <w:tcPr>
                  <w:tcW w:w="0" w:type="auto"/>
                  <w:tcBorders>
                    <w:top w:val="nil"/>
                    <w:left w:val="nil"/>
                    <w:bottom w:val="nil"/>
                    <w:right w:val="nil"/>
                  </w:tcBorders>
                  <w:tcMar>
                    <w:top w:w="90" w:type="dxa"/>
                    <w:left w:w="240" w:type="dxa"/>
                    <w:bottom w:w="90" w:type="dxa"/>
                    <w:right w:w="240" w:type="dxa"/>
                  </w:tcMar>
                  <w:vAlign w:val="center"/>
                  <w:hideMark/>
                </w:tcPr>
                <w:p w14:paraId="4606C287" w14:textId="5FC8AC08" w:rsidR="001C01B6" w:rsidRPr="001C01B6" w:rsidRDefault="001C01B6" w:rsidP="001C01B6">
                  <w:pPr>
                    <w:spacing w:after="0" w:line="240" w:lineRule="auto"/>
                    <w:rPr>
                      <w:rFonts w:ascii="Roboto" w:hAnsi="Roboto"/>
                      <w:b/>
                      <w:bCs/>
                      <w:shd w:val="clear" w:color="auto" w:fill="FFFFFF"/>
                    </w:rPr>
                  </w:pPr>
                  <w:r w:rsidRPr="001C01B6">
                    <w:rPr>
                      <w:rFonts w:ascii="Roboto" w:hAnsi="Roboto"/>
                      <w:b/>
                      <w:bCs/>
                      <w:shd w:val="clear" w:color="auto" w:fill="FFFFFF"/>
                    </w:rPr>
                    <w:lastRenderedPageBreak/>
                    <w:t>San Francisco’s HCSO Reporting Requirements</w:t>
                  </w:r>
                </w:p>
                <w:p w14:paraId="0C619C13" w14:textId="77777777" w:rsidR="001C01B6" w:rsidRPr="001C01B6" w:rsidRDefault="001C01B6" w:rsidP="001C01B6">
                  <w:pPr>
                    <w:spacing w:after="0" w:line="240" w:lineRule="auto"/>
                    <w:rPr>
                      <w:rFonts w:ascii="Roboto" w:hAnsi="Roboto"/>
                      <w:shd w:val="clear" w:color="auto" w:fill="FFFFFF"/>
                    </w:rPr>
                  </w:pPr>
                  <w:r w:rsidRPr="001C01B6">
                    <w:rPr>
                      <w:rFonts w:ascii="Roboto" w:hAnsi="Roboto"/>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17AD2F04" w14:textId="77777777" w:rsidR="001C01B6" w:rsidRPr="001C01B6" w:rsidRDefault="001C01B6" w:rsidP="001C01B6">
                  <w:pPr>
                    <w:spacing w:after="0" w:line="240" w:lineRule="auto"/>
                    <w:rPr>
                      <w:rFonts w:ascii="Roboto" w:hAnsi="Roboto"/>
                      <w:sz w:val="12"/>
                      <w:szCs w:val="12"/>
                      <w:shd w:val="clear" w:color="auto" w:fill="FFFFFF"/>
                    </w:rPr>
                  </w:pPr>
                </w:p>
                <w:p w14:paraId="69F16313" w14:textId="77777777" w:rsidR="001C01B6" w:rsidRPr="001C01B6" w:rsidRDefault="001C01B6" w:rsidP="001C01B6">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HCSO:</w:t>
                  </w:r>
                </w:p>
                <w:p w14:paraId="6C72B9B3" w14:textId="77777777" w:rsidR="001C01B6" w:rsidRPr="001C01B6" w:rsidRDefault="001C01B6" w:rsidP="001C01B6">
                  <w:pPr>
                    <w:numPr>
                      <w:ilvl w:val="0"/>
                      <w:numId w:val="78"/>
                    </w:numPr>
                    <w:spacing w:after="0" w:line="240" w:lineRule="auto"/>
                    <w:rPr>
                      <w:rFonts w:ascii="Roboto" w:hAnsi="Roboto"/>
                      <w:shd w:val="clear" w:color="auto" w:fill="FFFFFF"/>
                    </w:rPr>
                  </w:pPr>
                  <w:r w:rsidRPr="001C01B6">
                    <w:rPr>
                      <w:rFonts w:ascii="Roboto" w:hAnsi="Roboto"/>
                      <w:shd w:val="clear" w:color="auto" w:fill="FFFFFF"/>
                    </w:rPr>
                    <w:t>Employ one or more workers within the geographic boundaries of the city and county of San Francisco;</w:t>
                  </w:r>
                </w:p>
                <w:p w14:paraId="084AF427" w14:textId="77777777" w:rsidR="001C01B6" w:rsidRPr="001C01B6" w:rsidRDefault="001C01B6" w:rsidP="001C01B6">
                  <w:pPr>
                    <w:numPr>
                      <w:ilvl w:val="0"/>
                      <w:numId w:val="79"/>
                    </w:numPr>
                    <w:spacing w:after="0" w:line="240" w:lineRule="auto"/>
                    <w:rPr>
                      <w:rFonts w:ascii="Roboto" w:hAnsi="Roboto"/>
                      <w:shd w:val="clear" w:color="auto" w:fill="FFFFFF"/>
                    </w:rPr>
                  </w:pPr>
                  <w:r w:rsidRPr="001C01B6">
                    <w:rPr>
                      <w:rFonts w:ascii="Roboto" w:hAnsi="Roboto"/>
                      <w:shd w:val="clear" w:color="auto" w:fill="FFFFFF"/>
                    </w:rPr>
                    <w:t>Are required to obtain a valid San Francisco business registration certificate; and</w:t>
                  </w:r>
                </w:p>
                <w:p w14:paraId="3E8533D7" w14:textId="77777777" w:rsidR="001C01B6" w:rsidRPr="001C01B6" w:rsidRDefault="001C01B6" w:rsidP="001C01B6">
                  <w:pPr>
                    <w:numPr>
                      <w:ilvl w:val="0"/>
                      <w:numId w:val="80"/>
                    </w:numPr>
                    <w:spacing w:after="0" w:line="240" w:lineRule="auto"/>
                    <w:rPr>
                      <w:rFonts w:ascii="Roboto" w:hAnsi="Roboto"/>
                      <w:shd w:val="clear" w:color="auto" w:fill="FFFFFF"/>
                    </w:rPr>
                  </w:pPr>
                  <w:r w:rsidRPr="001C01B6">
                    <w:rPr>
                      <w:rFonts w:ascii="Roboto" w:hAnsi="Roboto"/>
                      <w:shd w:val="clear" w:color="auto" w:fill="FFFFFF"/>
                    </w:rPr>
                    <w:t>Are a for-profit business with 20 or more people performing work, or a nonprofit organization with 50 or more people performing work. (This includes all persons working for the entity, regardless of whether they are located in San Francisco or outside of the city.)</w:t>
                  </w:r>
                </w:p>
                <w:p w14:paraId="17229760" w14:textId="77777777" w:rsidR="001C01B6" w:rsidRPr="001C01B6" w:rsidRDefault="001C01B6" w:rsidP="001C01B6">
                  <w:pPr>
                    <w:spacing w:after="0" w:line="240" w:lineRule="auto"/>
                    <w:rPr>
                      <w:rFonts w:ascii="Roboto" w:hAnsi="Roboto"/>
                      <w:shd w:val="clear" w:color="auto" w:fill="FFFFFF"/>
                    </w:rPr>
                  </w:pPr>
                  <w:r w:rsidRPr="001C01B6">
                    <w:rPr>
                      <w:rFonts w:ascii="Roboto" w:hAnsi="Roboto"/>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55B09D2D" w14:textId="77777777" w:rsidR="001C01B6" w:rsidRPr="001C01B6" w:rsidRDefault="001C01B6" w:rsidP="001C01B6">
            <w:pPr>
              <w:spacing w:after="0" w:line="240" w:lineRule="auto"/>
              <w:rPr>
                <w:rFonts w:ascii="Roboto" w:hAnsi="Roboto"/>
                <w:shd w:val="clear" w:color="auto" w:fill="FFFFFF"/>
              </w:rPr>
            </w:pPr>
          </w:p>
        </w:tc>
      </w:tr>
      <w:tr w:rsidR="001C01B6" w:rsidRPr="001C01B6" w14:paraId="58A85560" w14:textId="77777777" w:rsidTr="001C01B6">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1C01B6" w:rsidRPr="001C01B6" w14:paraId="05C3C5F4" w14:textId="77777777">
              <w:tc>
                <w:tcPr>
                  <w:tcW w:w="0" w:type="auto"/>
                  <w:tcBorders>
                    <w:top w:val="nil"/>
                    <w:left w:val="nil"/>
                    <w:bottom w:val="nil"/>
                    <w:right w:val="nil"/>
                  </w:tcBorders>
                  <w:tcMar>
                    <w:top w:w="90" w:type="dxa"/>
                    <w:left w:w="240" w:type="dxa"/>
                    <w:bottom w:w="90" w:type="dxa"/>
                    <w:right w:w="240" w:type="dxa"/>
                  </w:tcMar>
                  <w:vAlign w:val="center"/>
                  <w:hideMark/>
                </w:tcPr>
                <w:p w14:paraId="4AF29B98" w14:textId="307C884C" w:rsidR="001C01B6" w:rsidRPr="001C01B6" w:rsidRDefault="001C01B6" w:rsidP="001C01B6">
                  <w:pPr>
                    <w:spacing w:after="0" w:line="240" w:lineRule="auto"/>
                    <w:rPr>
                      <w:rFonts w:ascii="Roboto" w:hAnsi="Roboto"/>
                      <w:b/>
                      <w:bCs/>
                      <w:shd w:val="clear" w:color="auto" w:fill="FFFFFF"/>
                    </w:rPr>
                  </w:pPr>
                  <w:r w:rsidRPr="001C01B6">
                    <w:rPr>
                      <w:rFonts w:ascii="Roboto" w:hAnsi="Roboto"/>
                      <w:b/>
                      <w:bCs/>
                      <w:shd w:val="clear" w:color="auto" w:fill="FFFFFF"/>
                    </w:rPr>
                    <w:t>San Francisco’s FCO (Fair Chance Ordinance) Reporting Requirements</w:t>
                  </w:r>
                </w:p>
                <w:p w14:paraId="5847F4C7" w14:textId="77777777" w:rsidR="001C01B6" w:rsidRPr="001C01B6" w:rsidRDefault="001C01B6" w:rsidP="001C01B6">
                  <w:pPr>
                    <w:spacing w:after="0" w:line="240" w:lineRule="auto"/>
                    <w:rPr>
                      <w:rFonts w:ascii="Roboto" w:hAnsi="Roboto"/>
                      <w:shd w:val="clear" w:color="auto" w:fill="FFFFFF"/>
                    </w:rPr>
                  </w:pPr>
                  <w:r w:rsidRPr="001C01B6">
                    <w:rPr>
                      <w:rFonts w:ascii="Roboto" w:hAnsi="Roboto"/>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5B8658F9" w14:textId="77777777" w:rsidR="001C01B6" w:rsidRPr="001C01B6" w:rsidRDefault="001C01B6" w:rsidP="001C01B6">
                  <w:pPr>
                    <w:spacing w:after="0" w:line="240" w:lineRule="auto"/>
                    <w:rPr>
                      <w:rFonts w:ascii="Roboto" w:hAnsi="Roboto"/>
                      <w:shd w:val="clear" w:color="auto" w:fill="FFFFFF"/>
                    </w:rPr>
                  </w:pPr>
                </w:p>
                <w:p w14:paraId="4C102AC3" w14:textId="77777777" w:rsidR="001C01B6" w:rsidRPr="001C01B6" w:rsidRDefault="001C01B6" w:rsidP="001C01B6">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FCO:</w:t>
                  </w:r>
                </w:p>
                <w:p w14:paraId="234560AB" w14:textId="77777777" w:rsidR="001C01B6" w:rsidRPr="001C01B6" w:rsidRDefault="001C01B6" w:rsidP="001C01B6">
                  <w:pPr>
                    <w:numPr>
                      <w:ilvl w:val="0"/>
                      <w:numId w:val="81"/>
                    </w:numPr>
                    <w:spacing w:after="0" w:line="240" w:lineRule="auto"/>
                    <w:rPr>
                      <w:rFonts w:ascii="Roboto" w:hAnsi="Roboto"/>
                      <w:shd w:val="clear" w:color="auto" w:fill="FFFFFF"/>
                    </w:rPr>
                  </w:pPr>
                  <w:r w:rsidRPr="001C01B6">
                    <w:rPr>
                      <w:rFonts w:ascii="Roboto" w:hAnsi="Roboto"/>
                      <w:shd w:val="clear" w:color="auto" w:fill="FFFFFF"/>
                    </w:rPr>
                    <w:t>Are located or doing business in San Francisco; and</w:t>
                  </w:r>
                </w:p>
                <w:p w14:paraId="379A5431" w14:textId="77777777" w:rsidR="001C01B6" w:rsidRPr="001C01B6" w:rsidRDefault="001C01B6" w:rsidP="001C01B6">
                  <w:pPr>
                    <w:numPr>
                      <w:ilvl w:val="0"/>
                      <w:numId w:val="82"/>
                    </w:numPr>
                    <w:spacing w:after="0" w:line="240" w:lineRule="auto"/>
                    <w:rPr>
                      <w:rFonts w:ascii="Roboto" w:hAnsi="Roboto"/>
                      <w:shd w:val="clear" w:color="auto" w:fill="FFFFFF"/>
                    </w:rPr>
                  </w:pPr>
                  <w:r w:rsidRPr="001C01B6">
                    <w:rPr>
                      <w:rFonts w:ascii="Roboto" w:hAnsi="Roboto"/>
                      <w:shd w:val="clear" w:color="auto" w:fill="FFFFFF"/>
                    </w:rPr>
                    <w:t>Have five or more employees, regardless of whether those employees are all located in San Francisco.</w:t>
                  </w:r>
                </w:p>
                <w:p w14:paraId="65669973" w14:textId="77777777" w:rsidR="007E3666" w:rsidRDefault="007E3666" w:rsidP="001C01B6">
                  <w:pPr>
                    <w:spacing w:after="0" w:line="240" w:lineRule="auto"/>
                    <w:rPr>
                      <w:rFonts w:ascii="Roboto" w:hAnsi="Roboto"/>
                      <w:u w:val="single"/>
                      <w:shd w:val="clear" w:color="auto" w:fill="FFFFFF"/>
                    </w:rPr>
                  </w:pPr>
                </w:p>
                <w:p w14:paraId="369CADFF" w14:textId="4AF99F71" w:rsidR="001C01B6" w:rsidRPr="001C01B6" w:rsidRDefault="001C01B6" w:rsidP="001C01B6">
                  <w:pPr>
                    <w:spacing w:after="0" w:line="240" w:lineRule="auto"/>
                    <w:rPr>
                      <w:rFonts w:ascii="Roboto" w:hAnsi="Roboto"/>
                      <w:b/>
                      <w:bCs/>
                      <w:shd w:val="clear" w:color="auto" w:fill="FFFFFF"/>
                    </w:rPr>
                  </w:pPr>
                  <w:r w:rsidRPr="001C01B6">
                    <w:rPr>
                      <w:rFonts w:ascii="Roboto" w:hAnsi="Roboto"/>
                      <w:b/>
                      <w:bCs/>
                      <w:shd w:val="clear" w:color="auto" w:fill="FFFFFF"/>
                    </w:rPr>
                    <w:t>Covered employers must annually disclose various information, including:</w:t>
                  </w:r>
                </w:p>
                <w:p w14:paraId="33CBF371" w14:textId="77777777" w:rsidR="001C01B6" w:rsidRPr="001C01B6" w:rsidRDefault="001C01B6" w:rsidP="001C01B6">
                  <w:pPr>
                    <w:numPr>
                      <w:ilvl w:val="0"/>
                      <w:numId w:val="83"/>
                    </w:numPr>
                    <w:spacing w:after="0" w:line="240" w:lineRule="auto"/>
                    <w:rPr>
                      <w:rFonts w:ascii="Roboto" w:hAnsi="Roboto"/>
                      <w:shd w:val="clear" w:color="auto" w:fill="FFFFFF"/>
                    </w:rPr>
                  </w:pPr>
                  <w:r w:rsidRPr="001C01B6">
                    <w:rPr>
                      <w:rFonts w:ascii="Roboto" w:hAnsi="Roboto"/>
                      <w:shd w:val="clear" w:color="auto" w:fill="FFFFFF"/>
                    </w:rPr>
                    <w:t>The total number of employees hired to work within San Francisco for the prior calendar year;</w:t>
                  </w:r>
                </w:p>
                <w:p w14:paraId="32470DCB" w14:textId="77777777" w:rsidR="001C01B6" w:rsidRPr="001C01B6" w:rsidRDefault="001C01B6" w:rsidP="001C01B6">
                  <w:pPr>
                    <w:numPr>
                      <w:ilvl w:val="0"/>
                      <w:numId w:val="84"/>
                    </w:numPr>
                    <w:spacing w:after="0" w:line="240" w:lineRule="auto"/>
                    <w:rPr>
                      <w:rFonts w:ascii="Roboto" w:hAnsi="Roboto"/>
                      <w:shd w:val="clear" w:color="auto" w:fill="FFFFFF"/>
                    </w:rPr>
                  </w:pPr>
                  <w:r w:rsidRPr="001C01B6">
                    <w:rPr>
                      <w:rFonts w:ascii="Roboto" w:hAnsi="Roboto"/>
                      <w:shd w:val="clear" w:color="auto" w:fill="FFFFFF"/>
                    </w:rPr>
                    <w:t>Whether background checks were performed on job applicants; and</w:t>
                  </w:r>
                </w:p>
                <w:p w14:paraId="6AE8F31E" w14:textId="77777777" w:rsidR="001C01B6" w:rsidRPr="001C01B6" w:rsidRDefault="001C01B6" w:rsidP="001C01B6">
                  <w:pPr>
                    <w:numPr>
                      <w:ilvl w:val="0"/>
                      <w:numId w:val="85"/>
                    </w:numPr>
                    <w:spacing w:after="0" w:line="240" w:lineRule="auto"/>
                    <w:rPr>
                      <w:rFonts w:ascii="Roboto" w:hAnsi="Roboto"/>
                      <w:shd w:val="clear" w:color="auto" w:fill="FFFFFF"/>
                    </w:rPr>
                  </w:pPr>
                  <w:r w:rsidRPr="001C01B6">
                    <w:rPr>
                      <w:rFonts w:ascii="Roboto" w:hAnsi="Roboto"/>
                      <w:shd w:val="clear" w:color="auto" w:fill="FFFFFF"/>
                    </w:rPr>
                    <w:t>If individuals with conviction histories were hired.</w:t>
                  </w:r>
                </w:p>
              </w:tc>
            </w:tr>
          </w:tbl>
          <w:p w14:paraId="428DE573" w14:textId="77777777" w:rsidR="001C01B6" w:rsidRPr="001C01B6" w:rsidRDefault="001C01B6" w:rsidP="001C01B6">
            <w:pPr>
              <w:spacing w:after="0" w:line="240" w:lineRule="auto"/>
              <w:rPr>
                <w:rFonts w:ascii="Roboto" w:hAnsi="Roboto"/>
                <w:shd w:val="clear" w:color="auto" w:fill="FFFFFF"/>
              </w:rPr>
            </w:pPr>
          </w:p>
        </w:tc>
      </w:tr>
      <w:tr w:rsidR="001C01B6" w:rsidRPr="001C01B6" w14:paraId="5CB02C1A" w14:textId="77777777" w:rsidTr="001C01B6">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1C01B6" w:rsidRPr="001C01B6" w14:paraId="42A54362" w14:textId="77777777">
              <w:tc>
                <w:tcPr>
                  <w:tcW w:w="0" w:type="auto"/>
                  <w:tcBorders>
                    <w:top w:val="nil"/>
                    <w:left w:val="nil"/>
                    <w:bottom w:val="nil"/>
                    <w:right w:val="nil"/>
                  </w:tcBorders>
                  <w:tcMar>
                    <w:top w:w="90" w:type="dxa"/>
                    <w:left w:w="240" w:type="dxa"/>
                    <w:bottom w:w="90" w:type="dxa"/>
                    <w:right w:w="240" w:type="dxa"/>
                  </w:tcMar>
                  <w:vAlign w:val="center"/>
                  <w:hideMark/>
                </w:tcPr>
                <w:p w14:paraId="4CE03398" w14:textId="77777777" w:rsidR="001C01B6" w:rsidRPr="001C01B6" w:rsidRDefault="001C01B6" w:rsidP="001C01B6">
                  <w:pPr>
                    <w:spacing w:after="0" w:line="240" w:lineRule="auto"/>
                    <w:rPr>
                      <w:rFonts w:ascii="Roboto" w:hAnsi="Roboto"/>
                      <w:shd w:val="clear" w:color="auto" w:fill="FFFFFF"/>
                    </w:rPr>
                  </w:pPr>
                  <w:r w:rsidRPr="001C01B6">
                    <w:rPr>
                      <w:rFonts w:ascii="Roboto" w:hAnsi="Roboto"/>
                      <w:shd w:val="clear" w:color="auto" w:fill="FFFFFF"/>
                    </w:rPr>
                    <w:t>Employers covered by either of these two San Francisco ordinances </w:t>
                  </w:r>
                  <w:r w:rsidRPr="001C01B6">
                    <w:rPr>
                      <w:rFonts w:ascii="Roboto" w:hAnsi="Roboto"/>
                      <w:u w:val="single"/>
                      <w:shd w:val="clear" w:color="auto" w:fill="FFFFFF"/>
                    </w:rPr>
                    <w:t>must complete and submit</w:t>
                  </w:r>
                  <w:r w:rsidRPr="001C01B6">
                    <w:rPr>
                      <w:rFonts w:ascii="Roboto" w:hAnsi="Roboto"/>
                      <w:shd w:val="clear" w:color="auto" w:fill="FFFFFF"/>
                    </w:rPr>
                    <w:t> the Annual Reporting Form by May 2, 2025. Failure to submit it by the deadline may subject employers to a penalty of $500 per quarter.</w:t>
                  </w:r>
                </w:p>
                <w:p w14:paraId="50282163" w14:textId="77777777" w:rsidR="001C01B6" w:rsidRPr="001C01B6" w:rsidRDefault="001C01B6" w:rsidP="001C01B6">
                  <w:pPr>
                    <w:spacing w:after="0" w:line="240" w:lineRule="auto"/>
                    <w:rPr>
                      <w:rFonts w:ascii="Roboto" w:hAnsi="Roboto"/>
                      <w:shd w:val="clear" w:color="auto" w:fill="FFFFFF"/>
                    </w:rPr>
                  </w:pPr>
                </w:p>
                <w:p w14:paraId="2E95C4A2" w14:textId="77777777" w:rsidR="001C01B6" w:rsidRPr="001C01B6" w:rsidRDefault="001C01B6" w:rsidP="001C01B6">
                  <w:pPr>
                    <w:spacing w:after="0" w:line="240" w:lineRule="auto"/>
                    <w:rPr>
                      <w:rFonts w:ascii="Roboto" w:hAnsi="Roboto"/>
                      <w:shd w:val="clear" w:color="auto" w:fill="FFFFFF"/>
                    </w:rPr>
                  </w:pPr>
                  <w:r w:rsidRPr="001C01B6">
                    <w:rPr>
                      <w:rFonts w:ascii="Roboto" w:hAnsi="Roboto"/>
                      <w:shd w:val="clear" w:color="auto" w:fill="FFFFFF"/>
                    </w:rPr>
                    <w:t>San Francisco’s 2024 Form, annual reporting instructions and additional guidance can be found on the </w:t>
                  </w:r>
                  <w:hyperlink r:id="rId28" w:tgtFrame="_blank" w:history="1">
                    <w:r w:rsidRPr="001C01B6">
                      <w:rPr>
                        <w:rStyle w:val="Hyperlink"/>
                        <w:rFonts w:ascii="Roboto" w:hAnsi="Roboto"/>
                        <w:shd w:val="clear" w:color="auto" w:fill="FFFFFF"/>
                      </w:rPr>
                      <w:t>Annual Reporting Form website</w:t>
                    </w:r>
                  </w:hyperlink>
                  <w:r w:rsidRPr="001C01B6">
                    <w:rPr>
                      <w:rStyle w:val="Hyperlink"/>
                    </w:rPr>
                    <w:t>.</w:t>
                  </w:r>
                </w:p>
              </w:tc>
            </w:tr>
          </w:tbl>
          <w:p w14:paraId="5916D9D8" w14:textId="77777777" w:rsidR="001C01B6" w:rsidRPr="001C01B6" w:rsidRDefault="001C01B6" w:rsidP="001C01B6">
            <w:pPr>
              <w:spacing w:after="0" w:line="240" w:lineRule="auto"/>
              <w:rPr>
                <w:rFonts w:ascii="Roboto" w:hAnsi="Roboto"/>
                <w:shd w:val="clear" w:color="auto" w:fill="FFFFFF"/>
              </w:rPr>
            </w:pPr>
          </w:p>
        </w:tc>
      </w:tr>
      <w:tr w:rsidR="001C01B6" w:rsidRPr="001C01B6" w14:paraId="67EA05DE" w14:textId="77777777" w:rsidTr="007E3666">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1C01B6" w:rsidRPr="001C01B6" w14:paraId="53737A22" w14:textId="77777777">
              <w:tc>
                <w:tcPr>
                  <w:tcW w:w="0" w:type="auto"/>
                  <w:tcBorders>
                    <w:top w:val="nil"/>
                    <w:left w:val="nil"/>
                    <w:bottom w:val="nil"/>
                    <w:right w:val="nil"/>
                  </w:tcBorders>
                  <w:tcMar>
                    <w:top w:w="90" w:type="dxa"/>
                    <w:left w:w="240" w:type="dxa"/>
                    <w:bottom w:w="90" w:type="dxa"/>
                    <w:right w:w="240" w:type="dxa"/>
                  </w:tcMar>
                  <w:vAlign w:val="center"/>
                  <w:hideMark/>
                </w:tcPr>
                <w:p w14:paraId="19DF53F7" w14:textId="348599D6" w:rsidR="001C01B6" w:rsidRPr="001C01B6" w:rsidRDefault="001C01B6" w:rsidP="001C01B6">
                  <w:pPr>
                    <w:spacing w:after="0" w:line="240" w:lineRule="auto"/>
                    <w:rPr>
                      <w:rFonts w:ascii="Roboto" w:hAnsi="Roboto"/>
                      <w:b/>
                      <w:bCs/>
                      <w:shd w:val="clear" w:color="auto" w:fill="FFFFFF"/>
                    </w:rPr>
                  </w:pPr>
                  <w:r w:rsidRPr="001C01B6">
                    <w:rPr>
                      <w:rFonts w:ascii="Roboto" w:hAnsi="Roboto"/>
                      <w:b/>
                      <w:bCs/>
                      <w:shd w:val="clear" w:color="auto" w:fill="FFFFFF"/>
                    </w:rPr>
                    <w:t>Resources:</w:t>
                  </w:r>
                </w:p>
                <w:p w14:paraId="7F03B9D9" w14:textId="046B7280" w:rsidR="001C01B6" w:rsidRPr="001C01B6" w:rsidRDefault="001C01B6" w:rsidP="001C01B6">
                  <w:pPr>
                    <w:pStyle w:val="ListParagraph"/>
                    <w:numPr>
                      <w:ilvl w:val="0"/>
                      <w:numId w:val="86"/>
                    </w:numPr>
                    <w:spacing w:after="0" w:line="240" w:lineRule="auto"/>
                    <w:rPr>
                      <w:rFonts w:ascii="Roboto" w:hAnsi="Roboto"/>
                      <w:color w:val="C00000"/>
                      <w:shd w:val="clear" w:color="auto" w:fill="FFFFFF"/>
                    </w:rPr>
                  </w:pPr>
                  <w:hyperlink r:id="rId29" w:tgtFrame="_blank" w:history="1">
                    <w:r w:rsidRPr="001C01B6">
                      <w:rPr>
                        <w:rStyle w:val="Hyperlink"/>
                        <w:rFonts w:ascii="Roboto" w:hAnsi="Roboto"/>
                        <w:shd w:val="clear" w:color="auto" w:fill="FFFFFF"/>
                      </w:rPr>
                      <w:t>San Francisco Fair Chance Ordinance</w:t>
                    </w:r>
                  </w:hyperlink>
                </w:p>
                <w:p w14:paraId="3C300485" w14:textId="29143E1E" w:rsidR="001C01B6" w:rsidRPr="001C01B6" w:rsidRDefault="001C01B6" w:rsidP="001C01B6">
                  <w:pPr>
                    <w:pStyle w:val="ListParagraph"/>
                    <w:numPr>
                      <w:ilvl w:val="0"/>
                      <w:numId w:val="86"/>
                    </w:numPr>
                    <w:spacing w:after="0" w:line="240" w:lineRule="auto"/>
                    <w:rPr>
                      <w:rFonts w:ascii="Roboto" w:hAnsi="Roboto"/>
                      <w:color w:val="C00000"/>
                      <w:shd w:val="clear" w:color="auto" w:fill="FFFFFF"/>
                    </w:rPr>
                  </w:pPr>
                  <w:hyperlink r:id="rId30" w:tgtFrame="_blank" w:history="1">
                    <w:r w:rsidRPr="001C01B6">
                      <w:rPr>
                        <w:rStyle w:val="Hyperlink"/>
                        <w:rFonts w:ascii="Roboto" w:hAnsi="Roboto"/>
                        <w:shd w:val="clear" w:color="auto" w:fill="FFFFFF"/>
                      </w:rPr>
                      <w:t>San Francisco Health Care Security Ordinance</w:t>
                    </w:r>
                  </w:hyperlink>
                </w:p>
                <w:p w14:paraId="00E023E9" w14:textId="089FBF6C" w:rsidR="001C01B6" w:rsidRPr="001C01B6" w:rsidRDefault="001C01B6" w:rsidP="001C01B6">
                  <w:pPr>
                    <w:pStyle w:val="ListParagraph"/>
                    <w:numPr>
                      <w:ilvl w:val="0"/>
                      <w:numId w:val="86"/>
                    </w:numPr>
                    <w:spacing w:after="0" w:line="240" w:lineRule="auto"/>
                    <w:rPr>
                      <w:rFonts w:ascii="Roboto" w:hAnsi="Roboto"/>
                      <w:color w:val="C00000"/>
                      <w:shd w:val="clear" w:color="auto" w:fill="FFFFFF"/>
                    </w:rPr>
                  </w:pPr>
                  <w:hyperlink r:id="rId31" w:tgtFrame="_blank" w:history="1">
                    <w:r w:rsidRPr="001C01B6">
                      <w:rPr>
                        <w:rStyle w:val="Hyperlink"/>
                        <w:rFonts w:ascii="Roboto" w:hAnsi="Roboto"/>
                        <w:shd w:val="clear" w:color="auto" w:fill="FFFFFF"/>
                      </w:rPr>
                      <w:t>San Francisco Office of Labor Standards Enforcement</w:t>
                    </w:r>
                  </w:hyperlink>
                </w:p>
                <w:p w14:paraId="31CE53D9" w14:textId="77777777" w:rsidR="001C01B6" w:rsidRPr="001C01B6" w:rsidRDefault="001C01B6" w:rsidP="001C01B6">
                  <w:pPr>
                    <w:pStyle w:val="ListParagraph"/>
                    <w:numPr>
                      <w:ilvl w:val="0"/>
                      <w:numId w:val="86"/>
                    </w:numPr>
                    <w:spacing w:after="0" w:line="240" w:lineRule="auto"/>
                    <w:rPr>
                      <w:rFonts w:ascii="Roboto" w:hAnsi="Roboto"/>
                      <w:color w:val="C00000"/>
                      <w:shd w:val="clear" w:color="auto" w:fill="FFFFFF"/>
                    </w:rPr>
                  </w:pPr>
                  <w:hyperlink r:id="rId32" w:tgtFrame="_blank" w:history="1">
                    <w:r w:rsidRPr="001C01B6">
                      <w:rPr>
                        <w:rStyle w:val="Hyperlink"/>
                        <w:rFonts w:ascii="Roboto" w:hAnsi="Roboto"/>
                        <w:shd w:val="clear" w:color="auto" w:fill="FFFFFF"/>
                      </w:rPr>
                      <w:t>Annual Reporting Portal for the Office of Labor Standards Enforcement</w:t>
                    </w:r>
                  </w:hyperlink>
                </w:p>
              </w:tc>
            </w:tr>
          </w:tbl>
          <w:p w14:paraId="10214894" w14:textId="77777777" w:rsidR="001C01B6" w:rsidRPr="001C01B6" w:rsidRDefault="001C01B6" w:rsidP="001C01B6">
            <w:pPr>
              <w:spacing w:after="0" w:line="240" w:lineRule="auto"/>
              <w:rPr>
                <w:rFonts w:ascii="Roboto" w:hAnsi="Roboto"/>
                <w:color w:val="C00000"/>
                <w:shd w:val="clear" w:color="auto" w:fill="FFFFFF"/>
              </w:rPr>
            </w:pPr>
          </w:p>
        </w:tc>
      </w:tr>
      <w:tr w:rsidR="001C01B6" w:rsidRPr="001C01B6" w14:paraId="0C97F0CA" w14:textId="77777777" w:rsidTr="001C01B6">
        <w:tc>
          <w:tcPr>
            <w:tcW w:w="0" w:type="auto"/>
            <w:tcBorders>
              <w:top w:val="nil"/>
              <w:left w:val="nil"/>
              <w:bottom w:val="nil"/>
              <w:right w:val="nil"/>
            </w:tcBorders>
            <w:shd w:val="clear" w:color="auto" w:fill="FFFFFF"/>
            <w:hideMark/>
          </w:tcPr>
          <w:p w14:paraId="26A7C0B0" w14:textId="77777777" w:rsidR="001C01B6" w:rsidRPr="001C01B6" w:rsidRDefault="001C01B6" w:rsidP="001C01B6">
            <w:pPr>
              <w:spacing w:after="0" w:line="240" w:lineRule="auto"/>
              <w:rPr>
                <w:rFonts w:ascii="Roboto" w:hAnsi="Roboto"/>
                <w:color w:val="C00000"/>
                <w:shd w:val="clear" w:color="auto" w:fill="FFFFFF"/>
              </w:rPr>
            </w:pPr>
          </w:p>
        </w:tc>
      </w:tr>
      <w:tr w:rsidR="001C01B6" w:rsidRPr="001C01B6" w14:paraId="36E156E2" w14:textId="77777777" w:rsidTr="007E3666">
        <w:tc>
          <w:tcPr>
            <w:tcW w:w="0" w:type="auto"/>
            <w:tcBorders>
              <w:top w:val="nil"/>
              <w:left w:val="nil"/>
              <w:bottom w:val="nil"/>
              <w:right w:val="nil"/>
            </w:tcBorders>
            <w:shd w:val="clear" w:color="auto" w:fill="FFFFFF"/>
          </w:tcPr>
          <w:p w14:paraId="7787FC27" w14:textId="77777777" w:rsidR="001C01B6" w:rsidRPr="001C01B6" w:rsidRDefault="001C01B6" w:rsidP="001C01B6">
            <w:pPr>
              <w:spacing w:after="0" w:line="240" w:lineRule="auto"/>
              <w:rPr>
                <w:rFonts w:ascii="Roboto" w:hAnsi="Roboto"/>
                <w:b/>
                <w:bCs/>
                <w:color w:val="C00000"/>
                <w:shd w:val="clear" w:color="auto" w:fill="FFFFFF"/>
              </w:rPr>
            </w:pPr>
          </w:p>
        </w:tc>
      </w:tr>
    </w:tbl>
    <w:p w14:paraId="44B1476E" w14:textId="3BB912E9" w:rsidR="00C931F1" w:rsidRDefault="00C931F1" w:rsidP="00EB452A">
      <w:pPr>
        <w:spacing w:after="0" w:line="240" w:lineRule="auto"/>
        <w:rPr>
          <w:rFonts w:ascii="Roboto" w:hAnsi="Roboto"/>
          <w:b/>
          <w:bCs/>
          <w:color w:val="2E74B5" w:themeColor="accent5" w:themeShade="BF"/>
          <w:sz w:val="28"/>
          <w:szCs w:val="28"/>
          <w:shd w:val="clear" w:color="auto" w:fill="FFFFFF"/>
          <w:lang w:val="en"/>
        </w:rPr>
      </w:pPr>
      <w:r w:rsidRPr="00EB452A">
        <w:rPr>
          <w:rFonts w:ascii="Roboto" w:hAnsi="Roboto"/>
          <w:b/>
          <w:bCs/>
          <w:color w:val="2E74B5" w:themeColor="accent5" w:themeShade="BF"/>
          <w:sz w:val="28"/>
          <w:szCs w:val="28"/>
          <w:shd w:val="clear" w:color="auto" w:fill="FFFFFF"/>
          <w:lang w:val="en"/>
        </w:rPr>
        <w:t>Illinois</w:t>
      </w:r>
    </w:p>
    <w:p w14:paraId="3085618F" w14:textId="2A8E0056" w:rsidR="00E74C41" w:rsidRDefault="00E74C41" w:rsidP="00E74C41">
      <w:pPr>
        <w:spacing w:after="0" w:line="240" w:lineRule="auto"/>
        <w:jc w:val="center"/>
        <w:rPr>
          <w:rFonts w:ascii="Roboto" w:hAnsi="Roboto"/>
          <w:b/>
          <w:bCs/>
          <w:color w:val="2E74B5" w:themeColor="accent5" w:themeShade="BF"/>
          <w:sz w:val="28"/>
          <w:szCs w:val="28"/>
          <w:shd w:val="clear" w:color="auto" w:fill="FFFFFF"/>
          <w:lang w:val="en"/>
        </w:rPr>
      </w:pPr>
      <w:r w:rsidRPr="00E74C41">
        <w:rPr>
          <w:rFonts w:ascii="Roboto" w:hAnsi="Roboto"/>
          <w:b/>
          <w:bCs/>
          <w:color w:val="C00000"/>
          <w:sz w:val="28"/>
          <w:szCs w:val="28"/>
          <w:shd w:val="clear" w:color="auto" w:fill="FFFFFF"/>
          <w:lang w:val="en"/>
        </w:rPr>
        <w:t xml:space="preserve">New! </w:t>
      </w:r>
      <w:r w:rsidRPr="00E74C41">
        <w:rPr>
          <w:rFonts w:ascii="Roboto" w:hAnsi="Roboto"/>
          <w:b/>
          <w:bCs/>
          <w:sz w:val="28"/>
          <w:szCs w:val="28"/>
          <w:shd w:val="clear" w:color="auto" w:fill="FFFFFF"/>
          <w:lang w:val="en"/>
        </w:rPr>
        <w:t>State Amends One Day in Seven Act to Prohibit Retaliation</w:t>
      </w:r>
    </w:p>
    <w:p w14:paraId="189A24F0" w14:textId="393CCFC0" w:rsidR="00C931F1" w:rsidRPr="00C931F1" w:rsidRDefault="00C931F1" w:rsidP="00C931F1">
      <w:pPr>
        <w:spacing w:after="0" w:line="240" w:lineRule="auto"/>
        <w:rPr>
          <w:rFonts w:ascii="Roboto" w:hAnsi="Roboto"/>
          <w:shd w:val="clear" w:color="auto" w:fill="FFFFFF"/>
        </w:rPr>
      </w:pPr>
      <w:r w:rsidRPr="00C931F1">
        <w:rPr>
          <w:rFonts w:ascii="Roboto" w:hAnsi="Roboto"/>
          <w:shd w:val="clear" w:color="auto" w:fill="FFFFFF"/>
        </w:rPr>
        <w:t>Governor JB Pritzker signed SB 3180 into law prohibiting retaliation under the </w:t>
      </w:r>
      <w:r w:rsidRPr="00C931F1">
        <w:rPr>
          <w:rFonts w:ascii="Roboto" w:hAnsi="Roboto"/>
          <w:b/>
          <w:bCs/>
          <w:shd w:val="clear" w:color="auto" w:fill="FFFFFF"/>
        </w:rPr>
        <w:t>One Day Rest in Seven Act</w:t>
      </w:r>
      <w:r w:rsidRPr="00C931F1">
        <w:rPr>
          <w:rFonts w:ascii="Roboto" w:hAnsi="Roboto"/>
          <w:color w:val="2E74B5" w:themeColor="accent5" w:themeShade="BF"/>
          <w:shd w:val="clear" w:color="auto" w:fill="FFFFFF"/>
        </w:rPr>
        <w:t xml:space="preserve">. </w:t>
      </w:r>
      <w:r w:rsidRPr="00C931F1">
        <w:rPr>
          <w:rFonts w:ascii="Roboto" w:hAnsi="Roboto"/>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6C87D224" w14:textId="77777777" w:rsidR="00C931F1" w:rsidRPr="00C931F1" w:rsidRDefault="00C931F1" w:rsidP="00C931F1">
      <w:pPr>
        <w:numPr>
          <w:ilvl w:val="0"/>
          <w:numId w:val="68"/>
        </w:numPr>
        <w:spacing w:after="0" w:line="240" w:lineRule="auto"/>
        <w:rPr>
          <w:rFonts w:ascii="Roboto" w:hAnsi="Roboto"/>
          <w:shd w:val="clear" w:color="auto" w:fill="FFFFFF"/>
        </w:rPr>
      </w:pPr>
      <w:r w:rsidRPr="00C931F1">
        <w:rPr>
          <w:rFonts w:ascii="Roboto" w:hAnsi="Roboto"/>
          <w:shd w:val="clear" w:color="auto" w:fill="FFFFFF"/>
        </w:rPr>
        <w:t>Exercised a right guaranteed under the Act;</w:t>
      </w:r>
    </w:p>
    <w:p w14:paraId="3195AFCE" w14:textId="77777777" w:rsidR="00C931F1" w:rsidRPr="00C931F1" w:rsidRDefault="00C931F1" w:rsidP="00C931F1">
      <w:pPr>
        <w:numPr>
          <w:ilvl w:val="0"/>
          <w:numId w:val="68"/>
        </w:numPr>
        <w:spacing w:after="0" w:line="240" w:lineRule="auto"/>
        <w:rPr>
          <w:rFonts w:ascii="Roboto" w:hAnsi="Roboto"/>
          <w:shd w:val="clear" w:color="auto" w:fill="FFFFFF"/>
        </w:rPr>
      </w:pPr>
      <w:r w:rsidRPr="00C931F1">
        <w:rPr>
          <w:rFonts w:ascii="Roboto" w:hAnsi="Roboto"/>
          <w:shd w:val="clear" w:color="auto" w:fill="FFFFFF"/>
        </w:rPr>
        <w:t>Complained to the employer;</w:t>
      </w:r>
    </w:p>
    <w:p w14:paraId="56864E12" w14:textId="77777777" w:rsidR="00C931F1" w:rsidRPr="00C931F1" w:rsidRDefault="00C931F1" w:rsidP="00C931F1">
      <w:pPr>
        <w:numPr>
          <w:ilvl w:val="0"/>
          <w:numId w:val="68"/>
        </w:numPr>
        <w:spacing w:after="0" w:line="240" w:lineRule="auto"/>
        <w:rPr>
          <w:rFonts w:ascii="Roboto" w:hAnsi="Roboto"/>
          <w:shd w:val="clear" w:color="auto" w:fill="FFFFFF"/>
        </w:rPr>
      </w:pPr>
      <w:r w:rsidRPr="00C931F1">
        <w:rPr>
          <w:rFonts w:ascii="Roboto" w:hAnsi="Roboto"/>
          <w:shd w:val="clear" w:color="auto" w:fill="FFFFFF"/>
        </w:rPr>
        <w:lastRenderedPageBreak/>
        <w:t>Filed or plans to file a proceeding under or related to the Act; or</w:t>
      </w:r>
    </w:p>
    <w:p w14:paraId="796DF961" w14:textId="77777777" w:rsidR="00C931F1" w:rsidRPr="00C931F1" w:rsidRDefault="00C931F1" w:rsidP="00C931F1">
      <w:pPr>
        <w:numPr>
          <w:ilvl w:val="0"/>
          <w:numId w:val="68"/>
        </w:numPr>
        <w:spacing w:after="0" w:line="240" w:lineRule="auto"/>
        <w:rPr>
          <w:rFonts w:ascii="Roboto" w:hAnsi="Roboto"/>
          <w:shd w:val="clear" w:color="auto" w:fill="FFFFFF"/>
        </w:rPr>
      </w:pPr>
      <w:r w:rsidRPr="00C931F1">
        <w:rPr>
          <w:rFonts w:ascii="Roboto" w:hAnsi="Roboto"/>
          <w:shd w:val="clear" w:color="auto" w:fill="FFFFFF"/>
        </w:rPr>
        <w:t>Testified or is about to testify in an investigation or proceeding under the Act.</w:t>
      </w:r>
    </w:p>
    <w:p w14:paraId="0B04ED36" w14:textId="77777777" w:rsidR="00C931F1" w:rsidRPr="00C931F1" w:rsidRDefault="00C931F1" w:rsidP="00C931F1">
      <w:pPr>
        <w:spacing w:after="0" w:line="240" w:lineRule="auto"/>
        <w:rPr>
          <w:rFonts w:ascii="Roboto" w:hAnsi="Roboto"/>
          <w:shd w:val="clear" w:color="auto" w:fill="FFFFFF"/>
        </w:rPr>
      </w:pPr>
      <w:r w:rsidRPr="00C931F1">
        <w:rPr>
          <w:rFonts w:ascii="Roboto" w:hAnsi="Roboto"/>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570CE48B" w14:textId="77777777" w:rsidR="00C931F1" w:rsidRPr="00C931F1" w:rsidRDefault="00C931F1" w:rsidP="00C931F1">
      <w:pPr>
        <w:spacing w:after="0" w:line="240" w:lineRule="auto"/>
        <w:rPr>
          <w:rFonts w:ascii="Roboto" w:hAnsi="Roboto"/>
          <w:shd w:val="clear" w:color="auto" w:fill="FFFFFF"/>
        </w:rPr>
      </w:pPr>
      <w:r w:rsidRPr="00C931F1">
        <w:rPr>
          <w:rFonts w:ascii="Roboto" w:hAnsi="Roboto"/>
          <w:shd w:val="clear" w:color="auto" w:fill="FFFFFF"/>
        </w:rPr>
        <w:t>The amendments are codified at chapter 820, sections 140/5.5 and 140/7 of the Illinois Compiled Statutes.</w:t>
      </w:r>
    </w:p>
    <w:p w14:paraId="7898B1DA" w14:textId="77777777" w:rsidR="00C931F1" w:rsidRPr="007E3666" w:rsidRDefault="00C931F1" w:rsidP="00C931F1">
      <w:pPr>
        <w:spacing w:after="0" w:line="240" w:lineRule="auto"/>
        <w:rPr>
          <w:rFonts w:ascii="Roboto" w:hAnsi="Roboto"/>
          <w:b/>
          <w:bCs/>
          <w:sz w:val="12"/>
          <w:szCs w:val="12"/>
          <w:shd w:val="clear" w:color="auto" w:fill="FFFFFF"/>
          <w:lang w:val="en"/>
        </w:rPr>
      </w:pPr>
    </w:p>
    <w:p w14:paraId="0668CB63" w14:textId="62D5FACB" w:rsidR="00C931F1" w:rsidRDefault="00C931F1" w:rsidP="00C931F1">
      <w:pPr>
        <w:spacing w:after="0" w:line="240" w:lineRule="auto"/>
        <w:rPr>
          <w:rFonts w:ascii="Roboto" w:hAnsi="Roboto"/>
          <w:shd w:val="clear" w:color="auto" w:fill="FFFFFF"/>
        </w:rPr>
      </w:pPr>
      <w:r w:rsidRPr="00C931F1">
        <w:rPr>
          <w:rFonts w:ascii="Roboto" w:hAnsi="Roboto"/>
          <w:b/>
          <w:bCs/>
          <w:highlight w:val="lightGray"/>
          <w:shd w:val="clear" w:color="auto" w:fill="FFFFFF"/>
          <w:lang w:val="en"/>
        </w:rPr>
        <w:t>Employer Takeaway:</w:t>
      </w:r>
      <w:r w:rsidRPr="00C931F1">
        <w:rPr>
          <w:rFonts w:ascii="Roboto" w:hAnsi="Roboto"/>
          <w:shd w:val="clear" w:color="auto" w:fill="FFFFFF"/>
          <w:lang w:val="en"/>
        </w:rPr>
        <w:t xml:space="preserve"> </w:t>
      </w:r>
      <w:r w:rsidRPr="00C931F1">
        <w:rPr>
          <w:rFonts w:ascii="Roboto" w:hAnsi="Roboto"/>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w:t>
      </w:r>
      <w:r>
        <w:rPr>
          <w:rFonts w:ascii="Roboto" w:hAnsi="Roboto"/>
          <w:shd w:val="clear" w:color="auto" w:fill="FFFFFF"/>
        </w:rPr>
        <w:t xml:space="preserve"> </w:t>
      </w:r>
      <w:r w:rsidRPr="00C931F1">
        <w:rPr>
          <w:rFonts w:ascii="Roboto" w:hAnsi="Roboto"/>
          <w:shd w:val="clear" w:color="auto" w:fill="FFFFFF"/>
        </w:rPr>
        <w:t>Illinois employers should review and revise policies and procedures on scheduling of employees’ hours of work, and provide training to supervisors, Human Resources personnel, and any employees responsible for scheduling on the amended law’s requirements.</w:t>
      </w:r>
    </w:p>
    <w:p w14:paraId="0CD87FBA" w14:textId="77777777" w:rsidR="00882347" w:rsidRPr="00EB452A" w:rsidRDefault="00882347" w:rsidP="00C931F1">
      <w:pPr>
        <w:spacing w:after="0" w:line="240" w:lineRule="auto"/>
        <w:rPr>
          <w:rFonts w:ascii="Roboto" w:hAnsi="Roboto"/>
          <w:b/>
          <w:bCs/>
          <w:shd w:val="clear" w:color="auto" w:fill="FFFFFF"/>
          <w:lang w:val="en"/>
        </w:rPr>
      </w:pPr>
    </w:p>
    <w:p w14:paraId="2AEF80F2" w14:textId="49A2FDAD" w:rsidR="00882347" w:rsidRDefault="00882347" w:rsidP="00882347">
      <w:pPr>
        <w:spacing w:after="0" w:line="240" w:lineRule="auto"/>
        <w:jc w:val="center"/>
        <w:rPr>
          <w:rFonts w:ascii="Roboto" w:hAnsi="Roboto"/>
          <w:b/>
          <w:bCs/>
          <w:sz w:val="28"/>
          <w:szCs w:val="28"/>
          <w:shd w:val="clear" w:color="auto" w:fill="FFFFFF"/>
          <w:lang w:val="en"/>
        </w:rPr>
      </w:pPr>
      <w:r w:rsidRPr="00882347">
        <w:rPr>
          <w:rFonts w:ascii="Roboto" w:hAnsi="Roboto"/>
          <w:b/>
          <w:bCs/>
          <w:color w:val="C00000"/>
          <w:sz w:val="28"/>
          <w:szCs w:val="28"/>
          <w:shd w:val="clear" w:color="auto" w:fill="FFFFFF"/>
          <w:lang w:val="en"/>
        </w:rPr>
        <w:t xml:space="preserve">New! </w:t>
      </w:r>
      <w:r w:rsidRPr="00882347">
        <w:rPr>
          <w:rFonts w:ascii="Roboto" w:hAnsi="Roboto"/>
          <w:b/>
          <w:bCs/>
          <w:sz w:val="28"/>
          <w:szCs w:val="28"/>
          <w:shd w:val="clear" w:color="auto" w:fill="FFFFFF"/>
          <w:lang w:val="en"/>
        </w:rPr>
        <w:t>Recent Court Decision – Nondiscretionary Performance Bonuses &amp; Overtime Pay Calculations</w:t>
      </w:r>
    </w:p>
    <w:p w14:paraId="0C396183" w14:textId="77777777" w:rsidR="00882347" w:rsidRPr="00882347" w:rsidRDefault="00882347" w:rsidP="00882347">
      <w:pPr>
        <w:spacing w:after="0" w:line="240" w:lineRule="auto"/>
        <w:rPr>
          <w:rFonts w:ascii="Roboto" w:hAnsi="Roboto"/>
          <w:b/>
          <w:bCs/>
          <w:shd w:val="clear" w:color="auto" w:fill="FFFFFF"/>
        </w:rPr>
      </w:pPr>
      <w:r w:rsidRPr="00882347">
        <w:rPr>
          <w:rFonts w:ascii="Roboto" w:hAnsi="Roboto"/>
          <w:b/>
          <w:bCs/>
          <w:shd w:val="clear" w:color="auto" w:fill="FFFFFF"/>
        </w:rPr>
        <w:t>Court Decision</w:t>
      </w:r>
    </w:p>
    <w:p w14:paraId="105E9F68" w14:textId="43F63BC9" w:rsidR="00882347" w:rsidRPr="00882347" w:rsidRDefault="00882347" w:rsidP="00882347">
      <w:pPr>
        <w:spacing w:after="0" w:line="240" w:lineRule="auto"/>
        <w:rPr>
          <w:rFonts w:ascii="Roboto" w:hAnsi="Roboto"/>
          <w:shd w:val="clear" w:color="auto" w:fill="FFFFFF"/>
        </w:rPr>
      </w:pPr>
      <w:r w:rsidRPr="00882347">
        <w:rPr>
          <w:rFonts w:ascii="Roboto" w:hAnsi="Roboto"/>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33" w:tgtFrame="_blank" w:history="1">
        <w:r w:rsidRPr="00882347">
          <w:rPr>
            <w:rStyle w:val="Hyperlink"/>
            <w:rFonts w:ascii="Roboto" w:hAnsi="Roboto"/>
            <w:i/>
            <w:iCs/>
            <w:shd w:val="clear" w:color="auto" w:fill="FFFFFF"/>
          </w:rPr>
          <w:t>Mercado v. S&amp;C Elec. Co.</w:t>
        </w:r>
      </w:hyperlink>
      <w:r w:rsidRPr="00882347">
        <w:rPr>
          <w:rFonts w:ascii="Roboto" w:hAnsi="Roboto"/>
          <w:i/>
          <w:iCs/>
          <w:shd w:val="clear" w:color="auto" w:fill="FFFFFF"/>
        </w:rPr>
        <w:t>,</w:t>
      </w:r>
      <w:r w:rsidRPr="00882347">
        <w:rPr>
          <w:rFonts w:ascii="Roboto" w:hAnsi="Roboto"/>
          <w:shd w:val="clear" w:color="auto" w:fill="FFFFFF"/>
        </w:rPr>
        <w:t> 2025 IL 129526 (2025).</w:t>
      </w:r>
    </w:p>
    <w:p w14:paraId="191610D5" w14:textId="77777777" w:rsidR="00882347" w:rsidRPr="00882347" w:rsidRDefault="00882347" w:rsidP="00882347">
      <w:pPr>
        <w:spacing w:after="0" w:line="240" w:lineRule="auto"/>
        <w:rPr>
          <w:rFonts w:ascii="Roboto" w:hAnsi="Roboto"/>
          <w:shd w:val="clear" w:color="auto" w:fill="FFFFFF"/>
        </w:rPr>
      </w:pPr>
      <w:r w:rsidRPr="00882347">
        <w:rPr>
          <w:rFonts w:ascii="Roboto" w:hAnsi="Roboto"/>
          <w:shd w:val="clear" w:color="auto" w:fill="FFFFFF"/>
        </w:rPr>
        <w:t>Because the performance bonuses were not “gifts,” the Court ruled those bonuses were not exempted under this provision, even though the bonuses were not dependent on hours worked.</w:t>
      </w:r>
    </w:p>
    <w:p w14:paraId="7E9069C2" w14:textId="77777777" w:rsidR="00882347" w:rsidRDefault="00882347" w:rsidP="00882347">
      <w:pPr>
        <w:spacing w:after="0" w:line="240" w:lineRule="auto"/>
        <w:rPr>
          <w:rFonts w:ascii="Roboto" w:hAnsi="Roboto"/>
          <w:shd w:val="clear" w:color="auto" w:fill="FFFFFF"/>
        </w:rPr>
      </w:pPr>
      <w:r w:rsidRPr="00882347">
        <w:rPr>
          <w:rFonts w:ascii="Roboto" w:hAnsi="Roboto"/>
          <w:shd w:val="clear" w:color="auto" w:fill="FFFFFF"/>
        </w:rPr>
        <w:t>The Court did not address a separate exclusion under Illinois law for discretionary bonuses “paid in recognition of services performed which are determined at the sole discretion of the employer.”</w:t>
      </w:r>
    </w:p>
    <w:p w14:paraId="4D4705D0" w14:textId="77777777" w:rsidR="00882347" w:rsidRPr="007E3666" w:rsidRDefault="00882347" w:rsidP="00882347">
      <w:pPr>
        <w:spacing w:after="0" w:line="240" w:lineRule="auto"/>
        <w:rPr>
          <w:rFonts w:ascii="Roboto" w:hAnsi="Roboto"/>
          <w:b/>
          <w:bCs/>
          <w:sz w:val="12"/>
          <w:szCs w:val="12"/>
          <w:shd w:val="clear" w:color="auto" w:fill="FFFFFF"/>
        </w:rPr>
      </w:pPr>
    </w:p>
    <w:p w14:paraId="5C5B9B77" w14:textId="1668CB2C" w:rsidR="00882347" w:rsidRPr="00882347" w:rsidRDefault="00882347" w:rsidP="00882347">
      <w:pPr>
        <w:spacing w:after="0" w:line="240" w:lineRule="auto"/>
        <w:rPr>
          <w:rFonts w:ascii="Roboto" w:hAnsi="Roboto"/>
          <w:b/>
          <w:bCs/>
          <w:shd w:val="clear" w:color="auto" w:fill="FFFFFF"/>
        </w:rPr>
      </w:pPr>
      <w:r w:rsidRPr="00882347">
        <w:rPr>
          <w:rFonts w:ascii="Roboto" w:hAnsi="Roboto"/>
          <w:b/>
          <w:bCs/>
          <w:shd w:val="clear" w:color="auto" w:fill="FFFFFF"/>
        </w:rPr>
        <w:t>Takeaways</w:t>
      </w:r>
    </w:p>
    <w:p w14:paraId="41680FAE" w14:textId="77777777" w:rsidR="00882347" w:rsidRPr="00882347" w:rsidRDefault="00882347" w:rsidP="00882347">
      <w:pPr>
        <w:numPr>
          <w:ilvl w:val="0"/>
          <w:numId w:val="69"/>
        </w:numPr>
        <w:spacing w:after="0" w:line="240" w:lineRule="auto"/>
        <w:rPr>
          <w:rFonts w:ascii="Roboto" w:hAnsi="Roboto"/>
          <w:shd w:val="clear" w:color="auto" w:fill="FFFFFF"/>
        </w:rPr>
      </w:pPr>
      <w:r w:rsidRPr="00882347">
        <w:rPr>
          <w:rFonts w:ascii="Roboto" w:hAnsi="Roboto"/>
          <w:shd w:val="clear" w:color="auto" w:fill="FFFFFF"/>
        </w:rPr>
        <w:t>The Illinois high court ruled in </w:t>
      </w:r>
      <w:r w:rsidRPr="00882347">
        <w:rPr>
          <w:rFonts w:ascii="Roboto" w:hAnsi="Roboto"/>
          <w:i/>
          <w:iCs/>
          <w:shd w:val="clear" w:color="auto" w:fill="FFFFFF"/>
        </w:rPr>
        <w:t>Mercado </w:t>
      </w:r>
      <w:r w:rsidRPr="00882347">
        <w:rPr>
          <w:rFonts w:ascii="Roboto" w:hAnsi="Roboto"/>
          <w:shd w:val="clear" w:color="auto" w:fill="FFFFFF"/>
        </w:rPr>
        <w:t>that state law requires that o</w:t>
      </w:r>
      <w:r w:rsidRPr="00882347">
        <w:rPr>
          <w:rFonts w:ascii="Roboto" w:hAnsi="Roboto"/>
          <w:u w:val="single"/>
          <w:shd w:val="clear" w:color="auto" w:fill="FFFFFF"/>
        </w:rPr>
        <w:t>vertime calculations include performance bonuse</w:t>
      </w:r>
      <w:r w:rsidRPr="00882347">
        <w:rPr>
          <w:rFonts w:ascii="Roboto" w:hAnsi="Roboto"/>
          <w:shd w:val="clear" w:color="auto" w:fill="FFFFFF"/>
        </w:rPr>
        <w:t>s even when the nondiscretionary bonuses, as in this case, were not dependent on hours worked.</w:t>
      </w:r>
    </w:p>
    <w:p w14:paraId="502E4BD2" w14:textId="77777777" w:rsidR="00882347" w:rsidRPr="00882347" w:rsidRDefault="00882347" w:rsidP="00882347">
      <w:pPr>
        <w:numPr>
          <w:ilvl w:val="0"/>
          <w:numId w:val="69"/>
        </w:numPr>
        <w:spacing w:after="0" w:line="240" w:lineRule="auto"/>
        <w:rPr>
          <w:rFonts w:ascii="Roboto" w:hAnsi="Roboto"/>
          <w:shd w:val="clear" w:color="auto" w:fill="FFFFFF"/>
        </w:rPr>
      </w:pPr>
      <w:r w:rsidRPr="00882347">
        <w:rPr>
          <w:rFonts w:ascii="Roboto" w:hAnsi="Roboto"/>
          <w:shd w:val="clear" w:color="auto" w:fill="FFFFFF"/>
        </w:rPr>
        <w:t>The Court noted the Illinois Minimum Wage Law is in line with the Fair Labor Standards Act on this issue and federal regulations support its holding.</w:t>
      </w:r>
    </w:p>
    <w:p w14:paraId="4B822F41" w14:textId="09FE6B4F" w:rsidR="00882347" w:rsidRPr="00882347" w:rsidRDefault="00882347" w:rsidP="00882347">
      <w:pPr>
        <w:numPr>
          <w:ilvl w:val="0"/>
          <w:numId w:val="69"/>
        </w:numPr>
        <w:spacing w:after="0" w:line="240" w:lineRule="auto"/>
        <w:rPr>
          <w:rFonts w:ascii="Roboto" w:hAnsi="Roboto"/>
          <w:shd w:val="clear" w:color="auto" w:fill="FFFFFF"/>
        </w:rPr>
      </w:pPr>
      <w:r w:rsidRPr="00882347">
        <w:rPr>
          <w:rFonts w:ascii="Roboto" w:hAnsi="Roboto"/>
          <w:shd w:val="clear" w:color="auto" w:fill="FFFFFF"/>
        </w:rPr>
        <w:t>Determining whether to include bonuses in the regular rate for purposes of calculating overtime pay can be challenging and costly — Illinois employers face steep penalties if overtime is not properly calculated.</w:t>
      </w:r>
    </w:p>
    <w:p w14:paraId="40BCE379" w14:textId="77777777" w:rsidR="00882347" w:rsidRPr="007E3666" w:rsidRDefault="00882347" w:rsidP="00882347">
      <w:pPr>
        <w:spacing w:after="0" w:line="240" w:lineRule="auto"/>
        <w:rPr>
          <w:rFonts w:ascii="Roboto" w:hAnsi="Roboto"/>
          <w:sz w:val="12"/>
          <w:szCs w:val="12"/>
          <w:shd w:val="clear" w:color="auto" w:fill="FFFFFF"/>
        </w:rPr>
      </w:pPr>
    </w:p>
    <w:p w14:paraId="3590EED6" w14:textId="59E1A67D" w:rsidR="00882347" w:rsidRPr="00882347" w:rsidRDefault="00882347" w:rsidP="00882347">
      <w:pPr>
        <w:spacing w:after="0" w:line="240" w:lineRule="auto"/>
        <w:rPr>
          <w:rFonts w:ascii="Roboto" w:hAnsi="Roboto"/>
          <w:b/>
          <w:bCs/>
          <w:shd w:val="clear" w:color="auto" w:fill="FFFFFF"/>
        </w:rPr>
      </w:pPr>
      <w:r w:rsidRPr="00882347">
        <w:rPr>
          <w:rFonts w:ascii="Roboto" w:hAnsi="Roboto"/>
          <w:b/>
          <w:bCs/>
          <w:shd w:val="clear" w:color="auto" w:fill="FFFFFF"/>
        </w:rPr>
        <w:t>Implications</w:t>
      </w:r>
    </w:p>
    <w:p w14:paraId="14274E07" w14:textId="0A1376FC" w:rsidR="00882347" w:rsidRPr="00882347" w:rsidRDefault="00882347" w:rsidP="00882347">
      <w:pPr>
        <w:spacing w:after="0" w:line="240" w:lineRule="auto"/>
        <w:rPr>
          <w:rFonts w:ascii="Roboto" w:hAnsi="Roboto"/>
          <w:b/>
          <w:bCs/>
          <w:shd w:val="clear" w:color="auto" w:fill="FFFFFF"/>
        </w:rPr>
      </w:pPr>
      <w:r w:rsidRPr="00882347">
        <w:rPr>
          <w:rFonts w:ascii="Roboto" w:hAnsi="Roboto"/>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67B4E56C" w14:textId="77777777" w:rsidR="00577049" w:rsidRDefault="00577049" w:rsidP="008779F3">
      <w:pPr>
        <w:spacing w:after="0" w:line="240" w:lineRule="auto"/>
        <w:rPr>
          <w:rFonts w:ascii="Roboto" w:hAnsi="Roboto"/>
          <w:b/>
          <w:bCs/>
          <w:shd w:val="clear" w:color="auto" w:fill="FFFFFF"/>
        </w:rPr>
      </w:pPr>
    </w:p>
    <w:p w14:paraId="7D2BE217" w14:textId="6400BEAF" w:rsidR="00EB452A" w:rsidRDefault="00EB452A" w:rsidP="00882347">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Reminder: </w:t>
      </w:r>
      <w:r w:rsidRPr="007E3666">
        <w:rPr>
          <w:rFonts w:ascii="Roboto" w:hAnsi="Roboto"/>
          <w:b/>
          <w:bCs/>
          <w:sz w:val="28"/>
          <w:szCs w:val="28"/>
          <w:shd w:val="clear" w:color="auto" w:fill="FFFFFF"/>
          <w:lang w:val="en"/>
        </w:rPr>
        <w:t xml:space="preserve">City of Chicago Updated Paid Sick Leave Payouts – </w:t>
      </w:r>
      <w:r>
        <w:rPr>
          <w:rFonts w:ascii="Roboto" w:hAnsi="Roboto"/>
          <w:b/>
          <w:bCs/>
          <w:color w:val="C00000"/>
          <w:sz w:val="28"/>
          <w:szCs w:val="28"/>
          <w:shd w:val="clear" w:color="auto" w:fill="FFFFFF"/>
          <w:lang w:val="en"/>
        </w:rPr>
        <w:t>July 1, 2025</w:t>
      </w:r>
    </w:p>
    <w:p w14:paraId="2FDCB805" w14:textId="0C0D23E5" w:rsidR="00EB452A" w:rsidRDefault="00EB452A" w:rsidP="00EB452A">
      <w:pPr>
        <w:spacing w:line="278" w:lineRule="auto"/>
        <w:rPr>
          <w:rFonts w:ascii="Roboto" w:hAnsi="Roboto"/>
        </w:rPr>
      </w:pPr>
      <w:r w:rsidRPr="00EB452A">
        <w:rPr>
          <w:rFonts w:ascii="Roboto" w:hAnsi="Roboto"/>
        </w:rPr>
        <w:t>Pursuant to </w:t>
      </w:r>
      <w:hyperlink r:id="rId34" w:tgtFrame="_blank" w:history="1">
        <w:r w:rsidRPr="00EB452A">
          <w:rPr>
            <w:rStyle w:val="Hyperlink"/>
            <w:rFonts w:ascii="Roboto" w:hAnsi="Roboto"/>
          </w:rPr>
          <w:t>Chicago Municipal Code §§ 6-130-005 </w:t>
        </w:r>
        <w:r w:rsidRPr="00EB452A">
          <w:rPr>
            <w:rStyle w:val="Hyperlink"/>
            <w:rFonts w:ascii="Roboto" w:hAnsi="Roboto"/>
            <w:i/>
            <w:iCs/>
          </w:rPr>
          <w:t>et seq</w:t>
        </w:r>
      </w:hyperlink>
      <w:r w:rsidRPr="00EB452A">
        <w:rPr>
          <w:rFonts w:ascii="Roboto" w:hAnsi="Roboto"/>
        </w:rPr>
        <w:t>.,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w:t>
      </w:r>
      <w:r>
        <w:rPr>
          <w:rFonts w:ascii="Roboto" w:hAnsi="Roboto"/>
        </w:rPr>
        <w:t xml:space="preserve">, but </w:t>
      </w:r>
      <w:r w:rsidRPr="00EB452A">
        <w:rPr>
          <w:rFonts w:ascii="Roboto" w:hAnsi="Roboto"/>
          <w:u w:val="single"/>
        </w:rPr>
        <w:t xml:space="preserve">beginning </w:t>
      </w:r>
      <w:r w:rsidRPr="00EB452A">
        <w:rPr>
          <w:rFonts w:ascii="Roboto" w:hAnsi="Roboto"/>
          <w:color w:val="C00000"/>
          <w:u w:val="single"/>
        </w:rPr>
        <w:t>July 1, 2025</w:t>
      </w:r>
      <w:r w:rsidRPr="00EB452A">
        <w:rPr>
          <w:rFonts w:ascii="Roboto" w:hAnsi="Roboto"/>
          <w:u w:val="single"/>
        </w:rPr>
        <w:t>, employers with</w:t>
      </w:r>
      <w:r w:rsidRPr="00EB452A">
        <w:rPr>
          <w:rFonts w:ascii="Roboto" w:hAnsi="Roboto"/>
        </w:rPr>
        <w:t xml:space="preserve"> </w:t>
      </w:r>
      <w:r w:rsidRPr="00EB452A">
        <w:rPr>
          <w:rFonts w:ascii="Roboto" w:hAnsi="Roboto"/>
          <w:u w:val="single"/>
        </w:rPr>
        <w:t>51 or more employees must pay out all unused, accrued paid leave upon termination</w:t>
      </w:r>
      <w:r w:rsidRPr="00EB452A">
        <w:rPr>
          <w:rFonts w:ascii="Roboto" w:hAnsi="Roboto"/>
        </w:rPr>
        <w:t>. (Employers with 101+ employees are already subject to this requirement.)</w:t>
      </w:r>
    </w:p>
    <w:p w14:paraId="0A4E9589" w14:textId="77777777" w:rsidR="007E3666" w:rsidRPr="00EB452A" w:rsidRDefault="007E3666" w:rsidP="00EB452A">
      <w:pPr>
        <w:spacing w:line="278" w:lineRule="auto"/>
        <w:rPr>
          <w:rFonts w:ascii="Roboto" w:hAnsi="Roboto"/>
        </w:rPr>
      </w:pPr>
    </w:p>
    <w:p w14:paraId="5C513C4D" w14:textId="7D45E33F" w:rsidR="00882347" w:rsidRPr="00882347" w:rsidRDefault="00882347" w:rsidP="00882347">
      <w:pPr>
        <w:spacing w:after="0" w:line="240" w:lineRule="auto"/>
        <w:jc w:val="center"/>
        <w:rPr>
          <w:rFonts w:ascii="Roboto" w:hAnsi="Roboto"/>
          <w:b/>
          <w:bCs/>
          <w:sz w:val="28"/>
          <w:szCs w:val="28"/>
          <w:shd w:val="clear" w:color="auto" w:fill="FFFFFF"/>
          <w:lang w:val="en"/>
        </w:rPr>
      </w:pPr>
      <w:r w:rsidRPr="0083075B">
        <w:rPr>
          <w:rFonts w:ascii="Roboto" w:hAnsi="Roboto"/>
          <w:b/>
          <w:bCs/>
          <w:color w:val="C00000"/>
          <w:sz w:val="28"/>
          <w:szCs w:val="28"/>
          <w:shd w:val="clear" w:color="auto" w:fill="FFFFFF"/>
          <w:lang w:val="en"/>
        </w:rPr>
        <w:lastRenderedPageBreak/>
        <w:t xml:space="preserve">New! </w:t>
      </w:r>
      <w:r w:rsidRPr="0083075B">
        <w:rPr>
          <w:rFonts w:ascii="Roboto" w:hAnsi="Roboto"/>
          <w:b/>
          <w:bCs/>
          <w:sz w:val="28"/>
          <w:szCs w:val="28"/>
          <w:shd w:val="clear" w:color="auto" w:fill="FFFFFF"/>
          <w:lang w:val="en"/>
        </w:rPr>
        <w:t>Cook County Revises Mandatory Paid Leave Rules</w:t>
      </w:r>
    </w:p>
    <w:p w14:paraId="24C534CB" w14:textId="500BA765" w:rsidR="00882347" w:rsidRDefault="003A2F6E" w:rsidP="008779F3">
      <w:pPr>
        <w:spacing w:after="0" w:line="240" w:lineRule="auto"/>
        <w:rPr>
          <w:rFonts w:ascii="Roboto" w:hAnsi="Roboto"/>
          <w:shd w:val="clear" w:color="auto" w:fill="FFFFFF"/>
        </w:rPr>
      </w:pPr>
      <w:r w:rsidRPr="003A2F6E">
        <w:rPr>
          <w:rFonts w:ascii="Roboto" w:hAnsi="Roboto"/>
          <w:shd w:val="clear" w:color="auto" w:fill="FFFFFF"/>
        </w:rPr>
        <w:t>On April 10, 2025, the Cook County Board of Commissioners approved </w:t>
      </w:r>
      <w:hyperlink r:id="rId35" w:tgtFrame="_blank" w:history="1">
        <w:r w:rsidRPr="003A2F6E">
          <w:rPr>
            <w:rStyle w:val="Hyperlink"/>
            <w:rFonts w:ascii="Roboto" w:hAnsi="Roboto"/>
            <w:shd w:val="clear" w:color="auto" w:fill="FFFFFF"/>
          </w:rPr>
          <w:t>further revisions</w:t>
        </w:r>
      </w:hyperlink>
      <w:r w:rsidRPr="003A2F6E">
        <w:rPr>
          <w:rFonts w:ascii="Roboto" w:hAnsi="Roboto"/>
          <w:color w:val="2E74B5" w:themeColor="accent5" w:themeShade="BF"/>
          <w:shd w:val="clear" w:color="auto" w:fill="FFFFFF"/>
        </w:rPr>
        <w:t> </w:t>
      </w:r>
      <w:r w:rsidRPr="003A2F6E">
        <w:rPr>
          <w:rFonts w:ascii="Roboto" w:hAnsi="Roboto"/>
          <w:shd w:val="clear" w:color="auto" w:fill="FFFFFF"/>
        </w:rPr>
        <w:t>to the Commission on Human Rights’ regulations implementing the county’s paid leave ordinance. Many private employers will welcome these clarifications.</w:t>
      </w:r>
    </w:p>
    <w:p w14:paraId="782354B8" w14:textId="77777777" w:rsidR="009F0D4E" w:rsidRPr="00EB452A" w:rsidRDefault="009F0D4E" w:rsidP="003A2F6E">
      <w:pPr>
        <w:spacing w:after="0" w:line="240" w:lineRule="auto"/>
        <w:rPr>
          <w:rFonts w:ascii="Roboto" w:hAnsi="Roboto"/>
          <w:b/>
          <w:bCs/>
          <w:sz w:val="16"/>
          <w:szCs w:val="16"/>
          <w:shd w:val="clear" w:color="auto" w:fill="FFFFFF"/>
        </w:rPr>
      </w:pPr>
    </w:p>
    <w:p w14:paraId="191D8F91" w14:textId="6B495A8A" w:rsidR="003A2F6E" w:rsidRPr="003A2F6E" w:rsidRDefault="003A2F6E" w:rsidP="003A2F6E">
      <w:pPr>
        <w:spacing w:after="0" w:line="240" w:lineRule="auto"/>
        <w:rPr>
          <w:rFonts w:ascii="Roboto" w:hAnsi="Roboto"/>
          <w:u w:val="single"/>
          <w:shd w:val="clear" w:color="auto" w:fill="FFFFFF"/>
        </w:rPr>
      </w:pPr>
      <w:r w:rsidRPr="003A2F6E">
        <w:rPr>
          <w:rFonts w:ascii="Roboto" w:hAnsi="Roboto"/>
          <w:b/>
          <w:bCs/>
          <w:shd w:val="clear" w:color="auto" w:fill="FFFFFF"/>
        </w:rPr>
        <w:t>No Accrual of Paid Leave When Using Paid Leave</w:t>
      </w:r>
      <w:r w:rsidRPr="003A2F6E">
        <w:rPr>
          <w:rFonts w:ascii="Roboto" w:hAnsi="Roboto"/>
          <w:shd w:val="clear" w:color="auto" w:fill="FFFFFF"/>
        </w:rPr>
        <w:t xml:space="preserve">: The paid leave ordinance requires statutory paid leave to accrue based on “hours worked.” Originally, </w:t>
      </w:r>
      <w:r w:rsidRPr="0083075B">
        <w:rPr>
          <w:rFonts w:ascii="Roboto" w:hAnsi="Roboto"/>
          <w:u w:val="single"/>
          <w:shd w:val="clear" w:color="auto" w:fill="FFFFFF"/>
        </w:rPr>
        <w:t>the rules</w:t>
      </w:r>
      <w:r w:rsidRPr="003A2F6E">
        <w:rPr>
          <w:rFonts w:ascii="Roboto" w:hAnsi="Roboto"/>
          <w:shd w:val="clear" w:color="auto" w:fill="FFFFFF"/>
        </w:rPr>
        <w:t xml:space="preserve"> had stated that employers were required to allow employees to accrue statutory paid leave when using statutory paid leave. </w:t>
      </w:r>
      <w:r w:rsidRPr="003A2F6E">
        <w:rPr>
          <w:rFonts w:ascii="Roboto" w:hAnsi="Roboto"/>
          <w:u w:val="single"/>
          <w:shd w:val="clear" w:color="auto" w:fill="FFFFFF"/>
        </w:rPr>
        <w:t>The revised rules revert to the ordinance’s “hours worked” standard.</w:t>
      </w:r>
    </w:p>
    <w:p w14:paraId="49F263FE" w14:textId="77777777" w:rsidR="007E3666" w:rsidRDefault="007E3666" w:rsidP="003A2F6E">
      <w:pPr>
        <w:spacing w:after="0" w:line="240" w:lineRule="auto"/>
        <w:rPr>
          <w:rFonts w:ascii="Roboto" w:hAnsi="Roboto"/>
          <w:b/>
          <w:bCs/>
          <w:shd w:val="clear" w:color="auto" w:fill="FFFFFF"/>
        </w:rPr>
      </w:pPr>
    </w:p>
    <w:p w14:paraId="1E195A69" w14:textId="1DEDE18B" w:rsidR="003A2F6E" w:rsidRPr="003A2F6E" w:rsidRDefault="003A2F6E" w:rsidP="003A2F6E">
      <w:pPr>
        <w:spacing w:after="0" w:line="240" w:lineRule="auto"/>
        <w:rPr>
          <w:rFonts w:ascii="Roboto" w:hAnsi="Roboto"/>
          <w:u w:val="single"/>
          <w:shd w:val="clear" w:color="auto" w:fill="FFFFFF"/>
        </w:rPr>
      </w:pPr>
      <w:r w:rsidRPr="003A2F6E">
        <w:rPr>
          <w:rFonts w:ascii="Roboto" w:hAnsi="Roboto"/>
          <w:b/>
          <w:bCs/>
          <w:shd w:val="clear" w:color="auto" w:fill="FFFFFF"/>
        </w:rPr>
        <w:t>Pay Date When Paid Leave Used</w:t>
      </w:r>
      <w:r w:rsidRPr="003A2F6E">
        <w:rPr>
          <w:rFonts w:ascii="Roboto" w:hAnsi="Roboto"/>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3A2F6E">
        <w:rPr>
          <w:rFonts w:ascii="Roboto" w:hAnsi="Roboto"/>
          <w:u w:val="single"/>
          <w:shd w:val="clear" w:color="auto" w:fill="FFFFFF"/>
        </w:rPr>
        <w:t>Now, however, payment need not be made until the payday for the pay period after the pay period during which the employee used leave.</w:t>
      </w:r>
    </w:p>
    <w:p w14:paraId="6A9EC81C" w14:textId="77777777" w:rsidR="007E3666" w:rsidRPr="007E3666" w:rsidRDefault="007E3666" w:rsidP="003A2F6E">
      <w:pPr>
        <w:spacing w:after="0" w:line="240" w:lineRule="auto"/>
        <w:rPr>
          <w:rFonts w:ascii="Roboto" w:hAnsi="Roboto"/>
          <w:b/>
          <w:bCs/>
          <w:sz w:val="16"/>
          <w:szCs w:val="16"/>
          <w:shd w:val="clear" w:color="auto" w:fill="FFFFFF"/>
        </w:rPr>
      </w:pPr>
    </w:p>
    <w:p w14:paraId="4DAE327B" w14:textId="72F2E096" w:rsidR="003A2F6E" w:rsidRPr="003A2F6E" w:rsidRDefault="003A2F6E" w:rsidP="003A2F6E">
      <w:pPr>
        <w:spacing w:after="0" w:line="240" w:lineRule="auto"/>
        <w:rPr>
          <w:rFonts w:ascii="Roboto" w:hAnsi="Roboto"/>
          <w:shd w:val="clear" w:color="auto" w:fill="FFFFFF"/>
        </w:rPr>
      </w:pPr>
      <w:r w:rsidRPr="003A2F6E">
        <w:rPr>
          <w:rFonts w:ascii="Roboto" w:hAnsi="Roboto"/>
          <w:b/>
          <w:bCs/>
          <w:shd w:val="clear" w:color="auto" w:fill="FFFFFF"/>
        </w:rPr>
        <w:t>Additional Benefits When Using Paid Leave</w:t>
      </w:r>
      <w:r w:rsidRPr="003A2F6E">
        <w:rPr>
          <w:rFonts w:ascii="Roboto" w:hAnsi="Roboto"/>
          <w:shd w:val="clear" w:color="auto" w:fill="FFFFFF"/>
        </w:rPr>
        <w:t>: Previously, the rules required that, if an employer would compensate an employee for regular work with additional benefits (</w:t>
      </w:r>
      <w:r w:rsidRPr="003A2F6E">
        <w:rPr>
          <w:rFonts w:ascii="Roboto" w:hAnsi="Roboto"/>
          <w:i/>
          <w:iCs/>
          <w:shd w:val="clear" w:color="auto" w:fill="FFFFFF"/>
        </w:rPr>
        <w:t>e.g</w:t>
      </w:r>
      <w:r w:rsidRPr="003A2F6E">
        <w:rPr>
          <w:rFonts w:ascii="Roboto" w:hAnsi="Roboto"/>
          <w:shd w:val="clear" w:color="auto" w:fill="FFFFFF"/>
        </w:rPr>
        <w:t>., paid leave accrual, seniority or health benefits), the employer also had to offer those additional benefits to employees when they use statutory paid leave</w:t>
      </w:r>
      <w:r w:rsidRPr="003A2F6E">
        <w:rPr>
          <w:rFonts w:ascii="Roboto" w:hAnsi="Roboto"/>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3A2F6E">
        <w:rPr>
          <w:rFonts w:ascii="Roboto" w:hAnsi="Roboto"/>
          <w:shd w:val="clear" w:color="auto" w:fill="FFFFFF"/>
        </w:rPr>
        <w:t>rk.</w:t>
      </w:r>
    </w:p>
    <w:p w14:paraId="249DF79F" w14:textId="77777777" w:rsidR="007E3666" w:rsidRPr="007E3666" w:rsidRDefault="007E3666" w:rsidP="003A2F6E">
      <w:pPr>
        <w:spacing w:after="0" w:line="240" w:lineRule="auto"/>
        <w:rPr>
          <w:rFonts w:ascii="Roboto" w:hAnsi="Roboto"/>
          <w:b/>
          <w:bCs/>
          <w:sz w:val="16"/>
          <w:szCs w:val="16"/>
          <w:shd w:val="clear" w:color="auto" w:fill="FFFFFF"/>
        </w:rPr>
      </w:pPr>
    </w:p>
    <w:p w14:paraId="2ED36556" w14:textId="686FD07B" w:rsidR="003A2F6E" w:rsidRPr="003A2F6E" w:rsidRDefault="003A2F6E" w:rsidP="003A2F6E">
      <w:pPr>
        <w:spacing w:after="0" w:line="240" w:lineRule="auto"/>
        <w:rPr>
          <w:rFonts w:ascii="Roboto" w:hAnsi="Roboto"/>
          <w:u w:val="single"/>
          <w:shd w:val="clear" w:color="auto" w:fill="FFFFFF"/>
        </w:rPr>
      </w:pPr>
      <w:r w:rsidRPr="003A2F6E">
        <w:rPr>
          <w:rFonts w:ascii="Roboto" w:hAnsi="Roboto"/>
          <w:b/>
          <w:bCs/>
          <w:shd w:val="clear" w:color="auto" w:fill="FFFFFF"/>
        </w:rPr>
        <w:t>Use if Employee Suspended or Placed on Disciplinary Leave</w:t>
      </w:r>
      <w:r w:rsidRPr="003A2F6E">
        <w:rPr>
          <w:rFonts w:ascii="Roboto" w:hAnsi="Roboto"/>
          <w:shd w:val="clear" w:color="auto" w:fill="FFFFFF"/>
        </w:rPr>
        <w:t xml:space="preserve">: At first, the rules said employers could not allow employees to use statutory paid leave when they were suspended or placed on leave for disciplinary reasons. As amended, </w:t>
      </w:r>
      <w:r w:rsidRPr="003A2F6E">
        <w:rPr>
          <w:rFonts w:ascii="Roboto" w:hAnsi="Roboto"/>
          <w:u w:val="single"/>
          <w:shd w:val="clear" w:color="auto" w:fill="FFFFFF"/>
        </w:rPr>
        <w:t>employers cannot require employees to use statutory paid leave, but they can choose to allow employees to use it under these circumstances.</w:t>
      </w:r>
    </w:p>
    <w:p w14:paraId="0CBE24B7" w14:textId="77777777" w:rsidR="007E3666" w:rsidRPr="007E3666" w:rsidRDefault="007E3666" w:rsidP="008779F3">
      <w:pPr>
        <w:spacing w:after="0" w:line="240" w:lineRule="auto"/>
        <w:rPr>
          <w:rFonts w:ascii="Roboto" w:hAnsi="Roboto"/>
          <w:b/>
          <w:bCs/>
          <w:sz w:val="16"/>
          <w:szCs w:val="16"/>
          <w:shd w:val="clear" w:color="auto" w:fill="FFFFFF"/>
        </w:rPr>
      </w:pPr>
    </w:p>
    <w:p w14:paraId="7B52DA1A" w14:textId="5B3148AE" w:rsidR="003A2F6E" w:rsidRPr="003A2F6E" w:rsidRDefault="003A2F6E" w:rsidP="008779F3">
      <w:pPr>
        <w:spacing w:after="0" w:line="240" w:lineRule="auto"/>
        <w:rPr>
          <w:rFonts w:ascii="Roboto" w:hAnsi="Roboto"/>
          <w:shd w:val="clear" w:color="auto" w:fill="FFFFFF"/>
        </w:rPr>
      </w:pPr>
      <w:r w:rsidRPr="003A2F6E">
        <w:rPr>
          <w:rFonts w:ascii="Roboto" w:hAnsi="Roboto"/>
          <w:b/>
          <w:bCs/>
          <w:shd w:val="clear" w:color="auto" w:fill="FFFFFF"/>
        </w:rPr>
        <w:t>Next Steps</w:t>
      </w:r>
      <w:r w:rsidRPr="003A2F6E">
        <w:rPr>
          <w:rFonts w:ascii="Roboto" w:hAnsi="Roboto"/>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3A2F6E">
        <w:rPr>
          <w:rFonts w:ascii="Roboto" w:hAnsi="Roboto"/>
          <w:u w:val="single"/>
          <w:shd w:val="clear" w:color="auto" w:fill="FFFFFF"/>
        </w:rPr>
        <w:t>regulations also require that employers notify employees of changes to their policy in writing within five days of making the changes.</w:t>
      </w:r>
    </w:p>
    <w:p w14:paraId="1F068675" w14:textId="77777777" w:rsidR="003A2F6E" w:rsidRDefault="003A2F6E" w:rsidP="008779F3">
      <w:pPr>
        <w:spacing w:after="0" w:line="240" w:lineRule="auto"/>
        <w:rPr>
          <w:rFonts w:ascii="Roboto" w:hAnsi="Roboto"/>
          <w:b/>
          <w:bCs/>
          <w:color w:val="2E74B5" w:themeColor="accent5" w:themeShade="BF"/>
          <w:shd w:val="clear" w:color="auto" w:fill="FFFFFF"/>
          <w:lang w:val="en"/>
        </w:rPr>
      </w:pPr>
    </w:p>
    <w:p w14:paraId="7821816A" w14:textId="3C197DCB" w:rsidR="006E288A" w:rsidRPr="006E288A" w:rsidRDefault="006E288A" w:rsidP="008779F3">
      <w:pPr>
        <w:spacing w:after="0" w:line="240" w:lineRule="auto"/>
        <w:rPr>
          <w:rFonts w:ascii="Roboto" w:hAnsi="Roboto"/>
          <w:b/>
          <w:bCs/>
          <w:color w:val="2E74B5" w:themeColor="accent5" w:themeShade="BF"/>
          <w:sz w:val="28"/>
          <w:szCs w:val="28"/>
          <w:shd w:val="clear" w:color="auto" w:fill="FFFFFF"/>
          <w:lang w:val="en"/>
        </w:rPr>
      </w:pPr>
      <w:r w:rsidRPr="006E288A">
        <w:rPr>
          <w:rFonts w:ascii="Roboto" w:hAnsi="Roboto"/>
          <w:b/>
          <w:bCs/>
          <w:color w:val="2E74B5" w:themeColor="accent5" w:themeShade="BF"/>
          <w:sz w:val="28"/>
          <w:szCs w:val="28"/>
          <w:shd w:val="clear" w:color="auto" w:fill="FFFFFF"/>
          <w:lang w:val="en"/>
        </w:rPr>
        <w:t>Maryland</w:t>
      </w:r>
    </w:p>
    <w:p w14:paraId="36208A85" w14:textId="77777777" w:rsidR="006E288A" w:rsidRPr="00B33E60" w:rsidRDefault="006E288A" w:rsidP="006E288A">
      <w:pPr>
        <w:spacing w:after="0"/>
        <w:jc w:val="center"/>
        <w:rPr>
          <w:rFonts w:ascii="Roboto" w:hAnsi="Roboto"/>
          <w:b/>
          <w:bCs/>
          <w:color w:val="C00000"/>
          <w:sz w:val="28"/>
          <w:szCs w:val="28"/>
          <w:shd w:val="clear" w:color="auto" w:fill="FFFFFF"/>
        </w:rPr>
      </w:pPr>
      <w:r w:rsidRPr="006E288A">
        <w:rPr>
          <w:rFonts w:ascii="Roboto" w:hAnsi="Roboto"/>
          <w:b/>
          <w:bCs/>
          <w:color w:val="C00000"/>
          <w:sz w:val="28"/>
          <w:szCs w:val="28"/>
          <w:shd w:val="clear" w:color="auto" w:fill="FFFFFF"/>
          <w:lang w:val="en"/>
        </w:rPr>
        <w:t xml:space="preserve">Reminder: </w:t>
      </w:r>
      <w:bookmarkStart w:id="7" w:name="_Hlk190083451"/>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7"/>
      <w:r w:rsidRPr="00B33E60">
        <w:rPr>
          <w:rFonts w:ascii="Roboto" w:hAnsi="Roboto"/>
          <w:b/>
          <w:bCs/>
          <w:sz w:val="28"/>
          <w:szCs w:val="28"/>
          <w:shd w:val="clear" w:color="auto" w:fill="FFFFFF"/>
        </w:rPr>
        <w:t xml:space="preserve">– </w:t>
      </w:r>
      <w:r w:rsidRPr="00B33E60">
        <w:rPr>
          <w:rFonts w:ascii="Roboto" w:hAnsi="Roboto"/>
          <w:b/>
          <w:bCs/>
          <w:color w:val="C00000"/>
          <w:sz w:val="28"/>
          <w:szCs w:val="28"/>
          <w:shd w:val="clear" w:color="auto" w:fill="FFFFFF"/>
        </w:rPr>
        <w:t>July 1 2025 &amp; July 1, 202</w:t>
      </w:r>
      <w:r w:rsidRPr="006E288A">
        <w:rPr>
          <w:rFonts w:ascii="Roboto" w:hAnsi="Roboto"/>
          <w:b/>
          <w:bCs/>
          <w:color w:val="C00000"/>
          <w:sz w:val="28"/>
          <w:szCs w:val="28"/>
          <w:u w:val="single"/>
          <w:shd w:val="clear" w:color="auto" w:fill="FFFFFF"/>
        </w:rPr>
        <w:t>6</w:t>
      </w:r>
    </w:p>
    <w:p w14:paraId="196ED793" w14:textId="77777777" w:rsidR="006E288A" w:rsidRPr="00B33E60" w:rsidRDefault="006E288A" w:rsidP="006E288A">
      <w:pPr>
        <w:spacing w:after="0" w:line="240" w:lineRule="auto"/>
        <w:rPr>
          <w:rFonts w:ascii="Roboto" w:hAnsi="Roboto"/>
          <w:shd w:val="clear" w:color="auto" w:fill="FFFFFF"/>
        </w:rPr>
      </w:pPr>
      <w:r w:rsidRPr="00B33E60">
        <w:rPr>
          <w:rFonts w:ascii="Roboto" w:hAnsi="Roboto"/>
          <w:shd w:val="clear" w:color="auto" w:fill="FFFFFF"/>
        </w:rPr>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4C50F247" w14:textId="77777777" w:rsidR="006E288A" w:rsidRPr="00B33E60" w:rsidRDefault="006E288A" w:rsidP="006E288A">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586B5965" w14:textId="77777777" w:rsidR="006E288A" w:rsidRPr="00B33E60" w:rsidRDefault="006E288A" w:rsidP="006E288A">
      <w:pPr>
        <w:spacing w:after="0" w:line="240" w:lineRule="auto"/>
        <w:rPr>
          <w:rFonts w:ascii="Roboto" w:hAnsi="Roboto"/>
          <w:sz w:val="16"/>
          <w:szCs w:val="16"/>
          <w:shd w:val="clear" w:color="auto" w:fill="FFFFFF"/>
        </w:rPr>
      </w:pPr>
    </w:p>
    <w:p w14:paraId="29515C19" w14:textId="77777777" w:rsidR="006E288A" w:rsidRPr="00B33E60" w:rsidRDefault="006E288A" w:rsidP="006E288A">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3146EDD8" w14:textId="77777777" w:rsidR="006E288A" w:rsidRPr="00B33E60" w:rsidRDefault="006E288A" w:rsidP="006E288A">
      <w:pPr>
        <w:numPr>
          <w:ilvl w:val="0"/>
          <w:numId w:val="88"/>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091F4B3E" w14:textId="77777777" w:rsidR="006E288A" w:rsidRPr="00B33E60" w:rsidRDefault="006E288A" w:rsidP="006E288A">
      <w:pPr>
        <w:numPr>
          <w:ilvl w:val="0"/>
          <w:numId w:val="88"/>
        </w:numPr>
        <w:spacing w:after="0" w:line="240" w:lineRule="auto"/>
        <w:rPr>
          <w:rFonts w:ascii="Roboto" w:hAnsi="Roboto"/>
          <w:shd w:val="clear" w:color="auto" w:fill="FFFFFF"/>
        </w:rPr>
      </w:pPr>
      <w:r w:rsidRPr="00B33E60">
        <w:rPr>
          <w:rFonts w:ascii="Roboto" w:hAnsi="Roboto"/>
          <w:shd w:val="clear" w:color="auto" w:fill="FFFFFF"/>
        </w:rPr>
        <w:t>July 1, 202</w:t>
      </w:r>
      <w:r w:rsidRPr="006E288A">
        <w:rPr>
          <w:rFonts w:ascii="Roboto" w:hAnsi="Roboto"/>
          <w:u w:val="single"/>
          <w:shd w:val="clear" w:color="auto" w:fill="FFFFFF"/>
        </w:rPr>
        <w:t>6</w:t>
      </w:r>
      <w:r w:rsidRPr="00B33E60">
        <w:rPr>
          <w:rFonts w:ascii="Roboto" w:hAnsi="Roboto"/>
          <w:shd w:val="clear" w:color="auto" w:fill="FFFFFF"/>
        </w:rPr>
        <w:t>, for covered employees to begin submitting claims for benefits.</w:t>
      </w:r>
    </w:p>
    <w:p w14:paraId="10963FDA" w14:textId="77777777" w:rsidR="006E288A" w:rsidRPr="00B33E60" w:rsidRDefault="006E288A" w:rsidP="006E288A">
      <w:pPr>
        <w:spacing w:after="0" w:line="240" w:lineRule="auto"/>
        <w:rPr>
          <w:rFonts w:ascii="Roboto" w:hAnsi="Roboto"/>
          <w:b/>
          <w:bCs/>
          <w:sz w:val="16"/>
          <w:szCs w:val="16"/>
          <w:shd w:val="clear" w:color="auto" w:fill="FFFFFF"/>
        </w:rPr>
      </w:pPr>
    </w:p>
    <w:p w14:paraId="6F1C35C1" w14:textId="77777777" w:rsidR="006E288A" w:rsidRPr="00B33E60" w:rsidRDefault="006E288A" w:rsidP="006E288A">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284729B9" w14:textId="77777777" w:rsidR="006E288A" w:rsidRPr="00B33E60" w:rsidRDefault="006E288A" w:rsidP="006E288A">
      <w:pPr>
        <w:spacing w:after="0" w:line="240" w:lineRule="auto"/>
        <w:rPr>
          <w:rFonts w:ascii="Roboto" w:hAnsi="Roboto"/>
          <w:shd w:val="clear" w:color="auto" w:fill="FFFFFF"/>
        </w:rPr>
      </w:pPr>
      <w:r w:rsidRPr="00B33E60">
        <w:rPr>
          <w:rFonts w:ascii="Roboto" w:hAnsi="Roboto"/>
          <w:shd w:val="clear" w:color="auto" w:fill="FFFFFF"/>
        </w:rPr>
        <w:t>All employers with at least one employee in Maryland are covered under this law. Only employers with 15 or more employees must contribute to the program.</w:t>
      </w:r>
    </w:p>
    <w:p w14:paraId="4D185461" w14:textId="77777777" w:rsidR="006E288A" w:rsidRPr="00B33E60" w:rsidRDefault="006E288A" w:rsidP="006E288A">
      <w:pPr>
        <w:spacing w:after="0" w:line="240" w:lineRule="auto"/>
        <w:rPr>
          <w:rFonts w:ascii="Roboto" w:hAnsi="Roboto"/>
          <w:sz w:val="16"/>
          <w:szCs w:val="16"/>
          <w:shd w:val="clear" w:color="auto" w:fill="FFFFFF"/>
        </w:rPr>
      </w:pPr>
    </w:p>
    <w:p w14:paraId="3969F397" w14:textId="77777777" w:rsidR="006E288A" w:rsidRPr="00B33E60" w:rsidRDefault="006E288A" w:rsidP="006E288A">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30B2C657" w14:textId="77777777" w:rsidR="006E288A" w:rsidRPr="00B33E60" w:rsidRDefault="006E288A" w:rsidP="006E288A">
      <w:pPr>
        <w:spacing w:after="0" w:line="240" w:lineRule="auto"/>
        <w:rPr>
          <w:rFonts w:ascii="Roboto" w:hAnsi="Roboto"/>
          <w:shd w:val="clear" w:color="auto" w:fill="FFFFFF"/>
        </w:rPr>
      </w:pPr>
      <w:r w:rsidRPr="00B33E60">
        <w:rPr>
          <w:rFonts w:ascii="Roboto" w:hAnsi="Roboto"/>
          <w:shd w:val="clear" w:color="auto" w:fill="FFFFFF"/>
        </w:rPr>
        <w:lastRenderedPageBreak/>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556FD351" w14:textId="77777777" w:rsidR="006E288A" w:rsidRPr="00B33E60" w:rsidRDefault="006E288A" w:rsidP="006E288A">
      <w:pPr>
        <w:spacing w:after="0" w:line="240" w:lineRule="auto"/>
        <w:rPr>
          <w:rFonts w:ascii="Roboto" w:hAnsi="Roboto"/>
          <w:sz w:val="16"/>
          <w:szCs w:val="16"/>
          <w:shd w:val="clear" w:color="auto" w:fill="FFFFFF"/>
        </w:rPr>
      </w:pPr>
    </w:p>
    <w:p w14:paraId="270A08D6" w14:textId="3112CA97" w:rsidR="006E288A" w:rsidRPr="006E288A" w:rsidRDefault="006E288A" w:rsidP="008779F3">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1D5E4310" w14:textId="77777777" w:rsidR="006E288A" w:rsidRPr="00577049" w:rsidRDefault="006E288A" w:rsidP="008779F3">
      <w:pPr>
        <w:spacing w:after="0" w:line="240" w:lineRule="auto"/>
        <w:rPr>
          <w:rFonts w:ascii="Roboto" w:hAnsi="Roboto"/>
          <w:b/>
          <w:bCs/>
          <w:color w:val="2E74B5" w:themeColor="accent5" w:themeShade="BF"/>
          <w:shd w:val="clear" w:color="auto" w:fill="FFFFFF"/>
          <w:lang w:val="en"/>
        </w:rPr>
      </w:pPr>
    </w:p>
    <w:p w14:paraId="356D80DC" w14:textId="378796E7" w:rsidR="00464241" w:rsidRDefault="00464241" w:rsidP="008779F3">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Massachusetts</w:t>
      </w:r>
    </w:p>
    <w:p w14:paraId="19540EE6" w14:textId="038FA4DD" w:rsidR="00464241" w:rsidRPr="004151E2" w:rsidRDefault="00464241" w:rsidP="007E3666">
      <w:pPr>
        <w:spacing w:after="0" w:line="240" w:lineRule="auto"/>
        <w:jc w:val="center"/>
        <w:rPr>
          <w:rFonts w:ascii="Roboto" w:hAnsi="Roboto"/>
          <w:b/>
          <w:bCs/>
          <w:sz w:val="28"/>
          <w:szCs w:val="28"/>
          <w:shd w:val="clear" w:color="auto" w:fill="FFFFFF"/>
          <w:lang w:val="en"/>
        </w:rPr>
      </w:pPr>
      <w:r w:rsidRPr="000660CC">
        <w:rPr>
          <w:rFonts w:ascii="Roboto" w:hAnsi="Roboto"/>
          <w:b/>
          <w:bCs/>
          <w:color w:val="C00000"/>
          <w:sz w:val="28"/>
          <w:szCs w:val="28"/>
          <w:shd w:val="clear" w:color="auto" w:fill="FFFFFF"/>
          <w:lang w:val="en"/>
        </w:rPr>
        <w:t>Reminder:</w:t>
      </w:r>
      <w:r w:rsidRPr="00BC1153">
        <w:rPr>
          <w:rFonts w:ascii="Roboto" w:hAnsi="Roboto"/>
          <w:b/>
          <w:bCs/>
          <w:sz w:val="28"/>
          <w:szCs w:val="28"/>
          <w:shd w:val="clear" w:color="auto" w:fill="FFFFFF"/>
          <w:lang w:val="en"/>
        </w:rPr>
        <w:t xml:space="preserve"> </w:t>
      </w:r>
      <w:r w:rsidR="00BC1153"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Pay Transparency Employer Obligations –</w:t>
      </w:r>
      <w:r w:rsidRPr="004151E2">
        <w:rPr>
          <w:rFonts w:ascii="Roboto" w:hAnsi="Roboto"/>
          <w:b/>
          <w:bCs/>
          <w:color w:val="C00000"/>
          <w:sz w:val="28"/>
          <w:szCs w:val="28"/>
          <w:shd w:val="clear" w:color="auto" w:fill="FFFFFF"/>
          <w:lang w:val="en"/>
        </w:rPr>
        <w:t>July 2025</w:t>
      </w:r>
    </w:p>
    <w:p w14:paraId="00E870BA" w14:textId="77777777" w:rsidR="00464241" w:rsidRPr="00C8603F" w:rsidRDefault="00464241" w:rsidP="007E3666">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February 1, for purposes of aggregated public reporting by the Massachusetts Department of Labor. </w:t>
      </w:r>
    </w:p>
    <w:p w14:paraId="44988DFA" w14:textId="77777777" w:rsidR="00464241" w:rsidRPr="000660CC" w:rsidRDefault="00464241" w:rsidP="007E3666">
      <w:pPr>
        <w:spacing w:after="0" w:line="240" w:lineRule="auto"/>
        <w:rPr>
          <w:rFonts w:ascii="Roboto" w:hAnsi="Roboto"/>
          <w:sz w:val="12"/>
          <w:szCs w:val="12"/>
        </w:rPr>
      </w:pPr>
    </w:p>
    <w:p w14:paraId="3D5EE4AA" w14:textId="77777777" w:rsidR="00BC1153" w:rsidRDefault="00464241" w:rsidP="007E3666">
      <w:pPr>
        <w:spacing w:after="0" w:line="240" w:lineRule="auto"/>
        <w:rPr>
          <w:rFonts w:ascii="Roboto" w:hAnsi="Roboto"/>
        </w:rPr>
      </w:pPr>
      <w:r w:rsidRPr="00C8603F">
        <w:rPr>
          <w:rFonts w:ascii="Roboto" w:hAnsi="Roboto"/>
        </w:rPr>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r>
        <w:rPr>
          <w:rFonts w:ascii="Roboto" w:hAnsi="Roboto"/>
        </w:rPr>
        <w:t xml:space="preserve">. </w:t>
      </w:r>
    </w:p>
    <w:p w14:paraId="01177731" w14:textId="77777777" w:rsidR="00BC1153" w:rsidRPr="007E3666" w:rsidRDefault="00BC1153" w:rsidP="007E3666">
      <w:pPr>
        <w:spacing w:after="0" w:line="240" w:lineRule="auto"/>
        <w:rPr>
          <w:rFonts w:ascii="Roboto" w:hAnsi="Roboto"/>
          <w:sz w:val="12"/>
          <w:szCs w:val="12"/>
        </w:rPr>
      </w:pPr>
    </w:p>
    <w:p w14:paraId="0BE2F008" w14:textId="77777777" w:rsidR="00BC1153" w:rsidRPr="00C8603F" w:rsidRDefault="00BC1153" w:rsidP="007E3666">
      <w:pPr>
        <w:spacing w:after="0" w:line="240" w:lineRule="auto"/>
        <w:rPr>
          <w:rFonts w:ascii="Roboto" w:hAnsi="Roboto"/>
        </w:rPr>
      </w:pPr>
      <w:r w:rsidRPr="00C8603F">
        <w:rPr>
          <w:rFonts w:ascii="Roboto" w:hAnsi="Roboto"/>
        </w:rPr>
        <w:t>The Act requires employers with over</w:t>
      </w:r>
      <w:r w:rsidRPr="00BC1153">
        <w:rPr>
          <w:rFonts w:ascii="Roboto" w:hAnsi="Roboto"/>
          <w:b/>
          <w:bCs/>
        </w:rPr>
        <w:t xml:space="preserve"> </w:t>
      </w:r>
      <w:r w:rsidRPr="00BC1153">
        <w:rPr>
          <w:rFonts w:ascii="Roboto" w:hAnsi="Roboto"/>
          <w:b/>
          <w:bCs/>
          <w:u w:val="single"/>
        </w:rPr>
        <w:t>25 or more employees in the Commonwealth</w:t>
      </w:r>
      <w:r w:rsidRPr="00BC1153">
        <w:rPr>
          <w:rFonts w:ascii="Roboto" w:hAnsi="Roboto"/>
          <w:b/>
          <w:bCs/>
        </w:rPr>
        <w:t xml:space="preserve"> </w:t>
      </w:r>
      <w:r w:rsidRPr="00C8603F">
        <w:rPr>
          <w:rFonts w:ascii="Roboto" w:hAnsi="Roboto"/>
        </w:rPr>
        <w:t xml:space="preserve">to disclose salary range information on job postings, and to provide pay range information to current employees in certain circumstances starting </w:t>
      </w:r>
      <w:r w:rsidRPr="0096394D">
        <w:rPr>
          <w:rFonts w:ascii="Roboto" w:hAnsi="Roboto"/>
          <w:color w:val="C00000"/>
        </w:rPr>
        <w:t xml:space="preserve">July 31, 2025. </w:t>
      </w:r>
    </w:p>
    <w:p w14:paraId="60C1F50D" w14:textId="77777777" w:rsidR="00BC1153" w:rsidRPr="007E3666" w:rsidRDefault="00BC1153" w:rsidP="007E3666">
      <w:pPr>
        <w:spacing w:after="0" w:line="240" w:lineRule="auto"/>
        <w:rPr>
          <w:rFonts w:ascii="Roboto" w:hAnsi="Roboto"/>
          <w:sz w:val="12"/>
          <w:szCs w:val="12"/>
        </w:rPr>
      </w:pPr>
    </w:p>
    <w:p w14:paraId="56F35C3D" w14:textId="7C443C15" w:rsidR="00464241" w:rsidRPr="00464241" w:rsidRDefault="00464241" w:rsidP="007E3666">
      <w:pPr>
        <w:spacing w:after="0" w:line="240" w:lineRule="auto"/>
        <w:rPr>
          <w:rFonts w:ascii="Roboto" w:hAnsi="Roboto"/>
        </w:rPr>
      </w:pPr>
      <w:r w:rsidRPr="00D245B5">
        <w:rPr>
          <w:rFonts w:ascii="Roboto" w:hAnsi="Roboto"/>
        </w:rPr>
        <w:t>The state’s Executive Office of Labor and Workforce Development has released </w:t>
      </w:r>
      <w:hyperlink r:id="rId36"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4B9A7E34" w14:textId="77777777" w:rsidR="00464241" w:rsidRPr="000660CC" w:rsidRDefault="00464241" w:rsidP="007E3666">
      <w:pPr>
        <w:spacing w:after="0" w:line="240" w:lineRule="auto"/>
        <w:rPr>
          <w:rFonts w:ascii="Roboto" w:hAnsi="Roboto"/>
          <w:sz w:val="12"/>
          <w:szCs w:val="12"/>
          <w:shd w:val="clear" w:color="auto" w:fill="FFFFFF"/>
        </w:rPr>
      </w:pPr>
    </w:p>
    <w:p w14:paraId="60B937E7" w14:textId="4AA1DB41" w:rsidR="00464241" w:rsidRDefault="00464241" w:rsidP="007E3666">
      <w:pPr>
        <w:spacing w:after="0" w:line="240" w:lineRule="auto"/>
        <w:rPr>
          <w:rFonts w:ascii="Roboto" w:hAnsi="Roboto"/>
          <w:shd w:val="clear" w:color="auto" w:fill="FFFFFF"/>
        </w:rPr>
      </w:pPr>
      <w:r w:rsidRPr="00464241">
        <w:rPr>
          <w:rFonts w:ascii="Roboto" w:hAnsi="Roboto"/>
          <w:shd w:val="clear" w:color="auto" w:fill="FFFFFF"/>
        </w:rPr>
        <w:t xml:space="preserve">See </w:t>
      </w:r>
      <w:r>
        <w:rPr>
          <w:rFonts w:ascii="Roboto" w:hAnsi="Roboto"/>
          <w:shd w:val="clear" w:color="auto" w:fill="FFFFFF"/>
        </w:rPr>
        <w:t xml:space="preserve"> </w:t>
      </w:r>
      <w:r w:rsidR="00A219F4">
        <w:rPr>
          <w:rFonts w:ascii="Roboto" w:hAnsi="Roboto"/>
          <w:shd w:val="clear" w:color="auto" w:fill="FFFFFF"/>
        </w:rPr>
        <w:t>original</w:t>
      </w:r>
      <w:r>
        <w:rPr>
          <w:rFonts w:ascii="Roboto" w:hAnsi="Roboto"/>
          <w:shd w:val="clear" w:color="auto" w:fill="FFFFFF"/>
        </w:rPr>
        <w:t xml:space="preserve"> </w:t>
      </w:r>
      <w:r w:rsidRPr="00464241">
        <w:rPr>
          <w:rFonts w:ascii="Roboto" w:hAnsi="Roboto"/>
          <w:shd w:val="clear" w:color="auto" w:fill="FFFFFF"/>
        </w:rPr>
        <w:t>January HR WIRE publication or the HR WIRE Previously Published reference resource</w:t>
      </w:r>
      <w:r>
        <w:rPr>
          <w:rFonts w:ascii="Roboto" w:hAnsi="Roboto"/>
          <w:shd w:val="clear" w:color="auto" w:fill="FFFFFF"/>
        </w:rPr>
        <w:t xml:space="preserve"> for additional details</w:t>
      </w:r>
    </w:p>
    <w:p w14:paraId="4825EAB3" w14:textId="77777777" w:rsidR="008D0DC4" w:rsidRDefault="008D0DC4" w:rsidP="008779F3">
      <w:pPr>
        <w:spacing w:after="0" w:line="240" w:lineRule="auto"/>
        <w:rPr>
          <w:rFonts w:ascii="Roboto" w:hAnsi="Roboto"/>
          <w:shd w:val="clear" w:color="auto" w:fill="FFFFFF"/>
        </w:rPr>
      </w:pPr>
    </w:p>
    <w:p w14:paraId="68E32DD8" w14:textId="2EBD5ACB" w:rsidR="004E1F99" w:rsidRDefault="004E1F99" w:rsidP="001C06CB">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Michigan</w:t>
      </w:r>
    </w:p>
    <w:p w14:paraId="6C463EA7" w14:textId="77777777" w:rsidR="004E1F99" w:rsidRDefault="004E1F99" w:rsidP="004E1F99">
      <w:pPr>
        <w:spacing w:after="0" w:line="240" w:lineRule="auto"/>
        <w:jc w:val="center"/>
        <w:rPr>
          <w:rFonts w:ascii="Roboto" w:hAnsi="Roboto"/>
          <w:b/>
          <w:bCs/>
          <w:sz w:val="28"/>
          <w:szCs w:val="28"/>
          <w:shd w:val="clear" w:color="auto" w:fill="FFFFFF"/>
          <w:lang w:val="en"/>
        </w:rPr>
      </w:pPr>
      <w:r w:rsidRPr="004E1F99">
        <w:rPr>
          <w:rFonts w:ascii="Roboto" w:hAnsi="Roboto"/>
          <w:b/>
          <w:bCs/>
          <w:color w:val="C00000"/>
          <w:sz w:val="28"/>
          <w:szCs w:val="28"/>
          <w:shd w:val="clear" w:color="auto" w:fill="FFFFFF"/>
          <w:lang w:val="en"/>
        </w:rPr>
        <w:t xml:space="preserve">Reminder: </w:t>
      </w:r>
      <w:r>
        <w:rPr>
          <w:rFonts w:ascii="Roboto" w:hAnsi="Roboto"/>
          <w:b/>
          <w:bCs/>
          <w:sz w:val="28"/>
          <w:szCs w:val="28"/>
          <w:shd w:val="clear" w:color="auto" w:fill="FFFFFF"/>
          <w:lang w:val="en"/>
        </w:rPr>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5DDE6FB9" w14:textId="77777777" w:rsidR="004E1F99" w:rsidRPr="00D71812" w:rsidRDefault="004E1F99" w:rsidP="004E1F99">
      <w:pPr>
        <w:spacing w:after="0" w:line="240" w:lineRule="auto"/>
        <w:rPr>
          <w:rFonts w:ascii="Roboto" w:hAnsi="Roboto"/>
          <w:shd w:val="clear" w:color="auto" w:fill="FFFFFF"/>
        </w:rPr>
      </w:pPr>
      <w:r w:rsidRPr="00D71812">
        <w:rPr>
          <w:rFonts w:ascii="Roboto" w:hAnsi="Roboto"/>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3970EB24" w14:textId="77777777" w:rsidR="004E1F99" w:rsidRDefault="004E1F99" w:rsidP="004E1F99">
      <w:pPr>
        <w:spacing w:after="0" w:line="240" w:lineRule="auto"/>
        <w:rPr>
          <w:rFonts w:ascii="Roboto" w:hAnsi="Roboto"/>
          <w:shd w:val="clear" w:color="auto" w:fill="FFFFFF"/>
        </w:rPr>
      </w:pPr>
      <w:r w:rsidRPr="00D71812">
        <w:rPr>
          <w:rFonts w:ascii="Roboto" w:hAnsi="Roboto"/>
          <w:shd w:val="clear" w:color="auto" w:fill="FFFFFF"/>
        </w:rPr>
        <w:t xml:space="preserve">The amendments take effect </w:t>
      </w:r>
      <w:r w:rsidRPr="004E1F99">
        <w:rPr>
          <w:rFonts w:ascii="Roboto" w:hAnsi="Roboto"/>
          <w:color w:val="C00000"/>
          <w:shd w:val="clear" w:color="auto" w:fill="FFFFFF"/>
        </w:rPr>
        <w:t>April 2, 2025</w:t>
      </w:r>
      <w:r w:rsidRPr="00D71812">
        <w:rPr>
          <w:rFonts w:ascii="Roboto" w:hAnsi="Roboto"/>
          <w:shd w:val="clear" w:color="auto" w:fill="FFFFFF"/>
        </w:rPr>
        <w:t>, though some provisions, including the registration system requirements, are effective October 2, 2026.</w:t>
      </w:r>
      <w:r>
        <w:rPr>
          <w:rFonts w:ascii="Roboto" w:hAnsi="Roboto"/>
          <w:shd w:val="clear" w:color="auto" w:fill="FFFFFF"/>
        </w:rPr>
        <w:t xml:space="preserve"> </w:t>
      </w:r>
      <w:hyperlink r:id="rId37"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060F7705" w14:textId="3BF9A33D" w:rsidR="004E1F99" w:rsidRPr="004E1F99" w:rsidRDefault="004E1F99" w:rsidP="001C06CB">
      <w:pPr>
        <w:spacing w:after="0" w:line="240" w:lineRule="auto"/>
        <w:rPr>
          <w:rFonts w:ascii="Roboto" w:hAnsi="Roboto"/>
          <w:b/>
          <w:bCs/>
          <w:color w:val="2E74B5" w:themeColor="accent5" w:themeShade="BF"/>
          <w:shd w:val="clear" w:color="auto" w:fill="FFFFFF"/>
          <w:lang w:val="en"/>
        </w:rPr>
      </w:pPr>
    </w:p>
    <w:p w14:paraId="6849970D" w14:textId="7234A678" w:rsidR="001D5169" w:rsidRDefault="001D5169" w:rsidP="001C06CB">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3DA2898C" w14:textId="7E7608F5" w:rsidR="001D5169" w:rsidRDefault="001D5169" w:rsidP="001D5169">
      <w:pPr>
        <w:spacing w:after="0" w:line="240" w:lineRule="auto"/>
        <w:jc w:val="center"/>
        <w:rPr>
          <w:rFonts w:ascii="Roboto" w:hAnsi="Roboto"/>
          <w:b/>
          <w:bCs/>
          <w:color w:val="C00000"/>
          <w:sz w:val="28"/>
          <w:szCs w:val="28"/>
          <w:shd w:val="clear" w:color="auto" w:fill="FFFFFF"/>
          <w:lang w:val="en"/>
        </w:rPr>
      </w:pPr>
      <w:bookmarkStart w:id="8" w:name="_Hlk195537688"/>
      <w:r w:rsidRPr="00403D9F">
        <w:rPr>
          <w:rFonts w:ascii="Roboto" w:hAnsi="Roboto"/>
          <w:b/>
          <w:bCs/>
          <w:color w:val="C00000"/>
          <w:sz w:val="28"/>
          <w:szCs w:val="28"/>
          <w:shd w:val="clear" w:color="auto" w:fill="FFFFFF"/>
          <w:lang w:val="en"/>
        </w:rPr>
        <w:t>Reminder</w:t>
      </w:r>
      <w:r w:rsidR="00BC1153">
        <w:rPr>
          <w:rFonts w:ascii="Roboto" w:hAnsi="Roboto"/>
          <w:b/>
          <w:bCs/>
          <w:color w:val="C00000"/>
          <w:sz w:val="28"/>
          <w:szCs w:val="28"/>
          <w:shd w:val="clear" w:color="auto" w:fill="FFFFFF"/>
          <w:lang w:val="en"/>
        </w:rPr>
        <w:t xml:space="preserve">: </w:t>
      </w:r>
      <w:r w:rsidR="00BC1153" w:rsidRPr="00BC1153">
        <w:rPr>
          <w:rFonts w:ascii="Roboto" w:hAnsi="Roboto"/>
          <w:b/>
          <w:bCs/>
          <w:sz w:val="28"/>
          <w:szCs w:val="28"/>
          <w:shd w:val="clear" w:color="auto" w:fill="FFFFFF"/>
          <w:lang w:val="en"/>
        </w:rPr>
        <w:t>Upcoming</w:t>
      </w:r>
      <w:r w:rsidRPr="00BC1153">
        <w:rPr>
          <w:rFonts w:ascii="Roboto" w:hAnsi="Roboto"/>
          <w:b/>
          <w:bCs/>
          <w:sz w:val="28"/>
          <w:szCs w:val="28"/>
          <w:shd w:val="clear" w:color="auto" w:fill="FFFFFF"/>
          <w:lang w:val="en"/>
        </w:rPr>
        <w:t xml:space="preserve"> </w:t>
      </w:r>
      <w:r w:rsidRPr="004151E2">
        <w:rPr>
          <w:rFonts w:ascii="Roboto" w:hAnsi="Roboto"/>
          <w:b/>
          <w:bCs/>
          <w:sz w:val="28"/>
          <w:szCs w:val="28"/>
          <w:shd w:val="clear" w:color="auto" w:fill="FFFFFF"/>
          <w:lang w:val="en"/>
        </w:rPr>
        <w:t>State Earned (Paid) Sick Leave –</w:t>
      </w:r>
      <w:r w:rsidRPr="004151E2">
        <w:rPr>
          <w:rFonts w:ascii="Roboto" w:hAnsi="Roboto"/>
          <w:b/>
          <w:bCs/>
          <w:color w:val="C00000"/>
          <w:sz w:val="28"/>
          <w:szCs w:val="28"/>
          <w:shd w:val="clear" w:color="auto" w:fill="FFFFFF"/>
          <w:lang w:val="en"/>
        </w:rPr>
        <w:t xml:space="preserve"> </w:t>
      </w:r>
      <w:r w:rsidR="00844194">
        <w:rPr>
          <w:rFonts w:ascii="Roboto" w:hAnsi="Roboto"/>
          <w:b/>
          <w:bCs/>
          <w:color w:val="C00000"/>
          <w:sz w:val="28"/>
          <w:szCs w:val="28"/>
          <w:shd w:val="clear" w:color="auto" w:fill="FFFFFF"/>
          <w:lang w:val="en"/>
        </w:rPr>
        <w:t xml:space="preserve">April 15 &amp; </w:t>
      </w:r>
      <w:r w:rsidRPr="004151E2">
        <w:rPr>
          <w:rFonts w:ascii="Roboto" w:hAnsi="Roboto"/>
          <w:b/>
          <w:bCs/>
          <w:color w:val="C00000"/>
          <w:sz w:val="28"/>
          <w:szCs w:val="28"/>
          <w:shd w:val="clear" w:color="auto" w:fill="FFFFFF"/>
          <w:lang w:val="en"/>
        </w:rPr>
        <w:t>May 1, 2025</w:t>
      </w:r>
    </w:p>
    <w:p w14:paraId="12F21D97" w14:textId="22B1C6E4" w:rsidR="00602957" w:rsidRPr="00D42B65" w:rsidRDefault="00602957" w:rsidP="001D5169">
      <w:pPr>
        <w:spacing w:after="0" w:line="240" w:lineRule="auto"/>
        <w:rPr>
          <w:rFonts w:ascii="Roboto" w:hAnsi="Roboto"/>
        </w:rPr>
      </w:pPr>
      <w:r w:rsidRPr="00D42B65">
        <w:rPr>
          <w:rFonts w:ascii="Roboto" w:hAnsi="Roboto"/>
          <w:b/>
          <w:bCs/>
        </w:rPr>
        <w:t>UPDATE:</w:t>
      </w:r>
      <w:r w:rsidRPr="00D42B65">
        <w:rPr>
          <w:rFonts w:ascii="Roboto" w:hAnsi="Roboto"/>
        </w:rPr>
        <w:t xml:space="preserve"> On March 13, 2025, the Missouri House of Representatives passed a bill (HB 567) that, if enacted, would repeal the paid sick leave requirement and delay the minimum wage increase. We will continue to follow and provide updates.</w:t>
      </w:r>
    </w:p>
    <w:p w14:paraId="76BB0521" w14:textId="77777777" w:rsidR="00602957" w:rsidRDefault="00602957" w:rsidP="001D5169">
      <w:pPr>
        <w:spacing w:after="0" w:line="240" w:lineRule="auto"/>
        <w:rPr>
          <w:rFonts w:ascii="Roboto" w:hAnsi="Roboto"/>
        </w:rPr>
      </w:pPr>
    </w:p>
    <w:p w14:paraId="1575C7AB" w14:textId="6D65D576" w:rsidR="001D5169" w:rsidRPr="001D5169" w:rsidRDefault="001D5169" w:rsidP="001D5169">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38"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39"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r>
        <w:rPr>
          <w:rFonts w:ascii="Roboto" w:hAnsi="Roboto"/>
        </w:rPr>
        <w:t xml:space="preserve"> </w:t>
      </w:r>
      <w:r w:rsidRPr="001D5169">
        <w:rPr>
          <w:rFonts w:ascii="Roboto" w:hAnsi="Roboto"/>
        </w:rPr>
        <w:t xml:space="preserve">As a reminder, the effective date of this new private employer requirement is May 1.  </w:t>
      </w:r>
    </w:p>
    <w:p w14:paraId="6279B539" w14:textId="77777777" w:rsidR="001D5169" w:rsidRPr="00C8603F" w:rsidRDefault="001D5169">
      <w:pPr>
        <w:pStyle w:val="ListParagraph"/>
        <w:numPr>
          <w:ilvl w:val="0"/>
          <w:numId w:val="31"/>
        </w:numPr>
        <w:spacing w:after="0" w:line="240" w:lineRule="auto"/>
        <w:rPr>
          <w:rFonts w:ascii="Roboto" w:hAnsi="Roboto"/>
        </w:rPr>
      </w:pPr>
      <w:r w:rsidRPr="00C8603F">
        <w:rPr>
          <w:rFonts w:ascii="Roboto" w:hAnsi="Roboto"/>
        </w:rPr>
        <w:t>Employees will start accruing 1 hour for every 30 hours worked at that time.</w:t>
      </w:r>
    </w:p>
    <w:p w14:paraId="722A3E32" w14:textId="77777777" w:rsidR="001D5169" w:rsidRDefault="001D5169">
      <w:pPr>
        <w:pStyle w:val="ListParagraph"/>
        <w:numPr>
          <w:ilvl w:val="0"/>
          <w:numId w:val="31"/>
        </w:numPr>
        <w:spacing w:after="0" w:line="240" w:lineRule="auto"/>
        <w:rPr>
          <w:rFonts w:ascii="Roboto" w:hAnsi="Roboto"/>
        </w:rPr>
      </w:pPr>
      <w:r w:rsidRPr="00C8603F">
        <w:rPr>
          <w:rFonts w:ascii="Roboto" w:hAnsi="Roboto"/>
        </w:rPr>
        <w:t xml:space="preserve">The state will be releasing a workplace Notice and must post this notice by </w:t>
      </w:r>
      <w:r w:rsidRPr="00951F50">
        <w:rPr>
          <w:rFonts w:ascii="Roboto" w:hAnsi="Roboto"/>
          <w:color w:val="C00000"/>
        </w:rPr>
        <w:t>April 15, 2025</w:t>
      </w:r>
      <w:r w:rsidRPr="00C8603F">
        <w:rPr>
          <w:rFonts w:ascii="Roboto" w:hAnsi="Roboto"/>
        </w:rPr>
        <w:t xml:space="preserve">.  ETC will monitor and advise once the poster is released.  </w:t>
      </w:r>
    </w:p>
    <w:p w14:paraId="5C2DE1A6" w14:textId="149EF48C" w:rsidR="00BC1153" w:rsidRDefault="001D5169" w:rsidP="00E07DE8">
      <w:pPr>
        <w:pStyle w:val="ListParagraph"/>
        <w:numPr>
          <w:ilvl w:val="0"/>
          <w:numId w:val="31"/>
        </w:numPr>
        <w:spacing w:after="0" w:line="240" w:lineRule="auto"/>
        <w:rPr>
          <w:rFonts w:ascii="Roboto" w:hAnsi="Roboto"/>
        </w:rPr>
      </w:pPr>
      <w:r w:rsidRPr="00C8603F">
        <w:rPr>
          <w:rFonts w:ascii="Roboto" w:hAnsi="Roboto"/>
        </w:rPr>
        <w:t xml:space="preserve">ETC will release a State Handbook Addendum inclusive of the new required workplace policy in advance on May 1. </w:t>
      </w:r>
    </w:p>
    <w:p w14:paraId="0475AF24" w14:textId="77777777" w:rsidR="00844194" w:rsidRPr="001C06CB" w:rsidRDefault="00844194" w:rsidP="00844194">
      <w:pPr>
        <w:pStyle w:val="ListParagraph"/>
        <w:spacing w:after="0" w:line="240" w:lineRule="auto"/>
        <w:rPr>
          <w:rFonts w:ascii="Roboto" w:hAnsi="Roboto"/>
          <w:sz w:val="16"/>
          <w:szCs w:val="16"/>
        </w:rPr>
      </w:pPr>
    </w:p>
    <w:p w14:paraId="17B3C4FA" w14:textId="37627658" w:rsidR="00844194" w:rsidRPr="00844194" w:rsidRDefault="00844194" w:rsidP="00844194">
      <w:pPr>
        <w:spacing w:after="0" w:line="240" w:lineRule="auto"/>
        <w:rPr>
          <w:rFonts w:ascii="Roboto" w:hAnsi="Roboto"/>
          <w:b/>
          <w:bCs/>
        </w:rPr>
      </w:pPr>
      <w:r w:rsidRPr="00844194">
        <w:rPr>
          <w:rFonts w:ascii="Roboto" w:hAnsi="Roboto"/>
          <w:b/>
          <w:bCs/>
        </w:rPr>
        <w:t>Key Provisions:</w:t>
      </w:r>
    </w:p>
    <w:p w14:paraId="66985740" w14:textId="77777777" w:rsidR="00844194" w:rsidRPr="00844194" w:rsidRDefault="00844194" w:rsidP="00844194">
      <w:pPr>
        <w:spacing w:after="0" w:line="240" w:lineRule="auto"/>
        <w:rPr>
          <w:rFonts w:ascii="Roboto" w:hAnsi="Roboto"/>
        </w:rPr>
      </w:pPr>
      <w:r w:rsidRPr="00844194">
        <w:rPr>
          <w:rFonts w:ascii="Roboto" w:hAnsi="Roboto"/>
          <w:b/>
          <w:bCs/>
        </w:rPr>
        <w:t>Application</w:t>
      </w:r>
      <w:r w:rsidRPr="00844194">
        <w:rPr>
          <w:rFonts w:ascii="Roboto" w:hAnsi="Roboto"/>
        </w:rPr>
        <w:br/>
        <w:t xml:space="preserve">The EPST law applies to employers of all sizes and most Missouri employees. However, the law contains some unique </w:t>
      </w:r>
      <w:r w:rsidRPr="00844194">
        <w:rPr>
          <w:rFonts w:ascii="Roboto" w:hAnsi="Roboto"/>
        </w:rPr>
        <w:lastRenderedPageBreak/>
        <w:t>employee exemptions, including for employees of retail or services businesses with less than $500,000 of annual gross sales.</w:t>
      </w:r>
    </w:p>
    <w:p w14:paraId="11AEC64C" w14:textId="77777777" w:rsidR="00844194" w:rsidRPr="007E3666" w:rsidRDefault="00844194" w:rsidP="00844194">
      <w:pPr>
        <w:spacing w:after="0" w:line="240" w:lineRule="auto"/>
        <w:rPr>
          <w:rFonts w:ascii="Roboto" w:hAnsi="Roboto"/>
          <w:b/>
          <w:bCs/>
          <w:sz w:val="12"/>
          <w:szCs w:val="12"/>
        </w:rPr>
      </w:pPr>
    </w:p>
    <w:p w14:paraId="7D58276F" w14:textId="031D2F5D" w:rsidR="00844194" w:rsidRPr="00844194" w:rsidRDefault="00844194" w:rsidP="00844194">
      <w:pPr>
        <w:spacing w:after="0" w:line="240" w:lineRule="auto"/>
        <w:rPr>
          <w:rFonts w:ascii="Roboto" w:hAnsi="Roboto"/>
        </w:rPr>
      </w:pPr>
      <w:r w:rsidRPr="00844194">
        <w:rPr>
          <w:rFonts w:ascii="Roboto" w:hAnsi="Roboto"/>
          <w:b/>
          <w:bCs/>
        </w:rPr>
        <w:t>Accrual, Carryover, and Frontloading</w:t>
      </w:r>
      <w:r w:rsidRPr="00844194">
        <w:rPr>
          <w:rFonts w:ascii="Roboto" w:hAnsi="Roboto"/>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39EDD0D3" w14:textId="77777777" w:rsidR="00844194" w:rsidRPr="00844194" w:rsidRDefault="00844194" w:rsidP="00844194">
      <w:pPr>
        <w:spacing w:after="0" w:line="240" w:lineRule="auto"/>
        <w:rPr>
          <w:rFonts w:ascii="Roboto" w:hAnsi="Roboto"/>
        </w:rPr>
      </w:pPr>
      <w:r w:rsidRPr="00844194">
        <w:rPr>
          <w:rFonts w:ascii="Roboto" w:hAnsi="Roboto"/>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844194">
        <w:rPr>
          <w:rFonts w:ascii="Roboto" w:hAnsi="Roboto"/>
          <w:i/>
          <w:iCs/>
        </w:rPr>
        <w:t>and </w:t>
      </w:r>
      <w:r w:rsidRPr="00844194">
        <w:rPr>
          <w:rFonts w:ascii="Roboto" w:hAnsi="Roboto"/>
        </w:rPr>
        <w:t>provide a lump sum of their full amount of EPST for immediate use at the beginning of the new benefit year.</w:t>
      </w:r>
    </w:p>
    <w:p w14:paraId="2E6ABA16" w14:textId="77777777" w:rsidR="00844194" w:rsidRPr="007E3666" w:rsidRDefault="00844194" w:rsidP="00844194">
      <w:pPr>
        <w:spacing w:after="0" w:line="240" w:lineRule="auto"/>
        <w:rPr>
          <w:rFonts w:ascii="Roboto" w:hAnsi="Roboto"/>
          <w:b/>
          <w:bCs/>
          <w:sz w:val="12"/>
          <w:szCs w:val="12"/>
        </w:rPr>
      </w:pPr>
    </w:p>
    <w:p w14:paraId="73710019" w14:textId="78FA1E56" w:rsidR="00844194" w:rsidRPr="00844194" w:rsidRDefault="00844194" w:rsidP="00844194">
      <w:pPr>
        <w:spacing w:after="0" w:line="240" w:lineRule="auto"/>
        <w:rPr>
          <w:rFonts w:ascii="Roboto" w:hAnsi="Roboto"/>
        </w:rPr>
      </w:pPr>
      <w:r w:rsidRPr="00844194">
        <w:rPr>
          <w:rFonts w:ascii="Roboto" w:hAnsi="Roboto"/>
          <w:b/>
          <w:bCs/>
        </w:rPr>
        <w:t>Use</w:t>
      </w:r>
      <w:r w:rsidRPr="00844194">
        <w:rPr>
          <w:rFonts w:ascii="Roboto" w:hAnsi="Roboto"/>
        </w:rPr>
        <w:br/>
        <w:t>Employers with 14 or fewer employees can cap employees’ use at 40 hours of EPST per year, while those with 15 or more employees can cap employees’ use at 56 hours per year.</w:t>
      </w:r>
    </w:p>
    <w:p w14:paraId="511DA9EE" w14:textId="77777777" w:rsidR="00844194" w:rsidRPr="00844194" w:rsidRDefault="00844194" w:rsidP="00844194">
      <w:pPr>
        <w:spacing w:after="0" w:line="240" w:lineRule="auto"/>
        <w:rPr>
          <w:rFonts w:ascii="Roboto" w:hAnsi="Roboto"/>
        </w:rPr>
      </w:pPr>
      <w:r w:rsidRPr="00844194">
        <w:rPr>
          <w:rFonts w:ascii="Roboto" w:hAnsi="Roboto"/>
        </w:rPr>
        <w:t>Employees can use EPST as soon as it’s accrued for the following reasons:</w:t>
      </w:r>
    </w:p>
    <w:p w14:paraId="7A0CEA32" w14:textId="77777777" w:rsidR="00844194" w:rsidRPr="00844194" w:rsidRDefault="00844194" w:rsidP="00844194">
      <w:pPr>
        <w:numPr>
          <w:ilvl w:val="0"/>
          <w:numId w:val="46"/>
        </w:numPr>
        <w:spacing w:after="0" w:line="240" w:lineRule="auto"/>
        <w:rPr>
          <w:rFonts w:ascii="Roboto" w:hAnsi="Roboto"/>
        </w:rPr>
      </w:pPr>
      <w:r w:rsidRPr="00844194">
        <w:rPr>
          <w:rFonts w:ascii="Roboto" w:hAnsi="Roboto"/>
        </w:rPr>
        <w:t>Their own or their family member’s mental or physical illness, injury, or health condition, including preventive medical care</w:t>
      </w:r>
    </w:p>
    <w:p w14:paraId="5C817F17" w14:textId="77777777" w:rsidR="00844194" w:rsidRPr="00844194" w:rsidRDefault="00844194" w:rsidP="00844194">
      <w:pPr>
        <w:numPr>
          <w:ilvl w:val="0"/>
          <w:numId w:val="46"/>
        </w:numPr>
        <w:spacing w:after="0" w:line="240" w:lineRule="auto"/>
        <w:rPr>
          <w:rFonts w:ascii="Roboto" w:hAnsi="Roboto"/>
        </w:rPr>
      </w:pPr>
      <w:r w:rsidRPr="00844194">
        <w:rPr>
          <w:rFonts w:ascii="Roboto" w:hAnsi="Roboto"/>
        </w:rPr>
        <w:t>The closure of their workplace or their child’s school or place of care because of a public health emergency</w:t>
      </w:r>
    </w:p>
    <w:p w14:paraId="6EF58A2B" w14:textId="77777777" w:rsidR="00844194" w:rsidRPr="00844194" w:rsidRDefault="00844194" w:rsidP="00844194">
      <w:pPr>
        <w:numPr>
          <w:ilvl w:val="0"/>
          <w:numId w:val="46"/>
        </w:numPr>
        <w:spacing w:after="0" w:line="240" w:lineRule="auto"/>
        <w:rPr>
          <w:rFonts w:ascii="Roboto" w:hAnsi="Roboto"/>
        </w:rPr>
      </w:pPr>
      <w:r w:rsidRPr="00844194">
        <w:rPr>
          <w:rFonts w:ascii="Roboto" w:hAnsi="Roboto"/>
        </w:rPr>
        <w:t>To care for themselves or a family member because of a determination of exposure to a communicable disease</w:t>
      </w:r>
    </w:p>
    <w:p w14:paraId="5CC27447" w14:textId="77777777" w:rsidR="00844194" w:rsidRPr="00844194" w:rsidRDefault="00844194" w:rsidP="00844194">
      <w:pPr>
        <w:numPr>
          <w:ilvl w:val="0"/>
          <w:numId w:val="46"/>
        </w:numPr>
        <w:spacing w:after="0" w:line="240" w:lineRule="auto"/>
        <w:rPr>
          <w:rFonts w:ascii="Roboto" w:hAnsi="Roboto"/>
        </w:rPr>
      </w:pPr>
      <w:r w:rsidRPr="00844194">
        <w:rPr>
          <w:rFonts w:ascii="Roboto" w:hAnsi="Roboto"/>
        </w:rPr>
        <w:t>Certain covered reasons related to domestic abuse, sexual assault, or stalking of the employee or their family member</w:t>
      </w:r>
    </w:p>
    <w:p w14:paraId="2AF3ADEC" w14:textId="77777777" w:rsidR="00844194" w:rsidRPr="00844194" w:rsidRDefault="00844194" w:rsidP="00844194">
      <w:pPr>
        <w:spacing w:after="0" w:line="240" w:lineRule="auto"/>
        <w:rPr>
          <w:rFonts w:ascii="Roboto" w:hAnsi="Roboto"/>
        </w:rPr>
      </w:pPr>
      <w:r w:rsidRPr="00844194">
        <w:rPr>
          <w:rFonts w:ascii="Roboto" w:hAnsi="Roboto"/>
        </w:rPr>
        <w:t>EPST needs to be provided in the smallest increment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61640050" w14:textId="77777777" w:rsidR="00844194" w:rsidRPr="00844194" w:rsidRDefault="00844194" w:rsidP="00844194">
      <w:pPr>
        <w:spacing w:after="0" w:line="240" w:lineRule="auto"/>
        <w:rPr>
          <w:rFonts w:ascii="Roboto" w:hAnsi="Roboto"/>
        </w:rPr>
      </w:pPr>
      <w:r w:rsidRPr="00844194">
        <w:rPr>
          <w:rFonts w:ascii="Roboto" w:hAnsi="Roboto"/>
        </w:rPr>
        <w:t>As is standard with sick leave laws, employers can’t require that employees find their own coverage or deny them use of EPST if a replacement worker can’t be found.</w:t>
      </w:r>
    </w:p>
    <w:p w14:paraId="5616D589" w14:textId="77777777" w:rsidR="00844194" w:rsidRPr="007E3666" w:rsidRDefault="00844194" w:rsidP="00844194">
      <w:pPr>
        <w:spacing w:after="0" w:line="240" w:lineRule="auto"/>
        <w:rPr>
          <w:rFonts w:ascii="Roboto" w:hAnsi="Roboto"/>
          <w:b/>
          <w:bCs/>
          <w:sz w:val="12"/>
          <w:szCs w:val="12"/>
        </w:rPr>
      </w:pPr>
    </w:p>
    <w:p w14:paraId="546CE523" w14:textId="4F71A6BF" w:rsidR="00844194" w:rsidRPr="00844194" w:rsidRDefault="00844194" w:rsidP="00844194">
      <w:pPr>
        <w:spacing w:after="0" w:line="240" w:lineRule="auto"/>
        <w:rPr>
          <w:rFonts w:ascii="Roboto" w:hAnsi="Roboto"/>
        </w:rPr>
      </w:pPr>
      <w:r w:rsidRPr="00844194">
        <w:rPr>
          <w:rFonts w:ascii="Roboto" w:hAnsi="Roboto"/>
          <w:b/>
          <w:bCs/>
        </w:rPr>
        <w:t>Documentation</w:t>
      </w:r>
      <w:r w:rsidRPr="00844194">
        <w:rPr>
          <w:rFonts w:ascii="Roboto" w:hAnsi="Roboto"/>
        </w:rPr>
        <w:br/>
        <w:t>When employees use EPST for three or more consecutive workdays, employers can request reasonable documentation that the leave was used for a covered purpose.</w:t>
      </w:r>
    </w:p>
    <w:p w14:paraId="4B9BCC87" w14:textId="77777777" w:rsidR="00844194" w:rsidRPr="007E3666" w:rsidRDefault="00844194" w:rsidP="00844194">
      <w:pPr>
        <w:spacing w:after="0" w:line="240" w:lineRule="auto"/>
        <w:rPr>
          <w:rFonts w:ascii="Roboto" w:hAnsi="Roboto"/>
          <w:b/>
          <w:bCs/>
          <w:sz w:val="12"/>
          <w:szCs w:val="12"/>
        </w:rPr>
      </w:pPr>
    </w:p>
    <w:p w14:paraId="709F5504" w14:textId="450AD50A" w:rsidR="00844194" w:rsidRPr="00844194" w:rsidRDefault="00844194" w:rsidP="00844194">
      <w:pPr>
        <w:spacing w:after="0" w:line="240" w:lineRule="auto"/>
        <w:rPr>
          <w:rFonts w:ascii="Roboto" w:hAnsi="Roboto"/>
        </w:rPr>
      </w:pPr>
      <w:r w:rsidRPr="00844194">
        <w:rPr>
          <w:rFonts w:ascii="Roboto" w:hAnsi="Roboto"/>
          <w:b/>
          <w:bCs/>
        </w:rPr>
        <w:t>Notice</w:t>
      </w:r>
      <w:r w:rsidRPr="00844194">
        <w:rPr>
          <w:rFonts w:ascii="Roboto" w:hAnsi="Roboto"/>
        </w:rPr>
        <w:br/>
        <w:t>Employers must give employees notice about their EPST rights by April 15, 2025, or within 14 calendar days of hire, whichever is later. The notice must include the following information (in at least 14-point font):</w:t>
      </w:r>
    </w:p>
    <w:p w14:paraId="2B8D6A79" w14:textId="77777777" w:rsidR="00844194" w:rsidRPr="00844194" w:rsidRDefault="00844194" w:rsidP="00844194">
      <w:pPr>
        <w:numPr>
          <w:ilvl w:val="0"/>
          <w:numId w:val="47"/>
        </w:numPr>
        <w:spacing w:after="0" w:line="240" w:lineRule="auto"/>
        <w:rPr>
          <w:rFonts w:ascii="Roboto" w:hAnsi="Roboto"/>
        </w:rPr>
      </w:pPr>
      <w:r w:rsidRPr="00844194">
        <w:rPr>
          <w:rFonts w:ascii="Roboto" w:hAnsi="Roboto"/>
        </w:rPr>
        <w:t>Beginning May 1, 2025, employees are entitled to accrue EPST at the rate of one hour for every 30 hours of work and may use EPST subject to the limits and terms of the law</w:t>
      </w:r>
    </w:p>
    <w:p w14:paraId="6B3A6CB6" w14:textId="77777777" w:rsidR="00844194" w:rsidRPr="00844194" w:rsidRDefault="00844194" w:rsidP="00844194">
      <w:pPr>
        <w:numPr>
          <w:ilvl w:val="0"/>
          <w:numId w:val="47"/>
        </w:numPr>
        <w:spacing w:after="0" w:line="240" w:lineRule="auto"/>
        <w:rPr>
          <w:rFonts w:ascii="Roboto" w:hAnsi="Roboto"/>
        </w:rPr>
      </w:pPr>
      <w:r w:rsidRPr="00844194">
        <w:rPr>
          <w:rFonts w:ascii="Roboto" w:hAnsi="Roboto"/>
        </w:rPr>
        <w:t>Employers can’t take retaliatory action against employees who request or use EPST</w:t>
      </w:r>
    </w:p>
    <w:p w14:paraId="3B696A45" w14:textId="77777777" w:rsidR="00844194" w:rsidRPr="00844194" w:rsidRDefault="00844194" w:rsidP="00844194">
      <w:pPr>
        <w:numPr>
          <w:ilvl w:val="0"/>
          <w:numId w:val="47"/>
        </w:numPr>
        <w:spacing w:after="0" w:line="240" w:lineRule="auto"/>
        <w:rPr>
          <w:rFonts w:ascii="Roboto" w:hAnsi="Roboto"/>
        </w:rPr>
      </w:pPr>
      <w:r w:rsidRPr="00844194">
        <w:rPr>
          <w:rFonts w:ascii="Roboto" w:hAnsi="Roboto"/>
        </w:rPr>
        <w:t>Employees’ rights to bring a civil action in certain circumstances</w:t>
      </w:r>
    </w:p>
    <w:p w14:paraId="561E9F20" w14:textId="77777777" w:rsidR="00844194" w:rsidRPr="00844194" w:rsidRDefault="00844194" w:rsidP="00844194">
      <w:pPr>
        <w:numPr>
          <w:ilvl w:val="0"/>
          <w:numId w:val="47"/>
        </w:numPr>
        <w:spacing w:after="0" w:line="240" w:lineRule="auto"/>
        <w:rPr>
          <w:rFonts w:ascii="Roboto" w:hAnsi="Roboto"/>
        </w:rPr>
      </w:pPr>
      <w:r w:rsidRPr="00844194">
        <w:rPr>
          <w:rFonts w:ascii="Roboto" w:hAnsi="Roboto"/>
        </w:rPr>
        <w:t>Contact information for the Missouri Department of Labor and Industrial Relations (DOL)</w:t>
      </w:r>
    </w:p>
    <w:p w14:paraId="6FCB6218" w14:textId="77777777" w:rsidR="00844194" w:rsidRPr="00844194" w:rsidRDefault="00844194" w:rsidP="00844194">
      <w:pPr>
        <w:spacing w:after="0" w:line="240" w:lineRule="auto"/>
        <w:rPr>
          <w:rFonts w:ascii="Roboto" w:hAnsi="Roboto"/>
        </w:rPr>
      </w:pPr>
      <w:r w:rsidRPr="00844194">
        <w:rPr>
          <w:rFonts w:ascii="Roboto" w:hAnsi="Roboto"/>
        </w:rPr>
        <w:t>Additionally, employers must display a poster that contains this information in a conspicuous and accessible place for employees </w:t>
      </w:r>
      <w:r w:rsidRPr="00844194">
        <w:rPr>
          <w:rFonts w:ascii="Roboto" w:hAnsi="Roboto"/>
          <w:i/>
          <w:iCs/>
        </w:rPr>
        <w:t>if </w:t>
      </w:r>
      <w:r w:rsidRPr="00844194">
        <w:rPr>
          <w:rFonts w:ascii="Roboto" w:hAnsi="Roboto"/>
        </w:rPr>
        <w:t>the state has created one. We’re hoping the state will release a model notice and poster in the near future.</w:t>
      </w:r>
    </w:p>
    <w:p w14:paraId="7955FA86" w14:textId="77777777" w:rsidR="00844194" w:rsidRPr="007E3666" w:rsidRDefault="00844194" w:rsidP="00844194">
      <w:pPr>
        <w:spacing w:after="0" w:line="240" w:lineRule="auto"/>
        <w:rPr>
          <w:rFonts w:ascii="Roboto" w:hAnsi="Roboto"/>
          <w:b/>
          <w:bCs/>
          <w:sz w:val="12"/>
          <w:szCs w:val="12"/>
        </w:rPr>
      </w:pPr>
    </w:p>
    <w:p w14:paraId="6F023FF6" w14:textId="445CBFBF" w:rsidR="00844194" w:rsidRDefault="00844194" w:rsidP="00844194">
      <w:pPr>
        <w:spacing w:after="0" w:line="240" w:lineRule="auto"/>
        <w:rPr>
          <w:rFonts w:ascii="Roboto" w:hAnsi="Roboto"/>
        </w:rPr>
      </w:pPr>
      <w:r w:rsidRPr="00844194">
        <w:rPr>
          <w:rFonts w:ascii="Roboto" w:hAnsi="Roboto"/>
          <w:b/>
          <w:bCs/>
        </w:rPr>
        <w:t>Payout</w:t>
      </w:r>
      <w:r w:rsidRPr="00844194">
        <w:rPr>
          <w:rFonts w:ascii="Roboto" w:hAnsi="Roboto"/>
        </w:rPr>
        <w:br/>
        <w:t>Employers aren’t required to pay out unused EPST when an employee quits or is terminated. However, employees who are rehired within nine months of separation must have their previously unused EPST restored.</w:t>
      </w:r>
    </w:p>
    <w:p w14:paraId="46BAFCB6" w14:textId="77777777" w:rsidR="00844194" w:rsidRPr="007E3666" w:rsidRDefault="00844194" w:rsidP="00844194">
      <w:pPr>
        <w:spacing w:after="0" w:line="240" w:lineRule="auto"/>
        <w:rPr>
          <w:rFonts w:ascii="Roboto" w:hAnsi="Roboto"/>
          <w:sz w:val="12"/>
          <w:szCs w:val="12"/>
        </w:rPr>
      </w:pPr>
    </w:p>
    <w:p w14:paraId="2224E43B" w14:textId="0A4CAD6E" w:rsidR="00892995" w:rsidRPr="00D42B65" w:rsidRDefault="00844194" w:rsidP="00E07DE8">
      <w:pPr>
        <w:spacing w:after="0" w:line="240" w:lineRule="auto"/>
        <w:rPr>
          <w:rFonts w:ascii="Roboto" w:hAnsi="Roboto"/>
        </w:rPr>
      </w:pPr>
      <w:r w:rsidRPr="00844194">
        <w:rPr>
          <w:rFonts w:ascii="Roboto" w:hAnsi="Roboto"/>
          <w:b/>
          <w:bCs/>
        </w:rPr>
        <w:t>More Information</w:t>
      </w:r>
      <w:r w:rsidRPr="00844194">
        <w:rPr>
          <w:rFonts w:ascii="Roboto" w:hAnsi="Roboto"/>
        </w:rPr>
        <w:br/>
        <w:t>The Missouri DOL has released </w:t>
      </w:r>
      <w:hyperlink r:id="rId40" w:tgtFrame="_blank" w:history="1">
        <w:r w:rsidRPr="00844194">
          <w:rPr>
            <w:rStyle w:val="Hyperlink"/>
            <w:rFonts w:ascii="Roboto" w:hAnsi="Roboto"/>
          </w:rPr>
          <w:t>FAQs</w:t>
        </w:r>
      </w:hyperlink>
      <w:r w:rsidRPr="00844194">
        <w:rPr>
          <w:rFonts w:ascii="Roboto" w:hAnsi="Roboto"/>
        </w:rPr>
        <w:t> on its website.</w:t>
      </w:r>
    </w:p>
    <w:p w14:paraId="7913D964" w14:textId="77777777" w:rsidR="000B0709" w:rsidRPr="004E1F99" w:rsidRDefault="000B0709" w:rsidP="000B0709">
      <w:pPr>
        <w:spacing w:after="0" w:line="240" w:lineRule="auto"/>
        <w:rPr>
          <w:rFonts w:ascii="Roboto" w:hAnsi="Roboto"/>
          <w:b/>
          <w:bCs/>
          <w:color w:val="2E74B5" w:themeColor="accent5" w:themeShade="BF"/>
          <w:shd w:val="clear" w:color="auto" w:fill="FFFFFF"/>
          <w:lang w:val="en"/>
        </w:rPr>
      </w:pPr>
    </w:p>
    <w:bookmarkEnd w:id="8"/>
    <w:p w14:paraId="1169C9B6" w14:textId="3B837873" w:rsidR="004E1F99" w:rsidRDefault="004E1F99" w:rsidP="001C06CB">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Nevada </w:t>
      </w:r>
    </w:p>
    <w:p w14:paraId="0B9C165E" w14:textId="77777777" w:rsidR="004E1F99" w:rsidRDefault="004E1F99" w:rsidP="004E1F99">
      <w:pPr>
        <w:spacing w:after="0" w:line="240" w:lineRule="auto"/>
        <w:jc w:val="center"/>
        <w:rPr>
          <w:rFonts w:ascii="Roboto" w:hAnsi="Roboto"/>
          <w:b/>
          <w:bCs/>
          <w:color w:val="2E74B5" w:themeColor="accent5" w:themeShade="BF"/>
          <w:sz w:val="28"/>
          <w:szCs w:val="28"/>
          <w:shd w:val="clear" w:color="auto" w:fill="FFFFFF"/>
          <w:lang w:val="en"/>
        </w:rPr>
      </w:pPr>
      <w:r w:rsidRPr="004E1F99">
        <w:rPr>
          <w:rFonts w:ascii="Roboto" w:hAnsi="Roboto"/>
          <w:b/>
          <w:bCs/>
          <w:color w:val="C00000"/>
          <w:sz w:val="28"/>
          <w:szCs w:val="28"/>
          <w:shd w:val="clear" w:color="auto" w:fill="FFFFFF"/>
          <w:lang w:val="en"/>
        </w:rPr>
        <w:t>Reminder:</w:t>
      </w:r>
      <w:r>
        <w:rPr>
          <w:rFonts w:ascii="Roboto" w:hAnsi="Roboto"/>
          <w:b/>
          <w:bCs/>
          <w:color w:val="2E74B5" w:themeColor="accent5" w:themeShade="BF"/>
          <w:sz w:val="28"/>
          <w:szCs w:val="28"/>
          <w:shd w:val="clear" w:color="auto" w:fill="FFFFFF"/>
          <w:lang w:val="en"/>
        </w:rPr>
        <w:t xml:space="preserve"> </w:t>
      </w:r>
      <w:r w:rsidRPr="000B0709">
        <w:rPr>
          <w:rFonts w:ascii="Roboto" w:hAnsi="Roboto"/>
          <w:b/>
          <w:bCs/>
          <w:sz w:val="28"/>
          <w:szCs w:val="28"/>
          <w:shd w:val="clear" w:color="auto" w:fill="FFFFFF"/>
          <w:lang w:val="en"/>
        </w:rPr>
        <w:t xml:space="preserve">Updated Guidance Released: State Heat Illness Prevention Rule – </w:t>
      </w:r>
      <w:r w:rsidRPr="000B0709">
        <w:rPr>
          <w:rFonts w:ascii="Roboto" w:hAnsi="Roboto"/>
          <w:b/>
          <w:bCs/>
          <w:color w:val="C00000"/>
          <w:sz w:val="28"/>
          <w:szCs w:val="28"/>
          <w:shd w:val="clear" w:color="auto" w:fill="FFFFFF"/>
          <w:lang w:val="en"/>
        </w:rPr>
        <w:t>Enforced April 29, 2025</w:t>
      </w:r>
    </w:p>
    <w:p w14:paraId="7E12D628" w14:textId="77777777" w:rsidR="004E1F99" w:rsidRPr="000B0709" w:rsidRDefault="004E1F99" w:rsidP="004E1F99">
      <w:pPr>
        <w:spacing w:after="0" w:line="240" w:lineRule="auto"/>
        <w:rPr>
          <w:rFonts w:ascii="Roboto" w:hAnsi="Roboto"/>
          <w:shd w:val="clear" w:color="auto" w:fill="FFFFFF"/>
        </w:rPr>
      </w:pPr>
      <w:r w:rsidRPr="000B0709">
        <w:rPr>
          <w:rFonts w:ascii="Roboto" w:hAnsi="Roboto"/>
          <w:shd w:val="clear" w:color="auto" w:fill="FFFFFF"/>
        </w:rPr>
        <w:t xml:space="preserve">The Nevada Division of Industrial Relations (DIR) of the Department of Business and Industry adopted a heat illness </w:t>
      </w:r>
      <w:hyperlink r:id="rId41" w:history="1">
        <w:r w:rsidRPr="000B0709">
          <w:rPr>
            <w:rStyle w:val="Hyperlink"/>
            <w:rFonts w:ascii="Roboto" w:hAnsi="Roboto"/>
            <w:shd w:val="clear" w:color="auto" w:fill="FFFFFF"/>
          </w:rPr>
          <w:t>regulation</w:t>
        </w:r>
      </w:hyperlink>
      <w:r w:rsidRPr="000B0709">
        <w:rPr>
          <w:rFonts w:ascii="Roboto" w:hAnsi="Roboto"/>
          <w:color w:val="2E74B5" w:themeColor="accent5" w:themeShade="BF"/>
          <w:shd w:val="clear" w:color="auto" w:fill="FFFFFF"/>
        </w:rPr>
        <w:t xml:space="preserve">. </w:t>
      </w:r>
      <w:r w:rsidRPr="000B0709">
        <w:rPr>
          <w:rFonts w:ascii="Roboto" w:hAnsi="Roboto"/>
          <w:shd w:val="clear" w:color="auto" w:fill="FFFFFF"/>
        </w:rPr>
        <w:t xml:space="preserve">This regulation went into effect on Nov. 15, 2024. </w:t>
      </w:r>
    </w:p>
    <w:p w14:paraId="33AEBDB5" w14:textId="77777777" w:rsidR="004E1F99" w:rsidRPr="000B0709" w:rsidRDefault="004E1F99" w:rsidP="004E1F99">
      <w:pPr>
        <w:spacing w:after="0" w:line="240" w:lineRule="auto"/>
        <w:rPr>
          <w:rFonts w:ascii="Roboto" w:hAnsi="Roboto"/>
          <w:shd w:val="clear" w:color="auto" w:fill="FFFFFF"/>
        </w:rPr>
      </w:pPr>
    </w:p>
    <w:p w14:paraId="51B0A849" w14:textId="77777777" w:rsidR="004E1F99" w:rsidRPr="000B0709" w:rsidRDefault="004E1F99" w:rsidP="004E1F99">
      <w:pPr>
        <w:spacing w:after="0" w:line="240" w:lineRule="auto"/>
        <w:rPr>
          <w:rFonts w:ascii="Roboto" w:hAnsi="Roboto"/>
          <w:shd w:val="clear" w:color="auto" w:fill="FFFFFF"/>
        </w:rPr>
      </w:pPr>
      <w:r w:rsidRPr="000B0709">
        <w:rPr>
          <w:rFonts w:ascii="Roboto" w:hAnsi="Roboto"/>
          <w:shd w:val="clear" w:color="auto" w:fill="FFFFFF"/>
        </w:rPr>
        <w:t>Businesses with more than 10 employees must implement the following:</w:t>
      </w:r>
    </w:p>
    <w:p w14:paraId="0134E911" w14:textId="77777777" w:rsidR="004E1F99" w:rsidRPr="000B0709" w:rsidRDefault="004E1F99" w:rsidP="004E1F99">
      <w:pPr>
        <w:numPr>
          <w:ilvl w:val="0"/>
          <w:numId w:val="56"/>
        </w:numPr>
        <w:spacing w:after="0" w:line="240" w:lineRule="auto"/>
        <w:rPr>
          <w:rFonts w:ascii="Roboto" w:hAnsi="Roboto"/>
          <w:shd w:val="clear" w:color="auto" w:fill="FFFFFF"/>
        </w:rPr>
      </w:pPr>
      <w:r w:rsidRPr="000B0709">
        <w:rPr>
          <w:rFonts w:ascii="Roboto" w:hAnsi="Roboto"/>
          <w:shd w:val="clear" w:color="auto" w:fill="FFFFFF"/>
        </w:rPr>
        <w:t>Job hazard analysis;</w:t>
      </w:r>
    </w:p>
    <w:p w14:paraId="65DDDDE8" w14:textId="77777777" w:rsidR="004E1F99" w:rsidRPr="000B0709" w:rsidRDefault="004E1F99" w:rsidP="004E1F99">
      <w:pPr>
        <w:numPr>
          <w:ilvl w:val="0"/>
          <w:numId w:val="56"/>
        </w:numPr>
        <w:spacing w:after="0" w:line="240" w:lineRule="auto"/>
        <w:rPr>
          <w:rFonts w:ascii="Roboto" w:hAnsi="Roboto"/>
          <w:shd w:val="clear" w:color="auto" w:fill="FFFFFF"/>
        </w:rPr>
      </w:pPr>
      <w:r w:rsidRPr="000B0709">
        <w:rPr>
          <w:rFonts w:ascii="Roboto" w:hAnsi="Roboto"/>
          <w:shd w:val="clear" w:color="auto" w:fill="FFFFFF"/>
        </w:rPr>
        <w:t>Written safety program;</w:t>
      </w:r>
    </w:p>
    <w:p w14:paraId="0B96F7FC" w14:textId="77777777" w:rsidR="004E1F99" w:rsidRPr="000B0709" w:rsidRDefault="004E1F99" w:rsidP="004E1F99">
      <w:pPr>
        <w:numPr>
          <w:ilvl w:val="0"/>
          <w:numId w:val="56"/>
        </w:numPr>
        <w:spacing w:after="0" w:line="240" w:lineRule="auto"/>
        <w:rPr>
          <w:rFonts w:ascii="Roboto" w:hAnsi="Roboto"/>
          <w:shd w:val="clear" w:color="auto" w:fill="FFFFFF"/>
        </w:rPr>
      </w:pPr>
      <w:r w:rsidRPr="000B0709">
        <w:rPr>
          <w:rFonts w:ascii="Roboto" w:hAnsi="Roboto"/>
          <w:shd w:val="clear" w:color="auto" w:fill="FFFFFF"/>
        </w:rPr>
        <w:t>Emergency procedures;</w:t>
      </w:r>
    </w:p>
    <w:p w14:paraId="39B4304D" w14:textId="77777777" w:rsidR="004E1F99" w:rsidRPr="000B0709" w:rsidRDefault="004E1F99" w:rsidP="004E1F99">
      <w:pPr>
        <w:numPr>
          <w:ilvl w:val="0"/>
          <w:numId w:val="56"/>
        </w:numPr>
        <w:spacing w:after="0" w:line="240" w:lineRule="auto"/>
        <w:rPr>
          <w:rFonts w:ascii="Roboto" w:hAnsi="Roboto"/>
          <w:shd w:val="clear" w:color="auto" w:fill="FFFFFF"/>
        </w:rPr>
      </w:pPr>
      <w:r w:rsidRPr="000B0709">
        <w:rPr>
          <w:rFonts w:ascii="Roboto" w:hAnsi="Roboto"/>
          <w:shd w:val="clear" w:color="auto" w:fill="FFFFFF"/>
        </w:rPr>
        <w:t>Training;</w:t>
      </w:r>
    </w:p>
    <w:p w14:paraId="50ADC4D3" w14:textId="77777777" w:rsidR="004E1F99" w:rsidRPr="000B0709" w:rsidRDefault="004E1F99" w:rsidP="004E1F99">
      <w:pPr>
        <w:numPr>
          <w:ilvl w:val="0"/>
          <w:numId w:val="56"/>
        </w:numPr>
        <w:spacing w:after="0" w:line="240" w:lineRule="auto"/>
        <w:rPr>
          <w:rFonts w:ascii="Roboto" w:hAnsi="Roboto"/>
          <w:shd w:val="clear" w:color="auto" w:fill="FFFFFF"/>
        </w:rPr>
      </w:pPr>
      <w:r w:rsidRPr="000B0709">
        <w:rPr>
          <w:rFonts w:ascii="Roboto" w:hAnsi="Roboto"/>
          <w:shd w:val="clear" w:color="auto" w:fill="FFFFFF"/>
        </w:rPr>
        <w:t>Climate-controlled environment exemptions;</w:t>
      </w:r>
    </w:p>
    <w:p w14:paraId="3564BE1A" w14:textId="77777777" w:rsidR="004E1F99" w:rsidRDefault="004E1F99" w:rsidP="004E1F99">
      <w:pPr>
        <w:numPr>
          <w:ilvl w:val="0"/>
          <w:numId w:val="56"/>
        </w:numPr>
        <w:spacing w:after="0" w:line="240" w:lineRule="auto"/>
        <w:rPr>
          <w:rFonts w:ascii="Roboto" w:hAnsi="Roboto"/>
          <w:shd w:val="clear" w:color="auto" w:fill="FFFFFF"/>
        </w:rPr>
      </w:pPr>
      <w:r w:rsidRPr="000B0709">
        <w:rPr>
          <w:rFonts w:ascii="Roboto" w:hAnsi="Roboto"/>
          <w:shd w:val="clear" w:color="auto" w:fill="FFFFFF"/>
        </w:rPr>
        <w:t>Collective bargaining agreements.</w:t>
      </w:r>
    </w:p>
    <w:p w14:paraId="74DDB10D" w14:textId="77777777" w:rsidR="004E1F99" w:rsidRDefault="004E1F99" w:rsidP="004E1F99">
      <w:pPr>
        <w:spacing w:after="0" w:line="240" w:lineRule="auto"/>
        <w:rPr>
          <w:rFonts w:ascii="Roboto" w:hAnsi="Roboto"/>
          <w:shd w:val="clear" w:color="auto" w:fill="FFFFFF"/>
        </w:rPr>
      </w:pPr>
    </w:p>
    <w:p w14:paraId="77DE361B" w14:textId="77777777" w:rsidR="004E1F99" w:rsidRPr="000B0709" w:rsidRDefault="004E1F99" w:rsidP="004E1F99">
      <w:pPr>
        <w:spacing w:after="0" w:line="240" w:lineRule="auto"/>
        <w:rPr>
          <w:rFonts w:ascii="Roboto" w:hAnsi="Roboto"/>
          <w:b/>
          <w:bCs/>
          <w:shd w:val="clear" w:color="auto" w:fill="FFFFFF"/>
        </w:rPr>
      </w:pPr>
      <w:r w:rsidRPr="000B0709">
        <w:rPr>
          <w:rFonts w:ascii="Roboto" w:hAnsi="Roboto"/>
          <w:b/>
          <w:bCs/>
          <w:shd w:val="clear" w:color="auto" w:fill="FFFFFF"/>
        </w:rPr>
        <w:t xml:space="preserve">Resources: </w:t>
      </w:r>
    </w:p>
    <w:p w14:paraId="22CEA9B7" w14:textId="77777777" w:rsidR="004E1F99" w:rsidRPr="000B0709" w:rsidRDefault="004E1F99" w:rsidP="004E1F99">
      <w:pPr>
        <w:pStyle w:val="LR-BulletList"/>
        <w:numPr>
          <w:ilvl w:val="0"/>
          <w:numId w:val="56"/>
        </w:numPr>
        <w:spacing w:before="0" w:after="0" w:line="240" w:lineRule="auto"/>
        <w:rPr>
          <w:rFonts w:ascii="Roboto" w:hAnsi="Roboto"/>
        </w:rPr>
      </w:pPr>
      <w:r w:rsidRPr="000B0709">
        <w:rPr>
          <w:rFonts w:ascii="Roboto" w:hAnsi="Roboto"/>
          <w:color w:val="auto"/>
        </w:rPr>
        <w:t xml:space="preserve">Nevada Heat Illness Prevention </w:t>
      </w:r>
      <w:hyperlink r:id="rId42" w:history="1">
        <w:r w:rsidRPr="000B0709">
          <w:rPr>
            <w:rStyle w:val="Hyperlink"/>
            <w:rFonts w:ascii="Roboto" w:hAnsi="Roboto"/>
          </w:rPr>
          <w:t>Rules</w:t>
        </w:r>
      </w:hyperlink>
    </w:p>
    <w:p w14:paraId="23BDCFE1" w14:textId="61E03A97" w:rsidR="004E1F99" w:rsidRPr="004E1F99" w:rsidRDefault="004E1F99" w:rsidP="001C06CB">
      <w:pPr>
        <w:pStyle w:val="LR-BulletList"/>
        <w:numPr>
          <w:ilvl w:val="0"/>
          <w:numId w:val="56"/>
        </w:numPr>
        <w:spacing w:before="0" w:after="0" w:line="240" w:lineRule="auto"/>
        <w:rPr>
          <w:rFonts w:ascii="Roboto" w:hAnsi="Roboto"/>
        </w:rPr>
      </w:pPr>
      <w:r w:rsidRPr="000B0709">
        <w:rPr>
          <w:rFonts w:ascii="Roboto" w:hAnsi="Roboto"/>
          <w:color w:val="auto"/>
        </w:rPr>
        <w:t>Nevada’s</w:t>
      </w:r>
      <w:r w:rsidRPr="000B0709">
        <w:rPr>
          <w:rFonts w:ascii="Roboto" w:hAnsi="Roboto"/>
        </w:rPr>
        <w:t xml:space="preserve"> </w:t>
      </w:r>
      <w:hyperlink r:id="rId43" w:history="1">
        <w:r w:rsidRPr="000B0709">
          <w:rPr>
            <w:rStyle w:val="Hyperlink"/>
            <w:rFonts w:ascii="Roboto" w:hAnsi="Roboto"/>
          </w:rPr>
          <w:t>Guidance</w:t>
        </w:r>
      </w:hyperlink>
      <w:r w:rsidRPr="000B0709">
        <w:rPr>
          <w:rFonts w:ascii="Roboto" w:hAnsi="Roboto"/>
        </w:rPr>
        <w:t xml:space="preserve"> </w:t>
      </w:r>
      <w:r w:rsidRPr="000B0709">
        <w:rPr>
          <w:rFonts w:ascii="Roboto" w:hAnsi="Roboto"/>
          <w:color w:val="auto"/>
        </w:rPr>
        <w:t>on its Heat Prevention Rules</w:t>
      </w:r>
    </w:p>
    <w:p w14:paraId="03F03BA9" w14:textId="77777777" w:rsidR="004E1F99" w:rsidRPr="004E1F99" w:rsidRDefault="004E1F99" w:rsidP="001C06CB">
      <w:pPr>
        <w:spacing w:after="0" w:line="240" w:lineRule="auto"/>
        <w:rPr>
          <w:rFonts w:ascii="Roboto" w:hAnsi="Roboto"/>
          <w:b/>
          <w:bCs/>
          <w:color w:val="2E74B5" w:themeColor="accent5" w:themeShade="BF"/>
          <w:shd w:val="clear" w:color="auto" w:fill="FFFFFF"/>
          <w:lang w:val="en"/>
        </w:rPr>
      </w:pPr>
    </w:p>
    <w:p w14:paraId="026C57E0" w14:textId="5373FD00" w:rsidR="00EB452A" w:rsidRDefault="00EB452A" w:rsidP="001C06CB">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75070A1B" w14:textId="0A9D5B6A" w:rsidR="00EB452A" w:rsidRDefault="00EB452A" w:rsidP="00EB452A">
      <w:pPr>
        <w:spacing w:after="0" w:line="240" w:lineRule="auto"/>
        <w:jc w:val="center"/>
        <w:rPr>
          <w:rFonts w:ascii="Roboto" w:hAnsi="Roboto"/>
          <w:b/>
          <w:bCs/>
          <w:color w:val="2E74B5" w:themeColor="accent5" w:themeShade="BF"/>
          <w:sz w:val="28"/>
          <w:szCs w:val="28"/>
          <w:shd w:val="clear" w:color="auto" w:fill="FFFFFF"/>
          <w:lang w:val="en"/>
        </w:rPr>
      </w:pPr>
      <w:r w:rsidRPr="00EB452A">
        <w:rPr>
          <w:rFonts w:ascii="Roboto" w:hAnsi="Roboto"/>
          <w:b/>
          <w:bCs/>
          <w:color w:val="C00000"/>
          <w:sz w:val="28"/>
          <w:szCs w:val="28"/>
          <w:shd w:val="clear" w:color="auto" w:fill="FFFFFF"/>
          <w:lang w:val="en"/>
        </w:rPr>
        <w:t xml:space="preserve">Reminder: </w:t>
      </w:r>
      <w:r w:rsidRPr="00EB452A">
        <w:rPr>
          <w:rFonts w:ascii="Roboto" w:hAnsi="Roboto"/>
          <w:b/>
          <w:bCs/>
          <w:sz w:val="28"/>
          <w:szCs w:val="28"/>
          <w:shd w:val="clear" w:color="auto" w:fill="FFFFFF"/>
          <w:lang w:val="en"/>
        </w:rPr>
        <w:t xml:space="preserve">State’s Wage Transparency Acy – </w:t>
      </w:r>
      <w:r w:rsidRPr="00EB452A">
        <w:rPr>
          <w:rFonts w:ascii="Roboto" w:hAnsi="Roboto"/>
          <w:b/>
          <w:bCs/>
          <w:color w:val="C00000"/>
          <w:sz w:val="28"/>
          <w:szCs w:val="28"/>
          <w:shd w:val="clear" w:color="auto" w:fill="FFFFFF"/>
          <w:lang w:val="en"/>
        </w:rPr>
        <w:t>June 1, 2022</w:t>
      </w:r>
    </w:p>
    <w:p w14:paraId="253D016C" w14:textId="5D3853F0" w:rsidR="00EB452A" w:rsidRDefault="00EB452A" w:rsidP="00EB452A">
      <w:pPr>
        <w:spacing w:line="278" w:lineRule="auto"/>
        <w:rPr>
          <w:rFonts w:ascii="Roboto" w:hAnsi="Roboto"/>
        </w:rPr>
      </w:pPr>
      <w:r w:rsidRPr="00EB452A">
        <w:rPr>
          <w:rFonts w:ascii="Roboto" w:hAnsi="Roboto"/>
        </w:rPr>
        <w:t>Under the </w:t>
      </w:r>
      <w:hyperlink r:id="rId44" w:tgtFrame="_blank" w:history="1">
        <w:r w:rsidRPr="00EB452A">
          <w:rPr>
            <w:rStyle w:val="Hyperlink"/>
            <w:rFonts w:ascii="Roboto" w:hAnsi="Roboto"/>
          </w:rPr>
          <w:t>New Jersey Wage Transparency Act</w:t>
        </w:r>
      </w:hyperlink>
      <w:r w:rsidRPr="00EB452A">
        <w:rPr>
          <w:rFonts w:ascii="Roboto" w:hAnsi="Roboto"/>
        </w:rPr>
        <w:t>,</w:t>
      </w:r>
      <w:r>
        <w:rPr>
          <w:rFonts w:ascii="Roboto" w:hAnsi="Roboto"/>
        </w:rPr>
        <w:t xml:space="preserve"> </w:t>
      </w:r>
      <w:r w:rsidRPr="00EB452A">
        <w:rPr>
          <w:rFonts w:ascii="Roboto" w:hAnsi="Roboto"/>
        </w:rPr>
        <w:t xml:space="preserve">beginning June 1, 2025, employers with </w:t>
      </w:r>
      <w:r>
        <w:rPr>
          <w:rFonts w:ascii="Roboto" w:hAnsi="Roboto"/>
        </w:rPr>
        <w:t xml:space="preserve">10 </w:t>
      </w:r>
      <w:r w:rsidRPr="00EB452A">
        <w:rPr>
          <w:rFonts w:ascii="Roboto" w:hAnsi="Roboto"/>
        </w:rPr>
        <w:t>or more employees that do business, have employees, or take applications for employment in New Jersey must make certain internal and external pay disclosures. Covered employers must disclose, in new job postings and transfer opportunities advertised externally or internally, the hourly wage or salary (or wage/salary range) and a general description of benefits and other compensation programs for which the employee would be eligible. Noncompliance with the Act carries civil penalties from $300 to $600 per violation</w:t>
      </w:r>
    </w:p>
    <w:p w14:paraId="4F9ACE87" w14:textId="1173DEF4" w:rsidR="004079FF" w:rsidRPr="001C06CB" w:rsidRDefault="001D5169" w:rsidP="001C06CB">
      <w:pPr>
        <w:spacing w:after="0" w:line="240" w:lineRule="auto"/>
        <w:rPr>
          <w:rFonts w:ascii="Roboto" w:hAnsi="Roboto"/>
          <w:b/>
          <w:bCs/>
          <w:color w:val="2E74B5" w:themeColor="accent5" w:themeShade="BF"/>
          <w:sz w:val="28"/>
          <w:szCs w:val="28"/>
          <w:shd w:val="clear" w:color="auto" w:fill="FFFFFF"/>
          <w:lang w:val="en"/>
        </w:rPr>
      </w:pPr>
      <w:r w:rsidRPr="00403D9F">
        <w:rPr>
          <w:rFonts w:ascii="Roboto" w:hAnsi="Roboto"/>
          <w:b/>
          <w:bCs/>
          <w:color w:val="2E74B5" w:themeColor="accent5" w:themeShade="BF"/>
          <w:sz w:val="28"/>
          <w:szCs w:val="28"/>
          <w:shd w:val="clear" w:color="auto" w:fill="FFFFFF"/>
          <w:lang w:val="en"/>
        </w:rPr>
        <w:t>New York</w:t>
      </w:r>
    </w:p>
    <w:p w14:paraId="34062C38" w14:textId="6568C41B" w:rsidR="004079FF" w:rsidRDefault="001C06CB" w:rsidP="00E07DE8">
      <w:pPr>
        <w:spacing w:after="0" w:line="240" w:lineRule="auto"/>
        <w:jc w:val="center"/>
        <w:rPr>
          <w:rFonts w:ascii="Roboto" w:hAnsi="Roboto"/>
          <w:b/>
          <w:bCs/>
          <w:color w:val="C00000"/>
          <w:sz w:val="28"/>
          <w:szCs w:val="28"/>
          <w:shd w:val="clear" w:color="auto" w:fill="FFFFFF"/>
          <w:lang w:val="en"/>
        </w:rPr>
      </w:pPr>
      <w:r w:rsidRPr="001C06CB">
        <w:rPr>
          <w:rFonts w:ascii="Roboto" w:hAnsi="Roboto"/>
          <w:b/>
          <w:bCs/>
          <w:color w:val="C00000"/>
          <w:sz w:val="28"/>
          <w:szCs w:val="28"/>
          <w:shd w:val="clear" w:color="auto" w:fill="FFFFFF"/>
          <w:lang w:val="en"/>
        </w:rPr>
        <w:t xml:space="preserve">Reminder: </w:t>
      </w:r>
      <w:r w:rsidR="004079FF" w:rsidRPr="004079FF">
        <w:rPr>
          <w:rFonts w:ascii="Roboto" w:hAnsi="Roboto"/>
          <w:b/>
          <w:bCs/>
          <w:sz w:val="28"/>
          <w:szCs w:val="28"/>
          <w:shd w:val="clear" w:color="auto" w:fill="FFFFFF"/>
          <w:lang w:val="en"/>
        </w:rPr>
        <w:t xml:space="preserve">New York </w:t>
      </w:r>
      <w:r w:rsidR="004079FF" w:rsidRPr="00971534">
        <w:rPr>
          <w:rFonts w:ascii="Roboto" w:hAnsi="Roboto"/>
          <w:b/>
          <w:bCs/>
          <w:sz w:val="28"/>
          <w:szCs w:val="28"/>
          <w:u w:val="single"/>
          <w:shd w:val="clear" w:color="auto" w:fill="FFFFFF"/>
          <w:lang w:val="en"/>
        </w:rPr>
        <w:t xml:space="preserve">City </w:t>
      </w:r>
      <w:r w:rsidR="004079FF" w:rsidRPr="004079FF">
        <w:rPr>
          <w:rFonts w:ascii="Roboto" w:hAnsi="Roboto"/>
          <w:b/>
          <w:bCs/>
          <w:sz w:val="28"/>
          <w:szCs w:val="28"/>
          <w:shd w:val="clear" w:color="auto" w:fill="FFFFFF"/>
          <w:lang w:val="en"/>
        </w:rPr>
        <w:t xml:space="preserve">Amends Lactation Accommodation Policy – </w:t>
      </w:r>
      <w:r w:rsidR="004079FF">
        <w:rPr>
          <w:rFonts w:ascii="Roboto" w:hAnsi="Roboto"/>
          <w:b/>
          <w:bCs/>
          <w:color w:val="C00000"/>
          <w:sz w:val="28"/>
          <w:szCs w:val="28"/>
          <w:shd w:val="clear" w:color="auto" w:fill="FFFFFF"/>
          <w:lang w:val="en"/>
        </w:rPr>
        <w:t>Eff May 8, 2025</w:t>
      </w:r>
    </w:p>
    <w:p w14:paraId="1FE63CA6" w14:textId="20D18578" w:rsidR="004079FF" w:rsidRDefault="004079FF" w:rsidP="004079FF">
      <w:pPr>
        <w:spacing w:after="0" w:line="240" w:lineRule="auto"/>
        <w:rPr>
          <w:rFonts w:ascii="Roboto" w:hAnsi="Roboto"/>
        </w:rPr>
      </w:pPr>
      <w:r w:rsidRPr="004079FF">
        <w:rPr>
          <w:rFonts w:ascii="Roboto" w:hAnsi="Roboto"/>
        </w:rPr>
        <w:t xml:space="preserve">In November 2024, New York City (NYC) </w:t>
      </w:r>
      <w:hyperlink r:id="rId45" w:history="1">
        <w:r w:rsidRPr="004079FF">
          <w:rPr>
            <w:rStyle w:val="Hyperlink"/>
            <w:rFonts w:ascii="Roboto" w:hAnsi="Roboto"/>
          </w:rPr>
          <w:t>amended</w:t>
        </w:r>
      </w:hyperlink>
      <w:r w:rsidRPr="004079FF">
        <w:rPr>
          <w:rFonts w:ascii="Roboto" w:hAnsi="Roboto"/>
        </w:rPr>
        <w:t xml:space="preserve"> the lactation accommodation policy provisions of the New York City Human Rights Law (NYCHRL). The amendments, effective </w:t>
      </w:r>
      <w:r w:rsidRPr="004079FF">
        <w:rPr>
          <w:rFonts w:ascii="Roboto" w:hAnsi="Roboto"/>
          <w:b/>
          <w:bCs/>
        </w:rPr>
        <w:t>May 8, 2025</w:t>
      </w:r>
      <w:r w:rsidRPr="004079FF">
        <w:rPr>
          <w:rFonts w:ascii="Roboto" w:hAnsi="Roboto"/>
        </w:rPr>
        <w:t xml:space="preserve">, add new posting requirements and align the NYC law with New York State’s paid lactation break requirements.  </w:t>
      </w:r>
    </w:p>
    <w:p w14:paraId="4FC64097" w14:textId="77777777" w:rsidR="004079FF" w:rsidRPr="007E3666" w:rsidRDefault="004079FF" w:rsidP="004079FF">
      <w:pPr>
        <w:spacing w:after="0" w:line="240" w:lineRule="auto"/>
        <w:rPr>
          <w:rFonts w:ascii="Roboto" w:hAnsi="Roboto"/>
          <w:sz w:val="12"/>
          <w:szCs w:val="12"/>
        </w:rPr>
      </w:pPr>
    </w:p>
    <w:p w14:paraId="02CF2FDE" w14:textId="7DCA0951" w:rsidR="004079FF" w:rsidRDefault="004079FF" w:rsidP="004079FF">
      <w:pPr>
        <w:spacing w:after="0" w:line="240" w:lineRule="auto"/>
        <w:rPr>
          <w:rFonts w:ascii="Roboto" w:hAnsi="Roboto"/>
        </w:rPr>
      </w:pPr>
      <w:r w:rsidRPr="004079FF">
        <w:rPr>
          <w:rFonts w:ascii="Roboto" w:hAnsi="Roboto"/>
        </w:rPr>
        <w:t xml:space="preserve">The NYCHRL requires employers with </w:t>
      </w:r>
      <w:r w:rsidRPr="004079FF">
        <w:rPr>
          <w:rFonts w:ascii="Roboto" w:hAnsi="Roboto"/>
          <w:b/>
          <w:bCs/>
        </w:rPr>
        <w:t>four or more employees</w:t>
      </w:r>
      <w:r w:rsidRPr="004079FF">
        <w:rPr>
          <w:rFonts w:ascii="Roboto" w:hAnsi="Roboto"/>
        </w:rPr>
        <w:t xml:space="preserve"> to provide employees with lactation accommodations, including a lactation room where employees can pump or express breast milk and reasonable time to do so. Employers must also have a written lactation </w:t>
      </w:r>
      <w:hyperlink r:id="rId46" w:history="1">
        <w:r w:rsidRPr="004079FF">
          <w:rPr>
            <w:rStyle w:val="Hyperlink"/>
            <w:rFonts w:ascii="Roboto" w:hAnsi="Roboto"/>
          </w:rPr>
          <w:t>policy</w:t>
        </w:r>
      </w:hyperlink>
      <w:r w:rsidRPr="004079FF">
        <w:rPr>
          <w:rFonts w:ascii="Roboto" w:hAnsi="Roboto"/>
        </w:rPr>
        <w:t xml:space="preserve"> that includes a statement that employees have a right to request a lactation room and identify a process by which employees may request a lactation room.  </w:t>
      </w:r>
    </w:p>
    <w:p w14:paraId="7CA17E3A" w14:textId="77777777" w:rsidR="004079FF" w:rsidRPr="007E3666" w:rsidRDefault="004079FF" w:rsidP="004079FF">
      <w:pPr>
        <w:spacing w:after="0" w:line="240" w:lineRule="auto"/>
        <w:rPr>
          <w:rFonts w:ascii="Roboto" w:hAnsi="Roboto"/>
          <w:sz w:val="12"/>
          <w:szCs w:val="12"/>
        </w:rPr>
      </w:pPr>
    </w:p>
    <w:p w14:paraId="051C2E54" w14:textId="77777777" w:rsidR="004079FF" w:rsidRPr="004079FF" w:rsidRDefault="004079FF" w:rsidP="004079FF">
      <w:pPr>
        <w:pStyle w:val="Heading2"/>
        <w:spacing w:before="0" w:line="240" w:lineRule="auto"/>
        <w:rPr>
          <w:rFonts w:ascii="Roboto" w:hAnsi="Roboto"/>
          <w:b/>
          <w:bCs/>
          <w:color w:val="auto"/>
          <w:sz w:val="22"/>
          <w:szCs w:val="22"/>
          <w:u w:val="single"/>
        </w:rPr>
      </w:pPr>
      <w:r w:rsidRPr="004079FF">
        <w:rPr>
          <w:rFonts w:ascii="Roboto" w:hAnsi="Roboto"/>
          <w:b/>
          <w:bCs/>
          <w:color w:val="auto"/>
          <w:sz w:val="22"/>
          <w:szCs w:val="22"/>
          <w:u w:val="single"/>
        </w:rPr>
        <w:t>Paid Lactation Breaks</w:t>
      </w:r>
    </w:p>
    <w:p w14:paraId="252A02D7" w14:textId="77777777" w:rsidR="004079FF" w:rsidRPr="004079FF" w:rsidRDefault="004079FF" w:rsidP="004079FF">
      <w:pPr>
        <w:spacing w:after="0" w:line="240" w:lineRule="auto"/>
        <w:rPr>
          <w:rFonts w:ascii="Roboto" w:hAnsi="Roboto"/>
        </w:rPr>
      </w:pPr>
      <w:r w:rsidRPr="004079FF">
        <w:rPr>
          <w:rFonts w:ascii="Roboto" w:hAnsi="Roboto"/>
        </w:rPr>
        <w:t xml:space="preserve">Under New York State’s lactation break law, </w:t>
      </w:r>
      <w:r w:rsidRPr="004079FF">
        <w:rPr>
          <w:rFonts w:ascii="Roboto" w:hAnsi="Roboto"/>
          <w:b/>
          <w:bCs/>
        </w:rPr>
        <w:t>all employers</w:t>
      </w:r>
      <w:r w:rsidRPr="004079FF">
        <w:rPr>
          <w:rFonts w:ascii="Roboto" w:hAnsi="Roboto"/>
        </w:rPr>
        <w:t xml:space="preserve"> are required to provide employees with </w:t>
      </w:r>
      <w:r w:rsidRPr="004079FF">
        <w:rPr>
          <w:rFonts w:ascii="Roboto" w:hAnsi="Roboto"/>
          <w:b/>
          <w:bCs/>
        </w:rPr>
        <w:t>30 minutes of paid break time to pump or express milk</w:t>
      </w:r>
      <w:r w:rsidRPr="004079FF">
        <w:rPr>
          <w:rFonts w:ascii="Roboto" w:hAnsi="Roboto"/>
        </w:rPr>
        <w:t xml:space="preserve"> and permit employees to use existing paid break time or meal time for time in excess of 30 minutes. Under the amended law, covered NYC employers must include in their lactation accommodation policies a statement of the right to paid lactation breaks in accordance with the New York state law.</w:t>
      </w:r>
    </w:p>
    <w:p w14:paraId="40C5CD8A" w14:textId="77777777" w:rsidR="004079FF" w:rsidRPr="007E3666" w:rsidRDefault="004079FF" w:rsidP="004079FF">
      <w:pPr>
        <w:pStyle w:val="Heading2"/>
        <w:spacing w:before="0" w:line="240" w:lineRule="auto"/>
        <w:rPr>
          <w:rFonts w:ascii="Roboto" w:hAnsi="Roboto"/>
          <w:sz w:val="12"/>
          <w:szCs w:val="12"/>
        </w:rPr>
      </w:pPr>
    </w:p>
    <w:p w14:paraId="2154A33E" w14:textId="5A747553" w:rsidR="004079FF" w:rsidRPr="004079FF" w:rsidRDefault="004079FF" w:rsidP="004079FF">
      <w:pPr>
        <w:pStyle w:val="Heading2"/>
        <w:spacing w:before="0" w:line="240" w:lineRule="auto"/>
        <w:rPr>
          <w:rFonts w:ascii="Roboto" w:hAnsi="Roboto"/>
          <w:b/>
          <w:bCs/>
          <w:color w:val="auto"/>
          <w:sz w:val="22"/>
          <w:szCs w:val="22"/>
        </w:rPr>
      </w:pPr>
      <w:r w:rsidRPr="004079FF">
        <w:rPr>
          <w:rFonts w:ascii="Roboto" w:hAnsi="Roboto"/>
          <w:b/>
          <w:bCs/>
          <w:color w:val="auto"/>
          <w:sz w:val="22"/>
          <w:szCs w:val="22"/>
        </w:rPr>
        <w:t>Policy Posting Requirement</w:t>
      </w:r>
    </w:p>
    <w:p w14:paraId="6819389C" w14:textId="30D4F027" w:rsidR="004079FF" w:rsidRDefault="004079FF" w:rsidP="004079FF">
      <w:pPr>
        <w:spacing w:after="0" w:line="240" w:lineRule="auto"/>
        <w:rPr>
          <w:rFonts w:ascii="Roboto" w:hAnsi="Roboto"/>
        </w:rPr>
      </w:pPr>
      <w:r w:rsidRPr="004079FF">
        <w:rPr>
          <w:rFonts w:ascii="Roboto" w:hAnsi="Roboto"/>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A75E6FC" w14:textId="77777777" w:rsidR="00971534" w:rsidRPr="007E3666" w:rsidRDefault="00971534" w:rsidP="004079FF">
      <w:pPr>
        <w:spacing w:after="0" w:line="240" w:lineRule="auto"/>
        <w:rPr>
          <w:rFonts w:ascii="Roboto" w:hAnsi="Roboto"/>
          <w:sz w:val="12"/>
          <w:szCs w:val="12"/>
        </w:rPr>
      </w:pPr>
    </w:p>
    <w:p w14:paraId="082149B0" w14:textId="5BE94B74" w:rsidR="00971534" w:rsidRPr="00971534" w:rsidRDefault="00971534" w:rsidP="004079FF">
      <w:pPr>
        <w:spacing w:after="0" w:line="240" w:lineRule="auto"/>
        <w:rPr>
          <w:rFonts w:ascii="Roboto" w:hAnsi="Roboto"/>
          <w:b/>
          <w:bCs/>
        </w:rPr>
      </w:pPr>
      <w:r w:rsidRPr="00971534">
        <w:rPr>
          <w:rFonts w:ascii="Roboto" w:hAnsi="Roboto"/>
          <w:b/>
          <w:bCs/>
        </w:rPr>
        <w:lastRenderedPageBreak/>
        <w:t>Resources:</w:t>
      </w:r>
    </w:p>
    <w:p w14:paraId="07E88D77" w14:textId="77777777" w:rsidR="00971534" w:rsidRPr="007E3666" w:rsidRDefault="00971534" w:rsidP="007E3666">
      <w:pPr>
        <w:pStyle w:val="ListParagraph"/>
        <w:numPr>
          <w:ilvl w:val="0"/>
          <w:numId w:val="87"/>
        </w:numPr>
        <w:spacing w:after="0" w:line="240" w:lineRule="auto"/>
        <w:rPr>
          <w:rFonts w:ascii="Roboto" w:hAnsi="Roboto"/>
        </w:rPr>
      </w:pPr>
      <w:hyperlink r:id="rId47" w:history="1">
        <w:r w:rsidRPr="007E3666">
          <w:rPr>
            <w:rStyle w:val="Hyperlink"/>
            <w:rFonts w:ascii="Roboto" w:hAnsi="Roboto"/>
          </w:rPr>
          <w:t>Model Lactation Accommodation Request Form</w:t>
        </w:r>
      </w:hyperlink>
    </w:p>
    <w:p w14:paraId="7F87CA78" w14:textId="77777777" w:rsidR="00971534" w:rsidRPr="007E3666" w:rsidRDefault="00971534" w:rsidP="007E3666">
      <w:pPr>
        <w:pStyle w:val="ListParagraph"/>
        <w:numPr>
          <w:ilvl w:val="0"/>
          <w:numId w:val="87"/>
        </w:numPr>
        <w:spacing w:after="0" w:line="240" w:lineRule="auto"/>
        <w:rPr>
          <w:rFonts w:ascii="Roboto" w:hAnsi="Roboto"/>
        </w:rPr>
      </w:pPr>
      <w:hyperlink r:id="rId48" w:history="1">
        <w:r w:rsidRPr="007E3666">
          <w:rPr>
            <w:rStyle w:val="Hyperlink"/>
            <w:rFonts w:ascii="Roboto" w:hAnsi="Roboto"/>
          </w:rPr>
          <w:t>Lactation Accommodations:  What NYC Employers Need to Know</w:t>
        </w:r>
      </w:hyperlink>
    </w:p>
    <w:p w14:paraId="176F5F4C" w14:textId="77777777" w:rsidR="00971534" w:rsidRPr="007E3666" w:rsidRDefault="00971534" w:rsidP="007E3666">
      <w:pPr>
        <w:pStyle w:val="ListParagraph"/>
        <w:numPr>
          <w:ilvl w:val="0"/>
          <w:numId w:val="87"/>
        </w:numPr>
        <w:spacing w:after="0" w:line="240" w:lineRule="auto"/>
        <w:rPr>
          <w:rFonts w:ascii="Roboto" w:hAnsi="Roboto"/>
        </w:rPr>
      </w:pPr>
      <w:hyperlink r:id="rId49" w:history="1">
        <w:r w:rsidRPr="007E3666">
          <w:rPr>
            <w:rStyle w:val="Hyperlink"/>
            <w:rFonts w:ascii="Roboto" w:hAnsi="Roboto"/>
          </w:rPr>
          <w:t>Pregnancy Discrimination Legal Enforcement Guidance</w:t>
        </w:r>
      </w:hyperlink>
    </w:p>
    <w:p w14:paraId="093BF3BC" w14:textId="7B739797" w:rsidR="00971534" w:rsidRPr="007E3666" w:rsidRDefault="00971534" w:rsidP="007E3666">
      <w:pPr>
        <w:pStyle w:val="ListParagraph"/>
        <w:numPr>
          <w:ilvl w:val="0"/>
          <w:numId w:val="87"/>
        </w:numPr>
        <w:spacing w:after="0" w:line="240" w:lineRule="auto"/>
        <w:rPr>
          <w:rFonts w:ascii="Roboto" w:hAnsi="Roboto"/>
        </w:rPr>
      </w:pPr>
      <w:r w:rsidRPr="007E3666">
        <w:rPr>
          <w:rFonts w:ascii="Roboto" w:hAnsi="Roboto"/>
        </w:rPr>
        <w:t>Pregnancy Employment Notice:  </w:t>
      </w:r>
      <w:hyperlink r:id="rId50" w:history="1">
        <w:r w:rsidRPr="007E3666">
          <w:rPr>
            <w:rStyle w:val="Hyperlink"/>
            <w:rFonts w:ascii="Roboto" w:hAnsi="Roboto"/>
          </w:rPr>
          <w:t>English</w:t>
        </w:r>
      </w:hyperlink>
      <w:r w:rsidRPr="007E3666">
        <w:rPr>
          <w:rFonts w:ascii="Roboto" w:hAnsi="Roboto"/>
        </w:rPr>
        <w:t>   </w:t>
      </w:r>
      <w:hyperlink r:id="rId51" w:history="1">
        <w:r w:rsidRPr="007E3666">
          <w:rPr>
            <w:rStyle w:val="Hyperlink"/>
            <w:rFonts w:ascii="Roboto" w:hAnsi="Roboto"/>
          </w:rPr>
          <w:t>Spanish</w:t>
        </w:r>
      </w:hyperlink>
      <w:hyperlink r:id="rId52" w:history="1">
        <w:r w:rsidRPr="007E3666">
          <w:rPr>
            <w:rStyle w:val="Hyperlink"/>
            <w:rFonts w:ascii="Roboto" w:hAnsi="Roboto"/>
          </w:rPr>
          <w:br/>
        </w:r>
      </w:hyperlink>
      <w:hyperlink r:id="rId53" w:history="1">
        <w:r w:rsidRPr="007E3666">
          <w:rPr>
            <w:rStyle w:val="Hyperlink"/>
            <w:rFonts w:ascii="Roboto" w:hAnsi="Roboto"/>
          </w:rPr>
          <w:t>Frequently Asked Questions</w:t>
        </w:r>
      </w:hyperlink>
    </w:p>
    <w:p w14:paraId="50D31718" w14:textId="77777777" w:rsidR="004079FF" w:rsidRPr="00EB452A" w:rsidRDefault="004079FF" w:rsidP="009F0D4E">
      <w:pPr>
        <w:spacing w:after="0" w:line="240" w:lineRule="auto"/>
        <w:rPr>
          <w:rFonts w:ascii="Roboto" w:hAnsi="Roboto"/>
          <w:b/>
          <w:bCs/>
          <w:color w:val="C00000"/>
          <w:shd w:val="clear" w:color="auto" w:fill="FFFFFF"/>
          <w:lang w:val="en"/>
        </w:rPr>
      </w:pPr>
    </w:p>
    <w:p w14:paraId="405E30C9" w14:textId="6BDB22CE" w:rsidR="00E07DE8" w:rsidRDefault="00D42B65" w:rsidP="00E07DE8">
      <w:pPr>
        <w:spacing w:after="0" w:line="240" w:lineRule="auto"/>
        <w:jc w:val="center"/>
        <w:rPr>
          <w:rFonts w:ascii="Roboto" w:hAnsi="Roboto"/>
          <w:b/>
          <w:bCs/>
          <w:color w:val="2E74B5" w:themeColor="accent5" w:themeShade="BF"/>
          <w:sz w:val="28"/>
          <w:szCs w:val="28"/>
          <w:shd w:val="clear" w:color="auto" w:fill="FFFFFF"/>
          <w:lang w:val="en"/>
        </w:rPr>
      </w:pPr>
      <w:r w:rsidRPr="00D42B65">
        <w:rPr>
          <w:rFonts w:ascii="Roboto" w:hAnsi="Roboto"/>
          <w:b/>
          <w:bCs/>
          <w:color w:val="C00000"/>
          <w:sz w:val="28"/>
          <w:szCs w:val="28"/>
          <w:shd w:val="clear" w:color="auto" w:fill="FFFFFF"/>
          <w:lang w:val="en"/>
        </w:rPr>
        <w:t xml:space="preserve">Reminder: </w:t>
      </w:r>
      <w:r w:rsidR="00E07DE8" w:rsidRPr="00E07DE8">
        <w:rPr>
          <w:rFonts w:ascii="Roboto" w:hAnsi="Roboto"/>
          <w:b/>
          <w:bCs/>
          <w:sz w:val="28"/>
          <w:szCs w:val="28"/>
          <w:shd w:val="clear" w:color="auto" w:fill="FFFFFF"/>
          <w:lang w:val="en"/>
        </w:rPr>
        <w:t xml:space="preserve">State Expands Criminal History Records Protection – </w:t>
      </w:r>
      <w:r w:rsidR="00E07DE8" w:rsidRPr="00E07DE8">
        <w:rPr>
          <w:rFonts w:ascii="Roboto" w:hAnsi="Roboto"/>
          <w:b/>
          <w:bCs/>
          <w:color w:val="C00000"/>
          <w:sz w:val="28"/>
          <w:szCs w:val="28"/>
          <w:shd w:val="clear" w:color="auto" w:fill="FFFFFF"/>
          <w:lang w:val="en"/>
        </w:rPr>
        <w:t>March 22, 2025</w:t>
      </w:r>
    </w:p>
    <w:p w14:paraId="049C6C4F" w14:textId="77777777" w:rsidR="00E07DE8" w:rsidRDefault="00E07DE8" w:rsidP="00E07DE8">
      <w:pPr>
        <w:spacing w:after="0" w:line="240" w:lineRule="auto"/>
        <w:rPr>
          <w:rFonts w:ascii="Roboto" w:hAnsi="Roboto"/>
          <w:shd w:val="clear" w:color="auto" w:fill="FFFFFF"/>
        </w:rPr>
      </w:pPr>
      <w:r w:rsidRPr="00E07DE8">
        <w:rPr>
          <w:rFonts w:ascii="Roboto" w:hAnsi="Roboto"/>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2FEFCA58" w14:textId="77777777" w:rsidR="00E07DE8" w:rsidRPr="007E3666" w:rsidRDefault="00E07DE8" w:rsidP="00E07DE8">
      <w:pPr>
        <w:spacing w:after="0" w:line="240" w:lineRule="auto"/>
        <w:rPr>
          <w:rFonts w:ascii="Roboto" w:hAnsi="Roboto"/>
          <w:sz w:val="12"/>
          <w:szCs w:val="12"/>
          <w:shd w:val="clear" w:color="auto" w:fill="FFFFFF"/>
        </w:rPr>
      </w:pPr>
    </w:p>
    <w:p w14:paraId="7FF3D60E" w14:textId="77777777" w:rsidR="00E07DE8" w:rsidRDefault="00E07DE8" w:rsidP="00E07DE8">
      <w:pPr>
        <w:spacing w:after="0" w:line="240" w:lineRule="auto"/>
        <w:rPr>
          <w:rFonts w:ascii="Roboto" w:hAnsi="Roboto"/>
          <w:shd w:val="clear" w:color="auto" w:fill="FFFFFF"/>
        </w:rPr>
      </w:pPr>
      <w:r w:rsidRPr="00E07DE8">
        <w:rPr>
          <w:rFonts w:ascii="Roboto" w:hAnsi="Roboto"/>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31C65CBA" w14:textId="77777777" w:rsidR="00E07DE8" w:rsidRPr="007E3666" w:rsidRDefault="00E07DE8" w:rsidP="00E07DE8">
      <w:pPr>
        <w:spacing w:after="0" w:line="240" w:lineRule="auto"/>
        <w:rPr>
          <w:rFonts w:ascii="Roboto" w:hAnsi="Roboto"/>
          <w:sz w:val="12"/>
          <w:szCs w:val="12"/>
          <w:shd w:val="clear" w:color="auto" w:fill="FFFFFF"/>
        </w:rPr>
      </w:pPr>
    </w:p>
    <w:p w14:paraId="4867E29A" w14:textId="77777777" w:rsidR="00E07DE8" w:rsidRDefault="00E07DE8" w:rsidP="00EB452A">
      <w:pPr>
        <w:spacing w:after="0" w:line="240" w:lineRule="auto"/>
        <w:rPr>
          <w:rFonts w:ascii="Roboto" w:hAnsi="Roboto"/>
          <w:shd w:val="clear" w:color="auto" w:fill="FFFFFF"/>
        </w:rPr>
      </w:pPr>
      <w:r w:rsidRPr="00E07DE8">
        <w:rPr>
          <w:rFonts w:ascii="Roboto" w:hAnsi="Roboto"/>
          <w:shd w:val="clear" w:color="auto" w:fill="FFFFFF"/>
        </w:rPr>
        <w:t>Employers should review and, if necessary, update their hiring practices and policies to comply with this change by March 22.</w:t>
      </w:r>
    </w:p>
    <w:p w14:paraId="3B9876F5" w14:textId="77777777" w:rsidR="00E07DE8" w:rsidRPr="00E07DE8" w:rsidRDefault="00E07DE8" w:rsidP="00EB452A">
      <w:pPr>
        <w:spacing w:after="0" w:line="240" w:lineRule="auto"/>
        <w:rPr>
          <w:rFonts w:ascii="Roboto" w:hAnsi="Roboto"/>
          <w:b/>
          <w:bCs/>
          <w:color w:val="2E74B5" w:themeColor="accent5" w:themeShade="BF"/>
          <w:shd w:val="clear" w:color="auto" w:fill="FFFFFF"/>
          <w:lang w:val="en"/>
        </w:rPr>
      </w:pPr>
    </w:p>
    <w:p w14:paraId="63BA80F1" w14:textId="7F422AB2" w:rsidR="00BC1153" w:rsidRPr="00E07DE8" w:rsidRDefault="00BC1153" w:rsidP="00EB452A">
      <w:pPr>
        <w:spacing w:after="0" w:line="240" w:lineRule="auto"/>
        <w:jc w:val="center"/>
        <w:rPr>
          <w:rFonts w:ascii="Roboto" w:hAnsi="Roboto"/>
          <w:b/>
          <w:bCs/>
          <w:sz w:val="28"/>
          <w:szCs w:val="28"/>
          <w:shd w:val="clear" w:color="auto" w:fill="FFFFFF"/>
          <w:lang w:val="en"/>
        </w:rPr>
      </w:pPr>
      <w:r w:rsidRPr="006E01E8">
        <w:rPr>
          <w:rFonts w:ascii="Roboto" w:hAnsi="Roboto"/>
          <w:b/>
          <w:bCs/>
          <w:color w:val="C00000"/>
          <w:sz w:val="28"/>
          <w:szCs w:val="28"/>
          <w:shd w:val="clear" w:color="auto" w:fill="FFFFFF"/>
          <w:lang w:val="en"/>
        </w:rPr>
        <w:t xml:space="preserve">Reminder: </w:t>
      </w:r>
      <w:r w:rsidR="00E07DE8" w:rsidRPr="00E07DE8">
        <w:rPr>
          <w:rFonts w:ascii="Roboto" w:hAnsi="Roboto"/>
          <w:b/>
          <w:bCs/>
          <w:sz w:val="28"/>
          <w:szCs w:val="28"/>
          <w:shd w:val="clear" w:color="auto" w:fill="FFFFFF"/>
          <w:lang w:val="en"/>
        </w:rPr>
        <w:t xml:space="preserve">Upcoming </w:t>
      </w: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 xml:space="preserve">March 25 </w:t>
      </w:r>
    </w:p>
    <w:p w14:paraId="04F194C4" w14:textId="77777777" w:rsidR="00BC1153" w:rsidRPr="00BA2664" w:rsidRDefault="00BC1153" w:rsidP="00BC1153">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54"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55"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42E4D64E" w14:textId="77777777" w:rsidR="00BC1153" w:rsidRPr="00BA2664" w:rsidRDefault="00BC1153" w:rsidP="00BC1153">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5FFE4387" w14:textId="77777777" w:rsidR="00BC1153" w:rsidRPr="00776CE7" w:rsidRDefault="00BC1153" w:rsidP="00BC1153">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871800A" w14:textId="77777777" w:rsidR="00BC1153" w:rsidRPr="00BA2664" w:rsidRDefault="00BC1153" w:rsidP="00BC1153">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7549CBFB" w14:textId="77777777" w:rsidR="00BC1153" w:rsidRPr="000660CC" w:rsidRDefault="00BC1153" w:rsidP="00BC1153">
      <w:pPr>
        <w:spacing w:after="0" w:line="240" w:lineRule="auto"/>
        <w:jc w:val="both"/>
        <w:rPr>
          <w:rFonts w:ascii="Roboto" w:hAnsi="Roboto"/>
          <w:sz w:val="12"/>
          <w:szCs w:val="12"/>
          <w:shd w:val="clear" w:color="auto" w:fill="FFFFFF"/>
        </w:rPr>
      </w:pPr>
    </w:p>
    <w:p w14:paraId="2B235FE9" w14:textId="77777777" w:rsidR="00BC1153" w:rsidRPr="00BA2664" w:rsidRDefault="00BC1153" w:rsidP="00BC1153">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07232DB6" w14:textId="77777777" w:rsidR="00BC1153" w:rsidRDefault="00BC1153" w:rsidP="00BC1153">
      <w:pPr>
        <w:pStyle w:val="ListParagraph"/>
        <w:numPr>
          <w:ilvl w:val="0"/>
          <w:numId w:val="43"/>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6B9D5E34" w14:textId="77777777" w:rsidR="00BC1153" w:rsidRDefault="00BC1153" w:rsidP="00BC1153">
      <w:pPr>
        <w:pStyle w:val="ListParagraph"/>
        <w:numPr>
          <w:ilvl w:val="0"/>
          <w:numId w:val="43"/>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0F33EED9" w14:textId="77777777" w:rsidR="00BC1153" w:rsidRPr="00BA2664" w:rsidRDefault="00BC1153" w:rsidP="00BC1153">
      <w:pPr>
        <w:pStyle w:val="ListParagraph"/>
        <w:numPr>
          <w:ilvl w:val="0"/>
          <w:numId w:val="43"/>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565EBB58" w14:textId="77777777" w:rsidR="00BC1153" w:rsidRPr="000660CC" w:rsidRDefault="00BC1153" w:rsidP="00BC1153">
      <w:pPr>
        <w:spacing w:after="0" w:line="240" w:lineRule="auto"/>
        <w:jc w:val="both"/>
        <w:rPr>
          <w:rFonts w:ascii="Roboto" w:hAnsi="Roboto"/>
          <w:sz w:val="12"/>
          <w:szCs w:val="12"/>
          <w:shd w:val="clear" w:color="auto" w:fill="FFFFFF"/>
          <w:lang w:val="en"/>
        </w:rPr>
      </w:pPr>
    </w:p>
    <w:p w14:paraId="0B4607DF" w14:textId="77777777" w:rsidR="00BC1153" w:rsidRDefault="00BC1153" w:rsidP="00BC1153">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0481CF01" w14:textId="77777777" w:rsidR="007E3666" w:rsidRDefault="007E3666" w:rsidP="00BC1153">
      <w:pPr>
        <w:spacing w:after="0" w:line="240" w:lineRule="auto"/>
        <w:jc w:val="both"/>
        <w:rPr>
          <w:rFonts w:ascii="Roboto" w:hAnsi="Roboto"/>
          <w:shd w:val="clear" w:color="auto" w:fill="FFFFFF"/>
        </w:rPr>
      </w:pPr>
    </w:p>
    <w:p w14:paraId="29449D5E" w14:textId="77777777" w:rsidR="00B61C6F" w:rsidRDefault="00B61C6F" w:rsidP="00B61C6F">
      <w:pPr>
        <w:spacing w:after="0" w:line="240" w:lineRule="auto"/>
        <w:rPr>
          <w:rFonts w:ascii="Roboto" w:hAnsi="Roboto"/>
          <w:shd w:val="clear" w:color="auto" w:fill="FFFFFF"/>
        </w:rPr>
      </w:pPr>
    </w:p>
    <w:p w14:paraId="4855F2D8" w14:textId="58BF76C6" w:rsidR="00B61C6F" w:rsidRDefault="00D42B65" w:rsidP="00B61C6F">
      <w:pPr>
        <w:spacing w:after="0" w:line="240" w:lineRule="auto"/>
        <w:jc w:val="center"/>
        <w:rPr>
          <w:rFonts w:ascii="Roboto" w:hAnsi="Roboto"/>
          <w:b/>
          <w:bCs/>
          <w:sz w:val="28"/>
          <w:szCs w:val="28"/>
          <w:shd w:val="clear" w:color="auto" w:fill="FFFFFF"/>
          <w:lang w:val="en"/>
        </w:rPr>
      </w:pPr>
      <w:r w:rsidRPr="00D42B65">
        <w:rPr>
          <w:rFonts w:ascii="Roboto" w:hAnsi="Roboto"/>
          <w:b/>
          <w:bCs/>
          <w:color w:val="C00000"/>
          <w:sz w:val="28"/>
          <w:szCs w:val="28"/>
          <w:shd w:val="clear" w:color="auto" w:fill="FFFFFF"/>
          <w:lang w:val="en"/>
        </w:rPr>
        <w:lastRenderedPageBreak/>
        <w:t xml:space="preserve">Reminder: </w:t>
      </w:r>
      <w:r w:rsidR="00B61C6F" w:rsidRPr="0085576E">
        <w:rPr>
          <w:rFonts w:ascii="Roboto" w:hAnsi="Roboto"/>
          <w:b/>
          <w:bCs/>
          <w:sz w:val="28"/>
          <w:szCs w:val="28"/>
          <w:shd w:val="clear" w:color="auto" w:fill="FFFFFF"/>
          <w:lang w:val="en"/>
        </w:rPr>
        <w:t>New York Amends the Warehouse Worker Injury Reduction Act</w:t>
      </w:r>
      <w:r w:rsidR="00B61C6F">
        <w:rPr>
          <w:rFonts w:ascii="Roboto" w:hAnsi="Roboto"/>
          <w:b/>
          <w:bCs/>
          <w:sz w:val="28"/>
          <w:szCs w:val="28"/>
          <w:shd w:val="clear" w:color="auto" w:fill="FFFFFF"/>
          <w:lang w:val="en"/>
        </w:rPr>
        <w:t xml:space="preserve"> - </w:t>
      </w:r>
      <w:r w:rsidR="00B61C6F" w:rsidRPr="0085576E">
        <w:rPr>
          <w:rFonts w:ascii="Roboto" w:hAnsi="Roboto"/>
          <w:b/>
          <w:bCs/>
          <w:color w:val="C00000"/>
          <w:sz w:val="28"/>
          <w:szCs w:val="28"/>
          <w:shd w:val="clear" w:color="auto" w:fill="FFFFFF"/>
          <w:lang w:val="en"/>
        </w:rPr>
        <w:t>June 1, 2025</w:t>
      </w:r>
    </w:p>
    <w:p w14:paraId="24521E30" w14:textId="77777777" w:rsidR="00B61C6F" w:rsidRPr="0085576E" w:rsidRDefault="00B61C6F" w:rsidP="00B61C6F">
      <w:pPr>
        <w:spacing w:after="0" w:line="240" w:lineRule="auto"/>
        <w:rPr>
          <w:rFonts w:ascii="Roboto" w:hAnsi="Roboto"/>
          <w:shd w:val="clear" w:color="auto" w:fill="FFFFFF"/>
        </w:rPr>
      </w:pPr>
      <w:r w:rsidRPr="0085576E">
        <w:rPr>
          <w:rFonts w:ascii="Roboto" w:hAnsi="Roboto"/>
          <w:shd w:val="clear" w:color="auto" w:fill="FFFFFF"/>
        </w:rPr>
        <w:t xml:space="preserve">On Feb. 14, 2025, New York amended its </w:t>
      </w:r>
      <w:hyperlink r:id="rId56" w:history="1">
        <w:r w:rsidRPr="0085576E">
          <w:rPr>
            <w:rStyle w:val="Hyperlink"/>
            <w:rFonts w:ascii="Roboto" w:hAnsi="Roboto"/>
            <w:shd w:val="clear" w:color="auto" w:fill="FFFFFF"/>
          </w:rPr>
          <w:t>Warehouse Worker Protection Act</w:t>
        </w:r>
      </w:hyperlink>
      <w:r w:rsidRPr="0085576E">
        <w:rPr>
          <w:rFonts w:ascii="Roboto" w:hAnsi="Roboto"/>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D5CE97B" w14:textId="77777777" w:rsidR="00B61C6F" w:rsidRDefault="00B61C6F" w:rsidP="00B61C6F">
      <w:pPr>
        <w:spacing w:after="0" w:line="240" w:lineRule="auto"/>
        <w:rPr>
          <w:rFonts w:ascii="Roboto" w:hAnsi="Roboto"/>
          <w:color w:val="C00000"/>
          <w:shd w:val="clear" w:color="auto" w:fill="FFFFFF"/>
        </w:rPr>
      </w:pPr>
      <w:r w:rsidRPr="0085576E">
        <w:rPr>
          <w:rFonts w:ascii="Roboto" w:hAnsi="Roboto"/>
          <w:shd w:val="clear" w:color="auto" w:fill="FFFFFF"/>
        </w:rPr>
        <w:t xml:space="preserve">The new amendments go into effect on </w:t>
      </w:r>
      <w:r w:rsidRPr="0085576E">
        <w:rPr>
          <w:rFonts w:ascii="Roboto" w:hAnsi="Roboto"/>
          <w:color w:val="C00000"/>
          <w:shd w:val="clear" w:color="auto" w:fill="FFFFFF"/>
        </w:rPr>
        <w:t xml:space="preserve">June 1, 2025.  </w:t>
      </w:r>
    </w:p>
    <w:p w14:paraId="70760FE9" w14:textId="77777777" w:rsidR="00B61C6F" w:rsidRPr="007E3666" w:rsidRDefault="00B61C6F" w:rsidP="00B61C6F">
      <w:pPr>
        <w:spacing w:after="0" w:line="240" w:lineRule="auto"/>
        <w:rPr>
          <w:rFonts w:ascii="Roboto" w:hAnsi="Roboto"/>
          <w:sz w:val="12"/>
          <w:szCs w:val="12"/>
          <w:shd w:val="clear" w:color="auto" w:fill="FFFFFF"/>
        </w:rPr>
      </w:pPr>
    </w:p>
    <w:p w14:paraId="7C4D6423" w14:textId="77777777" w:rsidR="00B61C6F" w:rsidRPr="0085576E" w:rsidRDefault="00B61C6F" w:rsidP="00B61C6F">
      <w:pPr>
        <w:spacing w:after="0" w:line="240" w:lineRule="auto"/>
        <w:rPr>
          <w:rFonts w:ascii="Roboto" w:hAnsi="Roboto"/>
          <w:shd w:val="clear" w:color="auto" w:fill="FFFFFF"/>
        </w:rPr>
      </w:pPr>
      <w:r w:rsidRPr="0085576E">
        <w:rPr>
          <w:rFonts w:ascii="Roboto" w:hAnsi="Roboto"/>
          <w:shd w:val="clear" w:color="auto" w:fill="FFFFFF"/>
        </w:rPr>
        <w:t>The WWPA applies to warehouse distribution centers that directly or indirectly employ or exercise control over the wages, hours or working conditions of:</w:t>
      </w:r>
    </w:p>
    <w:p w14:paraId="400794B7" w14:textId="77777777" w:rsidR="00B61C6F" w:rsidRPr="0085576E" w:rsidRDefault="00B61C6F" w:rsidP="00B61C6F">
      <w:pPr>
        <w:numPr>
          <w:ilvl w:val="0"/>
          <w:numId w:val="55"/>
        </w:numPr>
        <w:spacing w:after="0" w:line="240" w:lineRule="auto"/>
        <w:rPr>
          <w:rFonts w:ascii="Roboto" w:hAnsi="Roboto"/>
          <w:shd w:val="clear" w:color="auto" w:fill="FFFFFF"/>
        </w:rPr>
      </w:pPr>
      <w:r w:rsidRPr="0085576E">
        <w:rPr>
          <w:rFonts w:ascii="Roboto" w:hAnsi="Roboto"/>
          <w:shd w:val="clear" w:color="auto" w:fill="FFFFFF"/>
        </w:rPr>
        <w:t>100 or more employees at a single warehouse distribution center; or</w:t>
      </w:r>
    </w:p>
    <w:p w14:paraId="7DE11003" w14:textId="77777777" w:rsidR="00B61C6F" w:rsidRPr="0085576E" w:rsidRDefault="00B61C6F" w:rsidP="00B61C6F">
      <w:pPr>
        <w:numPr>
          <w:ilvl w:val="0"/>
          <w:numId w:val="55"/>
        </w:numPr>
        <w:spacing w:after="0" w:line="240" w:lineRule="auto"/>
        <w:rPr>
          <w:rFonts w:ascii="Roboto" w:hAnsi="Roboto"/>
          <w:shd w:val="clear" w:color="auto" w:fill="FFFFFF"/>
        </w:rPr>
      </w:pPr>
      <w:r w:rsidRPr="0085576E">
        <w:rPr>
          <w:rFonts w:ascii="Roboto" w:hAnsi="Roboto"/>
          <w:shd w:val="clear" w:color="auto" w:fill="FFFFFF"/>
        </w:rPr>
        <w:t>1,000 or more employees at one or more warehouse distribution centers in the state.</w:t>
      </w:r>
    </w:p>
    <w:p w14:paraId="3E3033A2" w14:textId="77777777" w:rsidR="00B61C6F" w:rsidRPr="007E3666" w:rsidRDefault="00B61C6F" w:rsidP="00B61C6F">
      <w:pPr>
        <w:spacing w:after="0" w:line="240" w:lineRule="auto"/>
        <w:rPr>
          <w:rFonts w:ascii="Roboto" w:hAnsi="Roboto"/>
          <w:b/>
          <w:bCs/>
          <w:sz w:val="12"/>
          <w:szCs w:val="12"/>
          <w:shd w:val="clear" w:color="auto" w:fill="FFFFFF"/>
          <w:lang w:val="en"/>
        </w:rPr>
      </w:pPr>
    </w:p>
    <w:p w14:paraId="70132378" w14:textId="6FE60E5A" w:rsidR="00B61C6F" w:rsidRDefault="00B61C6F" w:rsidP="00B61C6F">
      <w:pPr>
        <w:spacing w:after="0" w:line="240" w:lineRule="auto"/>
        <w:rPr>
          <w:rFonts w:ascii="Roboto" w:hAnsi="Roboto"/>
          <w:shd w:val="clear" w:color="auto" w:fill="FFFFFF"/>
        </w:rPr>
      </w:pPr>
      <w:r w:rsidRPr="0085576E">
        <w:rPr>
          <w:rFonts w:ascii="Roboto" w:hAnsi="Roboto"/>
          <w:b/>
          <w:bCs/>
          <w:highlight w:val="lightGray"/>
          <w:shd w:val="clear" w:color="auto" w:fill="FFFFFF"/>
          <w:lang w:val="en"/>
        </w:rPr>
        <w:t>Employer Takeaway</w:t>
      </w:r>
      <w:r>
        <w:rPr>
          <w:rFonts w:ascii="Roboto" w:hAnsi="Roboto"/>
          <w:b/>
          <w:bCs/>
          <w:shd w:val="clear" w:color="auto" w:fill="FFFFFF"/>
          <w:lang w:val="en"/>
        </w:rPr>
        <w:t xml:space="preserve">: </w:t>
      </w:r>
      <w:r>
        <w:rPr>
          <w:rFonts w:ascii="Roboto" w:hAnsi="Roboto"/>
          <w:shd w:val="clear" w:color="auto" w:fill="FFFFFF"/>
          <w:lang w:val="en"/>
        </w:rPr>
        <w:t>Applicable</w:t>
      </w:r>
      <w:r w:rsidRPr="0085576E">
        <w:rPr>
          <w:rFonts w:ascii="Roboto" w:hAnsi="Roboto"/>
          <w:shd w:val="clear" w:color="auto" w:fill="FFFFFF"/>
          <w:lang w:val="en"/>
        </w:rPr>
        <w:t xml:space="preserve"> employers </w:t>
      </w:r>
      <w:r w:rsidRPr="0085576E">
        <w:rPr>
          <w:rFonts w:ascii="Roboto" w:hAnsi="Roboto"/>
          <w:shd w:val="clear" w:color="auto" w:fill="FFFFFF"/>
        </w:rPr>
        <w:t>should review the amended WWPA rules and ensure the new requirements are implemented by the specified effective dates.</w:t>
      </w:r>
    </w:p>
    <w:p w14:paraId="41D19DCC" w14:textId="77777777" w:rsidR="009F0D4E" w:rsidRDefault="009F0D4E" w:rsidP="00B61C6F">
      <w:pPr>
        <w:spacing w:after="0" w:line="240" w:lineRule="auto"/>
        <w:rPr>
          <w:rFonts w:ascii="Roboto" w:hAnsi="Roboto"/>
          <w:shd w:val="clear" w:color="auto" w:fill="FFFFFF"/>
        </w:rPr>
      </w:pPr>
    </w:p>
    <w:p w14:paraId="5DD9CE2D" w14:textId="46C1F8A7" w:rsidR="00EB452A" w:rsidRDefault="00EB452A" w:rsidP="00B61C6F">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618944C4" w14:textId="006754A2" w:rsidR="00EB452A" w:rsidRDefault="00EB452A" w:rsidP="00EB452A">
      <w:pPr>
        <w:spacing w:after="0" w:line="240" w:lineRule="auto"/>
        <w:jc w:val="center"/>
        <w:rPr>
          <w:rFonts w:ascii="Roboto" w:hAnsi="Roboto"/>
          <w:b/>
          <w:bCs/>
          <w:color w:val="2E74B5" w:themeColor="accent5" w:themeShade="BF"/>
          <w:sz w:val="28"/>
          <w:szCs w:val="28"/>
          <w:shd w:val="clear" w:color="auto" w:fill="FFFFFF"/>
          <w:lang w:val="en"/>
        </w:rPr>
      </w:pPr>
      <w:r w:rsidRPr="00EB452A">
        <w:rPr>
          <w:rFonts w:ascii="Roboto" w:hAnsi="Roboto"/>
          <w:b/>
          <w:bCs/>
          <w:color w:val="C00000"/>
          <w:sz w:val="28"/>
          <w:szCs w:val="28"/>
          <w:shd w:val="clear" w:color="auto" w:fill="FFFFFF"/>
          <w:lang w:val="en"/>
        </w:rPr>
        <w:t xml:space="preserve">Reminder! </w:t>
      </w:r>
      <w:r w:rsidRPr="00EB452A">
        <w:rPr>
          <w:rFonts w:ascii="Roboto" w:hAnsi="Roboto"/>
          <w:b/>
          <w:bCs/>
          <w:sz w:val="28"/>
          <w:szCs w:val="28"/>
          <w:shd w:val="clear" w:color="auto" w:fill="FFFFFF"/>
          <w:lang w:val="en"/>
        </w:rPr>
        <w:t xml:space="preserve">State Requires Pay Ranges in Job Postings – </w:t>
      </w:r>
      <w:r w:rsidRPr="00EB452A">
        <w:rPr>
          <w:rFonts w:ascii="Roboto" w:hAnsi="Roboto"/>
          <w:b/>
          <w:bCs/>
          <w:color w:val="C00000"/>
          <w:sz w:val="28"/>
          <w:szCs w:val="28"/>
          <w:shd w:val="clear" w:color="auto" w:fill="FFFFFF"/>
          <w:lang w:val="en"/>
        </w:rPr>
        <w:t>July 1, 2025</w:t>
      </w:r>
    </w:p>
    <w:p w14:paraId="3A88E5D4" w14:textId="0F92E120" w:rsidR="00EB452A" w:rsidRPr="00EB452A" w:rsidRDefault="00EB452A" w:rsidP="00EB452A">
      <w:pPr>
        <w:spacing w:after="0" w:line="240" w:lineRule="auto"/>
        <w:rPr>
          <w:rFonts w:ascii="Roboto" w:hAnsi="Roboto"/>
        </w:rPr>
      </w:pPr>
      <w:r w:rsidRPr="00EB452A">
        <w:rPr>
          <w:rFonts w:ascii="Roboto" w:hAnsi="Roboto"/>
        </w:rPr>
        <w:t>Effective July 1, 2025, Vermont employers with five or more employees, at least one of which works in the state of Vermont, must include the compensation or range of compensation in each job advertisement. The </w:t>
      </w:r>
      <w:hyperlink r:id="rId57" w:tgtFrame="_blank" w:history="1">
        <w:r w:rsidRPr="00EB452A">
          <w:rPr>
            <w:rStyle w:val="Hyperlink"/>
            <w:rFonts w:ascii="Roboto" w:hAnsi="Roboto"/>
          </w:rPr>
          <w:t>law</w:t>
        </w:r>
      </w:hyperlink>
      <w:r w:rsidRPr="00EB452A">
        <w:rPr>
          <w:rFonts w:ascii="Roboto" w:hAnsi="Roboto"/>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4A6DCFBD" w14:textId="77777777" w:rsidR="00EB452A" w:rsidRPr="00EB452A" w:rsidRDefault="00EB452A" w:rsidP="00B61C6F">
      <w:pPr>
        <w:spacing w:after="0" w:line="240" w:lineRule="auto"/>
        <w:rPr>
          <w:rFonts w:ascii="Roboto" w:hAnsi="Roboto"/>
          <w:b/>
          <w:bCs/>
          <w:color w:val="2E74B5" w:themeColor="accent5" w:themeShade="BF"/>
          <w:shd w:val="clear" w:color="auto" w:fill="FFFFFF"/>
          <w:lang w:val="en"/>
        </w:rPr>
      </w:pPr>
    </w:p>
    <w:p w14:paraId="7CF78437" w14:textId="635E7A5B" w:rsidR="009F0D4E" w:rsidRPr="009F0D4E" w:rsidRDefault="009F0D4E" w:rsidP="00B61C6F">
      <w:pPr>
        <w:spacing w:after="0" w:line="240" w:lineRule="auto"/>
        <w:rPr>
          <w:rFonts w:ascii="Roboto" w:hAnsi="Roboto"/>
          <w:b/>
          <w:bCs/>
          <w:color w:val="2E74B5" w:themeColor="accent5" w:themeShade="BF"/>
          <w:sz w:val="28"/>
          <w:szCs w:val="28"/>
          <w:shd w:val="clear" w:color="auto" w:fill="FFFFFF"/>
          <w:lang w:val="en"/>
        </w:rPr>
      </w:pPr>
      <w:r w:rsidRPr="009F0D4E">
        <w:rPr>
          <w:rFonts w:ascii="Roboto" w:hAnsi="Roboto"/>
          <w:b/>
          <w:bCs/>
          <w:color w:val="2E74B5" w:themeColor="accent5" w:themeShade="BF"/>
          <w:sz w:val="28"/>
          <w:szCs w:val="28"/>
          <w:shd w:val="clear" w:color="auto" w:fill="FFFFFF"/>
          <w:lang w:val="en"/>
        </w:rPr>
        <w:t>Washington</w:t>
      </w:r>
    </w:p>
    <w:p w14:paraId="385F7C4D" w14:textId="47444EBE" w:rsidR="009F0D4E" w:rsidRPr="009F0D4E" w:rsidRDefault="009F0D4E" w:rsidP="009F0D4E">
      <w:pPr>
        <w:spacing w:after="0" w:line="240" w:lineRule="auto"/>
        <w:jc w:val="center"/>
        <w:rPr>
          <w:rFonts w:ascii="Roboto" w:hAnsi="Roboto"/>
          <w:b/>
          <w:bCs/>
          <w:sz w:val="28"/>
          <w:szCs w:val="28"/>
          <w:shd w:val="clear" w:color="auto" w:fill="FFFFFF"/>
          <w:lang w:val="en"/>
        </w:rPr>
      </w:pPr>
      <w:r w:rsidRPr="009F0D4E">
        <w:rPr>
          <w:rFonts w:ascii="Roboto" w:hAnsi="Roboto"/>
          <w:b/>
          <w:bCs/>
          <w:color w:val="C00000"/>
          <w:sz w:val="28"/>
          <w:szCs w:val="28"/>
          <w:shd w:val="clear" w:color="auto" w:fill="FFFFFF"/>
          <w:lang w:val="en"/>
        </w:rPr>
        <w:t xml:space="preserve">New! </w:t>
      </w:r>
      <w:r w:rsidRPr="009F0D4E">
        <w:rPr>
          <w:rFonts w:ascii="Roboto" w:hAnsi="Roboto"/>
          <w:b/>
          <w:bCs/>
          <w:sz w:val="28"/>
          <w:szCs w:val="28"/>
          <w:shd w:val="clear" w:color="auto" w:fill="FFFFFF"/>
          <w:lang w:val="en"/>
        </w:rPr>
        <w:t>State Amends Equal Pay &amp; Opportunities Act</w:t>
      </w:r>
    </w:p>
    <w:p w14:paraId="2F8B5859" w14:textId="02D383CC" w:rsidR="009F0D4E" w:rsidRDefault="009F0D4E" w:rsidP="00B61C6F">
      <w:pPr>
        <w:spacing w:after="0" w:line="240" w:lineRule="auto"/>
        <w:rPr>
          <w:rFonts w:ascii="Roboto" w:hAnsi="Roboto"/>
          <w:shd w:val="clear" w:color="auto" w:fill="FFFFFF"/>
        </w:rPr>
      </w:pPr>
      <w:r w:rsidRPr="009F0D4E">
        <w:rPr>
          <w:rFonts w:ascii="Roboto" w:hAnsi="Roboto"/>
          <w:shd w:val="clear" w:color="auto" w:fill="FFFFFF"/>
        </w:rPr>
        <w:t>On April 22, 2025, the Washington State Senate passed </w:t>
      </w:r>
      <w:hyperlink r:id="rId58" w:history="1">
        <w:r w:rsidRPr="009F0D4E">
          <w:rPr>
            <w:rStyle w:val="Hyperlink"/>
            <w:rFonts w:ascii="Roboto" w:hAnsi="Roboto"/>
            <w:shd w:val="clear" w:color="auto" w:fill="FFFFFF"/>
          </w:rPr>
          <w:t>Substitute Senate Bill 5408</w:t>
        </w:r>
      </w:hyperlink>
      <w:r w:rsidRPr="009F0D4E">
        <w:rPr>
          <w:rFonts w:ascii="Roboto" w:hAnsi="Roboto"/>
          <w:shd w:val="clear" w:color="auto" w:fill="FFFFFF"/>
        </w:rPr>
        <w:t>, as </w:t>
      </w:r>
      <w:hyperlink r:id="rId59" w:history="1">
        <w:r w:rsidRPr="009F0D4E">
          <w:rPr>
            <w:rStyle w:val="Hyperlink"/>
            <w:rFonts w:ascii="Roboto" w:hAnsi="Roboto"/>
            <w:shd w:val="clear" w:color="auto" w:fill="FFFFFF"/>
          </w:rPr>
          <w:t>amended by the House</w:t>
        </w:r>
      </w:hyperlink>
      <w:r w:rsidRPr="009F0D4E">
        <w:rPr>
          <w:rFonts w:ascii="Roboto" w:hAnsi="Roboto"/>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88677A6" w14:textId="77777777" w:rsidR="007E3666" w:rsidRPr="007E3666" w:rsidRDefault="007E3666" w:rsidP="00B61C6F">
      <w:pPr>
        <w:spacing w:after="0" w:line="240" w:lineRule="auto"/>
        <w:rPr>
          <w:rFonts w:ascii="Roboto" w:hAnsi="Roboto"/>
          <w:sz w:val="12"/>
          <w:szCs w:val="12"/>
          <w:shd w:val="clear" w:color="auto" w:fill="FFFFFF"/>
        </w:rPr>
      </w:pPr>
    </w:p>
    <w:p w14:paraId="01C6BF98" w14:textId="3A4F6F78" w:rsidR="009F0D4E" w:rsidRDefault="009F0D4E" w:rsidP="00B61C6F">
      <w:pPr>
        <w:spacing w:after="0" w:line="240" w:lineRule="auto"/>
        <w:rPr>
          <w:rFonts w:ascii="Roboto" w:hAnsi="Roboto"/>
          <w:shd w:val="clear" w:color="auto" w:fill="FFFFFF"/>
        </w:rPr>
      </w:pPr>
      <w:hyperlink r:id="rId60" w:history="1">
        <w:r w:rsidRPr="009F0D4E">
          <w:rPr>
            <w:rStyle w:val="Hyperlink"/>
            <w:rFonts w:ascii="Roboto" w:hAnsi="Roboto"/>
            <w:shd w:val="clear" w:color="auto" w:fill="FFFFFF"/>
          </w:rPr>
          <w:t>Amended SSB 5408</w:t>
        </w:r>
      </w:hyperlink>
      <w:r w:rsidRPr="009F0D4E">
        <w:rPr>
          <w:rFonts w:ascii="Roboto" w:hAnsi="Roboto"/>
          <w:shd w:val="clear" w:color="auto" w:fill="FFFFFF"/>
        </w:rPr>
        <w:t> </w:t>
      </w:r>
      <w:r w:rsidRPr="007E3666">
        <w:rPr>
          <w:rFonts w:ascii="Roboto" w:hAnsi="Roboto"/>
          <w:shd w:val="clear" w:color="auto" w:fill="FFFFFF"/>
        </w:rPr>
        <w:t>makes significant changes to the law as it relates to procedures and potential damages, but it maintains the pay transparency in job posting requirements.</w:t>
      </w:r>
    </w:p>
    <w:p w14:paraId="0EF40DD9" w14:textId="77777777" w:rsidR="009F0D4E" w:rsidRPr="007E3666" w:rsidRDefault="009F0D4E" w:rsidP="00B61C6F">
      <w:pPr>
        <w:spacing w:after="0" w:line="240" w:lineRule="auto"/>
        <w:rPr>
          <w:rFonts w:ascii="Roboto" w:hAnsi="Roboto"/>
          <w:sz w:val="12"/>
          <w:szCs w:val="12"/>
          <w:shd w:val="clear" w:color="auto" w:fill="FFFFFF"/>
        </w:rPr>
      </w:pPr>
    </w:p>
    <w:p w14:paraId="01220984" w14:textId="5AD5EF31" w:rsidR="0083075B" w:rsidRPr="009F0D4E" w:rsidRDefault="009F0D4E" w:rsidP="0083075B">
      <w:pPr>
        <w:numPr>
          <w:ilvl w:val="0"/>
          <w:numId w:val="74"/>
        </w:numPr>
        <w:spacing w:after="0" w:line="240" w:lineRule="auto"/>
        <w:rPr>
          <w:rFonts w:ascii="Roboto" w:hAnsi="Roboto"/>
          <w:shd w:val="clear" w:color="auto" w:fill="FFFFFF"/>
        </w:rPr>
      </w:pPr>
      <w:r w:rsidRPr="009F0D4E">
        <w:rPr>
          <w:rFonts w:ascii="Roboto" w:hAnsi="Roboto"/>
          <w:shd w:val="clear" w:color="auto" w:fill="FFFFFF"/>
        </w:rPr>
        <w:t xml:space="preserve">Under SSB 55408, which amends the Equal Pay and Opportunities Act, Washington employers may </w:t>
      </w:r>
      <w:r w:rsidRPr="009F0D4E">
        <w:rPr>
          <w:rFonts w:ascii="Roboto" w:hAnsi="Roboto"/>
          <w:u w:val="single"/>
          <w:shd w:val="clear" w:color="auto" w:fill="FFFFFF"/>
        </w:rPr>
        <w:t>now list a fixed pay amount instead of a wage range if only one amount is offered</w:t>
      </w:r>
      <w:r w:rsidRPr="009F0D4E">
        <w:rPr>
          <w:rFonts w:ascii="Roboto" w:hAnsi="Roboto"/>
          <w:shd w:val="clear" w:color="auto" w:fill="FFFFFF"/>
        </w:rPr>
        <w:t>, including for internal transfers; postings that are replicated without employer consent are not considered official job postings.</w:t>
      </w:r>
    </w:p>
    <w:p w14:paraId="1A5869A2" w14:textId="77777777" w:rsidR="009F0D4E" w:rsidRPr="009F0D4E" w:rsidRDefault="009F0D4E" w:rsidP="009F0D4E">
      <w:pPr>
        <w:numPr>
          <w:ilvl w:val="0"/>
          <w:numId w:val="74"/>
        </w:numPr>
        <w:spacing w:after="0" w:line="240" w:lineRule="auto"/>
        <w:rPr>
          <w:rFonts w:ascii="Roboto" w:hAnsi="Roboto"/>
          <w:shd w:val="clear" w:color="auto" w:fill="FFFFFF"/>
        </w:rPr>
      </w:pPr>
      <w:r w:rsidRPr="009F0D4E">
        <w:rPr>
          <w:rFonts w:ascii="Roboto" w:hAnsi="Roboto"/>
          <w:shd w:val="clear" w:color="auto" w:fill="FFFFFF"/>
        </w:rPr>
        <w:t>Between the law’s effective date and July 27, 2027, employers have five business days to correct a noncompliant posting after receiving written notice and can avoid penalties if the posting is timely corrected.</w:t>
      </w:r>
    </w:p>
    <w:p w14:paraId="4CD92120" w14:textId="77777777" w:rsidR="009F0D4E" w:rsidRPr="009F0D4E" w:rsidRDefault="009F0D4E" w:rsidP="009F0D4E">
      <w:pPr>
        <w:numPr>
          <w:ilvl w:val="0"/>
          <w:numId w:val="74"/>
        </w:numPr>
        <w:spacing w:after="0" w:line="240" w:lineRule="auto"/>
        <w:rPr>
          <w:rFonts w:ascii="Roboto" w:hAnsi="Roboto"/>
          <w:shd w:val="clear" w:color="auto" w:fill="FFFFFF"/>
        </w:rPr>
      </w:pPr>
      <w:r w:rsidRPr="009F0D4E">
        <w:rPr>
          <w:rFonts w:ascii="Roboto" w:hAnsi="Roboto"/>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1C681A54" w14:textId="77777777" w:rsidR="00921097" w:rsidRDefault="00921097" w:rsidP="00464241">
      <w:pPr>
        <w:spacing w:after="0" w:line="240" w:lineRule="auto"/>
        <w:jc w:val="both"/>
        <w:rPr>
          <w:rFonts w:ascii="Roboto" w:hAnsi="Roboto"/>
          <w:shd w:val="clear" w:color="auto" w:fill="FFFFFF"/>
        </w:rPr>
      </w:pPr>
      <w:bookmarkStart w:id="9" w:name="_Hlk184194094"/>
    </w:p>
    <w:p w14:paraId="2598FF21" w14:textId="77777777" w:rsidR="007E3666" w:rsidRDefault="007E3666" w:rsidP="00464241">
      <w:pPr>
        <w:spacing w:after="0" w:line="240" w:lineRule="auto"/>
        <w:jc w:val="both"/>
        <w:rPr>
          <w:rFonts w:ascii="Roboto" w:hAnsi="Roboto"/>
          <w:shd w:val="clear" w:color="auto" w:fill="FFFFFF"/>
        </w:rPr>
      </w:pPr>
    </w:p>
    <w:p w14:paraId="49A8230F" w14:textId="77777777" w:rsidR="007E3666" w:rsidRDefault="007E3666" w:rsidP="00464241">
      <w:pPr>
        <w:spacing w:after="0" w:line="240" w:lineRule="auto"/>
        <w:jc w:val="both"/>
        <w:rPr>
          <w:rFonts w:ascii="Roboto" w:hAnsi="Roboto"/>
          <w:shd w:val="clear" w:color="auto" w:fill="FFFFFF"/>
        </w:rPr>
      </w:pPr>
    </w:p>
    <w:p w14:paraId="2B1962EA" w14:textId="77777777" w:rsidR="007E3666" w:rsidRDefault="007E3666" w:rsidP="00464241">
      <w:pPr>
        <w:spacing w:after="0" w:line="240" w:lineRule="auto"/>
        <w:jc w:val="both"/>
        <w:rPr>
          <w:rFonts w:ascii="Roboto" w:hAnsi="Roboto"/>
          <w:shd w:val="clear" w:color="auto" w:fill="FFFFFF"/>
        </w:rPr>
      </w:pPr>
    </w:p>
    <w:p w14:paraId="7E16B7E3" w14:textId="77777777" w:rsidR="007E3666" w:rsidRDefault="007E3666" w:rsidP="00464241">
      <w:pPr>
        <w:spacing w:after="0" w:line="240" w:lineRule="auto"/>
        <w:jc w:val="both"/>
        <w:rPr>
          <w:rFonts w:ascii="Roboto" w:hAnsi="Roboto"/>
          <w:shd w:val="clear" w:color="auto" w:fill="FFFFFF"/>
        </w:rPr>
      </w:pPr>
    </w:p>
    <w:p w14:paraId="40781032" w14:textId="77777777" w:rsidR="007E3666" w:rsidRDefault="007E3666" w:rsidP="00464241">
      <w:pPr>
        <w:spacing w:after="0" w:line="240" w:lineRule="auto"/>
        <w:jc w:val="both"/>
        <w:rPr>
          <w:rFonts w:ascii="Roboto" w:hAnsi="Roboto"/>
          <w:shd w:val="clear" w:color="auto" w:fill="FFFFFF"/>
        </w:rPr>
      </w:pPr>
    </w:p>
    <w:p w14:paraId="20ACC477" w14:textId="77777777" w:rsidR="007E3666" w:rsidRDefault="007E3666" w:rsidP="00464241">
      <w:pPr>
        <w:spacing w:after="0" w:line="240" w:lineRule="auto"/>
        <w:jc w:val="both"/>
        <w:rPr>
          <w:rFonts w:ascii="Roboto" w:hAnsi="Roboto"/>
          <w:shd w:val="clear" w:color="auto" w:fill="FFFFFF"/>
        </w:rPr>
      </w:pPr>
    </w:p>
    <w:p w14:paraId="414F585B" w14:textId="77777777" w:rsidR="007E3666" w:rsidRPr="00BA2664" w:rsidRDefault="007E3666" w:rsidP="00464241">
      <w:pPr>
        <w:spacing w:after="0" w:line="240" w:lineRule="auto"/>
        <w:jc w:val="both"/>
        <w:rPr>
          <w:rFonts w:ascii="Roboto" w:hAnsi="Roboto"/>
          <w:shd w:val="clear" w:color="auto" w:fill="FFFFFF"/>
        </w:rPr>
      </w:pPr>
    </w:p>
    <w:bookmarkEnd w:id="9"/>
    <w:p w14:paraId="254C2D39" w14:textId="77777777" w:rsidR="00E34C05" w:rsidRPr="00904A37" w:rsidRDefault="00E34C05" w:rsidP="00E34C0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2"/>
          <w:szCs w:val="22"/>
        </w:rPr>
      </w:pPr>
    </w:p>
    <w:p w14:paraId="15AE7CDD" w14:textId="77777777" w:rsidR="00DF39D9" w:rsidRDefault="00DF39D9" w:rsidP="0001184F">
      <w:pPr>
        <w:spacing w:after="0" w:line="240" w:lineRule="auto"/>
        <w:ind w:right="-360"/>
        <w:jc w:val="center"/>
        <w:rPr>
          <w:rFonts w:ascii="Roboto" w:hAnsi="Roboto"/>
          <w:b/>
          <w:bCs/>
          <w:sz w:val="28"/>
          <w:szCs w:val="28"/>
          <w:shd w:val="clear" w:color="auto" w:fill="FFFFFF"/>
          <w:lang w:val="en"/>
        </w:rPr>
      </w:pPr>
    </w:p>
    <w:p w14:paraId="0848C335" w14:textId="01F7ACD8" w:rsidR="00E34C05" w:rsidRDefault="00E34C05" w:rsidP="0001184F">
      <w:pPr>
        <w:spacing w:after="0" w:line="240" w:lineRule="auto"/>
        <w:ind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p>
    <w:p w14:paraId="74DDD367" w14:textId="1CB1837E" w:rsidR="00E34C05" w:rsidRDefault="00E34C05" w:rsidP="00E34C05">
      <w:pPr>
        <w:spacing w:after="0" w:line="240" w:lineRule="auto"/>
        <w:ind w:left="-360" w:right="-360"/>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for details regarding state-specific reported matters</w:t>
      </w:r>
    </w:p>
    <w:p w14:paraId="5DD3F212" w14:textId="77777777" w:rsidR="00E34C05" w:rsidRPr="00E34C05" w:rsidRDefault="00E34C05" w:rsidP="00E34C05">
      <w:pPr>
        <w:spacing w:after="0" w:line="240" w:lineRule="auto"/>
        <w:ind w:right="-360"/>
        <w:rPr>
          <w:rFonts w:ascii="Roboto" w:eastAsia="Times New Roman" w:hAnsi="Roboto" w:cs="Times New Roman"/>
          <w:b/>
          <w:bCs/>
          <w:lang w:val="en"/>
        </w:rPr>
      </w:pPr>
    </w:p>
    <w:p w14:paraId="008A6087" w14:textId="77777777" w:rsidR="0042391A" w:rsidRPr="0042391A" w:rsidRDefault="0042391A" w:rsidP="0042391A">
      <w:pPr>
        <w:spacing w:after="0" w:line="240" w:lineRule="auto"/>
        <w:rPr>
          <w:rFonts w:ascii="Roboto" w:hAnsi="Roboto"/>
          <w:b/>
          <w:bCs/>
          <w:color w:val="2E74B5" w:themeColor="accent5" w:themeShade="BF"/>
          <w:sz w:val="24"/>
          <w:szCs w:val="24"/>
          <w:shd w:val="clear" w:color="auto" w:fill="FFFFFF"/>
          <w:lang w:val="en"/>
        </w:rPr>
      </w:pPr>
      <w:r w:rsidRPr="0042391A">
        <w:rPr>
          <w:rFonts w:ascii="Roboto" w:hAnsi="Roboto"/>
          <w:b/>
          <w:bCs/>
          <w:color w:val="2E74B5" w:themeColor="accent5" w:themeShade="BF"/>
          <w:sz w:val="24"/>
          <w:szCs w:val="24"/>
          <w:shd w:val="clear" w:color="auto" w:fill="FFFFFF"/>
          <w:lang w:val="en"/>
        </w:rPr>
        <w:t>Alaska</w:t>
      </w:r>
    </w:p>
    <w:p w14:paraId="57A5D137" w14:textId="64B80CF3" w:rsidR="0042391A" w:rsidRPr="00A02867" w:rsidRDefault="0042391A">
      <w:pPr>
        <w:pStyle w:val="ListParagraph"/>
        <w:numPr>
          <w:ilvl w:val="0"/>
          <w:numId w:val="23"/>
        </w:numPr>
        <w:spacing w:after="0"/>
        <w:rPr>
          <w:rFonts w:ascii="Roboto" w:hAnsi="Roboto"/>
          <w:color w:val="C00000"/>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New Paid Sick Leave Regulations - </w:t>
      </w:r>
      <w:r w:rsidRPr="00A02867">
        <w:rPr>
          <w:rFonts w:ascii="Roboto" w:hAnsi="Roboto"/>
          <w:color w:val="C00000"/>
          <w:sz w:val="23"/>
          <w:szCs w:val="23"/>
          <w:shd w:val="clear" w:color="auto" w:fill="FFFFFF"/>
          <w:lang w:val="en"/>
        </w:rPr>
        <w:t>July 1, 2025</w:t>
      </w:r>
    </w:p>
    <w:p w14:paraId="05F76FD8" w14:textId="1D832D46" w:rsidR="0042391A" w:rsidRPr="00A02867" w:rsidRDefault="0042391A">
      <w:pPr>
        <w:pStyle w:val="ListParagraph"/>
        <w:numPr>
          <w:ilvl w:val="0"/>
          <w:numId w:val="23"/>
        </w:numPr>
        <w:spacing w:after="0"/>
        <w:rPr>
          <w:rFonts w:ascii="Roboto" w:hAnsi="Roboto"/>
          <w:color w:val="C00000"/>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State Votes</w:t>
      </w:r>
      <w:r w:rsidRPr="00A02867">
        <w:rPr>
          <w:rFonts w:ascii="Roboto" w:hAnsi="Roboto"/>
          <w:sz w:val="23"/>
          <w:szCs w:val="23"/>
          <w:shd w:val="clear" w:color="auto" w:fill="FFFFFF"/>
        </w:rPr>
        <w:t xml:space="preserve"> in Favor of Captive Audience Ban – </w:t>
      </w:r>
      <w:r w:rsidRPr="00A02867">
        <w:rPr>
          <w:rFonts w:ascii="Roboto" w:hAnsi="Roboto"/>
          <w:color w:val="C00000"/>
          <w:sz w:val="23"/>
          <w:szCs w:val="23"/>
          <w:shd w:val="clear" w:color="auto" w:fill="FFFFFF"/>
        </w:rPr>
        <w:t>July 1, 2025</w:t>
      </w:r>
    </w:p>
    <w:p w14:paraId="37629754" w14:textId="74BABF89" w:rsidR="00887766" w:rsidRPr="00A02867" w:rsidRDefault="00880043" w:rsidP="00887766">
      <w:pPr>
        <w:spacing w:after="0" w:line="240" w:lineRule="auto"/>
        <w:rPr>
          <w:rFonts w:ascii="Roboto" w:hAnsi="Roboto"/>
          <w:b/>
          <w:bCs/>
          <w:color w:val="2E74B5" w:themeColor="accent5" w:themeShade="BF"/>
          <w:sz w:val="23"/>
          <w:szCs w:val="23"/>
          <w:shd w:val="clear" w:color="auto" w:fill="FFFFFF"/>
          <w:lang w:val="en"/>
        </w:rPr>
      </w:pPr>
      <w:r w:rsidRPr="00A02867">
        <w:rPr>
          <w:rFonts w:ascii="Roboto" w:hAnsi="Roboto"/>
          <w:b/>
          <w:bCs/>
          <w:color w:val="2E74B5" w:themeColor="accent5" w:themeShade="BF"/>
          <w:sz w:val="23"/>
          <w:szCs w:val="23"/>
          <w:shd w:val="clear" w:color="auto" w:fill="FFFFFF"/>
          <w:lang w:val="en"/>
        </w:rPr>
        <w:t>California</w:t>
      </w:r>
      <w:bookmarkStart w:id="10" w:name="_Hlk183165727"/>
    </w:p>
    <w:p w14:paraId="32AD6239" w14:textId="10582D03" w:rsidR="008F06CB" w:rsidRPr="008F06CB" w:rsidRDefault="008F06CB">
      <w:pPr>
        <w:pStyle w:val="ListParagraph"/>
        <w:numPr>
          <w:ilvl w:val="0"/>
          <w:numId w:val="15"/>
        </w:numPr>
        <w:spacing w:after="0" w:line="240" w:lineRule="auto"/>
        <w:rPr>
          <w:rFonts w:ascii="Roboto" w:hAnsi="Roboto"/>
          <w:sz w:val="23"/>
          <w:szCs w:val="23"/>
          <w:shd w:val="clear" w:color="auto" w:fill="FFFFFF"/>
          <w:lang w:val="en"/>
        </w:rPr>
      </w:pPr>
      <w:r w:rsidRPr="008F06CB">
        <w:rPr>
          <w:rFonts w:ascii="Roboto" w:hAnsi="Roboto"/>
          <w:color w:val="C00000"/>
          <w:sz w:val="23"/>
          <w:szCs w:val="23"/>
          <w:shd w:val="clear" w:color="auto" w:fill="FFFFFF"/>
          <w:lang w:val="en"/>
        </w:rPr>
        <w:t>Reminder:</w:t>
      </w:r>
      <w:r w:rsidRPr="008F06CB">
        <w:rPr>
          <w:rFonts w:ascii="Roboto" w:hAnsi="Roboto"/>
          <w:sz w:val="23"/>
          <w:szCs w:val="23"/>
          <w:shd w:val="clear" w:color="auto" w:fill="FFFFFF"/>
          <w:lang w:val="en"/>
        </w:rPr>
        <w:t xml:space="preserve"> </w:t>
      </w:r>
      <w:r>
        <w:rPr>
          <w:rFonts w:ascii="Roboto" w:hAnsi="Roboto"/>
          <w:sz w:val="23"/>
          <w:szCs w:val="23"/>
          <w:shd w:val="clear" w:color="auto" w:fill="FFFFFF"/>
          <w:lang w:val="en"/>
        </w:rPr>
        <w:t>Stat</w:t>
      </w:r>
      <w:r w:rsidR="00DD2C84">
        <w:rPr>
          <w:rFonts w:ascii="Roboto" w:hAnsi="Roboto"/>
          <w:sz w:val="23"/>
          <w:szCs w:val="23"/>
          <w:shd w:val="clear" w:color="auto" w:fill="FFFFFF"/>
          <w:lang w:val="en"/>
        </w:rPr>
        <w:t>e</w:t>
      </w:r>
      <w:r>
        <w:rPr>
          <w:rFonts w:ascii="Roboto" w:hAnsi="Roboto"/>
          <w:sz w:val="23"/>
          <w:szCs w:val="23"/>
          <w:shd w:val="clear" w:color="auto" w:fill="FFFFFF"/>
          <w:lang w:val="en"/>
        </w:rPr>
        <w:t xml:space="preserve">’s Pay Data Report Filing -  Platform Open </w:t>
      </w:r>
      <w:r w:rsidRPr="008F06CB">
        <w:rPr>
          <w:rFonts w:ascii="Roboto" w:hAnsi="Roboto"/>
          <w:color w:val="C00000"/>
          <w:sz w:val="23"/>
          <w:szCs w:val="23"/>
          <w:shd w:val="clear" w:color="auto" w:fill="FFFFFF"/>
          <w:lang w:val="en"/>
        </w:rPr>
        <w:t xml:space="preserve">Feb 3, 2025 </w:t>
      </w:r>
      <w:r>
        <w:rPr>
          <w:rFonts w:ascii="Roboto" w:hAnsi="Roboto"/>
          <w:sz w:val="23"/>
          <w:szCs w:val="23"/>
          <w:shd w:val="clear" w:color="auto" w:fill="FFFFFF"/>
          <w:lang w:val="en"/>
        </w:rPr>
        <w:t xml:space="preserve">&amp; Filing Due – </w:t>
      </w:r>
      <w:r w:rsidRPr="008F06CB">
        <w:rPr>
          <w:rFonts w:ascii="Roboto" w:hAnsi="Roboto"/>
          <w:color w:val="C00000"/>
          <w:sz w:val="23"/>
          <w:szCs w:val="23"/>
          <w:shd w:val="clear" w:color="auto" w:fill="FFFFFF"/>
          <w:lang w:val="en"/>
        </w:rPr>
        <w:t>May 14, 2025</w:t>
      </w:r>
    </w:p>
    <w:p w14:paraId="56E6D5D8" w14:textId="61FC9A03" w:rsidR="00887766" w:rsidRPr="00A02867" w:rsidRDefault="00887766">
      <w:pPr>
        <w:pStyle w:val="ListParagraph"/>
        <w:numPr>
          <w:ilvl w:val="0"/>
          <w:numId w:val="15"/>
        </w:numPr>
        <w:spacing w:after="0" w:line="240" w:lineRule="auto"/>
        <w:rPr>
          <w:rFonts w:ascii="Roboto" w:hAnsi="Roboto"/>
          <w:b/>
          <w:bCs/>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California’s Bird Flu State of Emergency Notice Requirements</w:t>
      </w:r>
    </w:p>
    <w:p w14:paraId="22D46F0B" w14:textId="53E01733" w:rsidR="0042391A" w:rsidRPr="00A02867" w:rsidRDefault="0042391A">
      <w:pPr>
        <w:pStyle w:val="ListParagraph"/>
        <w:numPr>
          <w:ilvl w:val="0"/>
          <w:numId w:val="15"/>
        </w:numPr>
        <w:spacing w:after="0" w:line="240" w:lineRule="auto"/>
        <w:rPr>
          <w:rFonts w:ascii="Roboto" w:hAnsi="Roboto"/>
          <w:color w:val="C00000"/>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San Diego County Fair Chance Ordinance  - </w:t>
      </w:r>
      <w:r w:rsidRPr="00A02867">
        <w:rPr>
          <w:rFonts w:ascii="Roboto" w:hAnsi="Roboto"/>
          <w:color w:val="C00000"/>
          <w:sz w:val="23"/>
          <w:szCs w:val="23"/>
          <w:shd w:val="clear" w:color="auto" w:fill="FFFFFF"/>
          <w:lang w:val="en"/>
        </w:rPr>
        <w:t>Oct 10, 2024</w:t>
      </w:r>
    </w:p>
    <w:p w14:paraId="4A4C9B60" w14:textId="114F1B3B" w:rsidR="00880043" w:rsidRPr="00A02867" w:rsidRDefault="00880043">
      <w:pPr>
        <w:pStyle w:val="ListParagraph"/>
        <w:numPr>
          <w:ilvl w:val="0"/>
          <w:numId w:val="15"/>
        </w:numPr>
        <w:spacing w:after="0" w:line="240" w:lineRule="auto"/>
        <w:rPr>
          <w:rFonts w:ascii="Roboto" w:hAnsi="Roboto"/>
          <w:sz w:val="23"/>
          <w:szCs w:val="23"/>
        </w:rPr>
      </w:pPr>
      <w:r w:rsidRPr="00A02867">
        <w:rPr>
          <w:rFonts w:ascii="Roboto" w:hAnsi="Roboto"/>
          <w:color w:val="C00000"/>
          <w:sz w:val="23"/>
          <w:szCs w:val="23"/>
        </w:rPr>
        <w:t xml:space="preserve">Reminder: </w:t>
      </w:r>
      <w:r w:rsidRPr="00A02867">
        <w:rPr>
          <w:rFonts w:ascii="Roboto" w:hAnsi="Roboto"/>
          <w:sz w:val="23"/>
          <w:szCs w:val="23"/>
        </w:rPr>
        <w:t xml:space="preserve">Upcoming Local Minimum Wage Ordinance Increases – </w:t>
      </w:r>
      <w:r w:rsidRPr="00A02867">
        <w:rPr>
          <w:rFonts w:ascii="Roboto" w:hAnsi="Roboto"/>
          <w:color w:val="C00000"/>
          <w:sz w:val="23"/>
          <w:szCs w:val="23"/>
        </w:rPr>
        <w:t>Jan1, 2025</w:t>
      </w:r>
    </w:p>
    <w:p w14:paraId="77F17E86" w14:textId="77777777" w:rsidR="00880043" w:rsidRPr="00A02867" w:rsidRDefault="00880043">
      <w:pPr>
        <w:pStyle w:val="Heading2"/>
        <w:numPr>
          <w:ilvl w:val="0"/>
          <w:numId w:val="15"/>
        </w:numPr>
        <w:spacing w:before="0" w:line="240" w:lineRule="auto"/>
        <w:rPr>
          <w:rFonts w:ascii="Roboto" w:eastAsiaTheme="minorHAnsi" w:hAnsi="Roboto" w:cstheme="minorBidi"/>
          <w:color w:val="auto"/>
          <w:sz w:val="23"/>
          <w:szCs w:val="23"/>
          <w:shd w:val="clear" w:color="auto" w:fill="FFFFFF"/>
          <w:lang w:val="en"/>
        </w:rPr>
      </w:pPr>
      <w:r w:rsidRPr="00A02867">
        <w:rPr>
          <w:rFonts w:ascii="Roboto" w:eastAsiaTheme="minorHAnsi" w:hAnsi="Roboto" w:cstheme="minorBidi"/>
          <w:color w:val="C00000"/>
          <w:sz w:val="23"/>
          <w:szCs w:val="23"/>
          <w:shd w:val="clear" w:color="auto" w:fill="FFFFFF"/>
          <w:lang w:val="en"/>
        </w:rPr>
        <w:t xml:space="preserve">Reminder: </w:t>
      </w:r>
      <w:r w:rsidRPr="00A02867">
        <w:rPr>
          <w:rFonts w:ascii="Roboto" w:eastAsiaTheme="minorHAnsi" w:hAnsi="Roboto" w:cstheme="minorBidi"/>
          <w:color w:val="auto"/>
          <w:sz w:val="23"/>
          <w:szCs w:val="23"/>
          <w:shd w:val="clear" w:color="auto" w:fill="FFFFFF"/>
          <w:lang w:val="en"/>
        </w:rPr>
        <w:t xml:space="preserve">State Expands Discrimination Protections – </w:t>
      </w:r>
      <w:r w:rsidRPr="00A02867">
        <w:rPr>
          <w:rFonts w:ascii="Roboto" w:eastAsiaTheme="minorHAnsi" w:hAnsi="Roboto" w:cstheme="minorBidi"/>
          <w:color w:val="C00000"/>
          <w:sz w:val="23"/>
          <w:szCs w:val="23"/>
          <w:shd w:val="clear" w:color="auto" w:fill="FFFFFF"/>
          <w:lang w:val="en"/>
        </w:rPr>
        <w:t>Jan 1, 2025</w:t>
      </w:r>
    </w:p>
    <w:p w14:paraId="068FD3EB" w14:textId="77777777" w:rsidR="00880043" w:rsidRPr="00A02867" w:rsidRDefault="00880043">
      <w:pPr>
        <w:pStyle w:val="Heading2"/>
        <w:numPr>
          <w:ilvl w:val="0"/>
          <w:numId w:val="15"/>
        </w:numPr>
        <w:spacing w:before="0" w:line="240" w:lineRule="auto"/>
        <w:rPr>
          <w:rFonts w:ascii="Roboto" w:eastAsiaTheme="minorHAnsi" w:hAnsi="Roboto" w:cstheme="minorBidi"/>
          <w:color w:val="auto"/>
          <w:sz w:val="23"/>
          <w:szCs w:val="23"/>
          <w:shd w:val="clear" w:color="auto" w:fill="FFFFFF"/>
        </w:rPr>
      </w:pPr>
      <w:r w:rsidRPr="00A02867">
        <w:rPr>
          <w:rFonts w:ascii="Roboto" w:eastAsiaTheme="minorHAnsi" w:hAnsi="Roboto" w:cstheme="minorBidi"/>
          <w:color w:val="C00000"/>
          <w:sz w:val="23"/>
          <w:szCs w:val="23"/>
          <w:shd w:val="clear" w:color="auto" w:fill="FFFFFF"/>
        </w:rPr>
        <w:t xml:space="preserve">Reminder: </w:t>
      </w:r>
      <w:r w:rsidRPr="00A02867">
        <w:rPr>
          <w:rFonts w:ascii="Roboto" w:eastAsiaTheme="minorHAnsi" w:hAnsi="Roboto" w:cstheme="minorBidi"/>
          <w:color w:val="auto"/>
          <w:sz w:val="23"/>
          <w:szCs w:val="23"/>
          <w:shd w:val="clear" w:color="auto" w:fill="FFFFFF"/>
        </w:rPr>
        <w:t xml:space="preserve">State Passes Freelance Worker Protections Act – </w:t>
      </w:r>
      <w:r w:rsidRPr="00A02867">
        <w:rPr>
          <w:rFonts w:ascii="Roboto" w:eastAsiaTheme="minorHAnsi" w:hAnsi="Roboto" w:cstheme="minorBidi"/>
          <w:color w:val="C00000"/>
          <w:sz w:val="23"/>
          <w:szCs w:val="23"/>
          <w:shd w:val="clear" w:color="auto" w:fill="FFFFFF"/>
        </w:rPr>
        <w:t>Jan 1, 2025</w:t>
      </w:r>
    </w:p>
    <w:p w14:paraId="56C18DF3" w14:textId="77777777" w:rsidR="00880043" w:rsidRPr="00A02867" w:rsidRDefault="00880043">
      <w:pPr>
        <w:pStyle w:val="Bullet2"/>
        <w:numPr>
          <w:ilvl w:val="0"/>
          <w:numId w:val="15"/>
        </w:numPr>
        <w:spacing w:after="0" w:line="240" w:lineRule="auto"/>
        <w:jc w:val="left"/>
        <w:rPr>
          <w:rFonts w:ascii="Roboto" w:hAnsi="Roboto"/>
          <w:color w:val="auto"/>
          <w:sz w:val="23"/>
          <w:szCs w:val="23"/>
        </w:rPr>
      </w:pPr>
      <w:r w:rsidRPr="00A02867">
        <w:rPr>
          <w:rFonts w:ascii="Roboto" w:hAnsi="Roboto"/>
          <w:color w:val="C00000"/>
          <w:sz w:val="23"/>
          <w:szCs w:val="23"/>
        </w:rPr>
        <w:t xml:space="preserve">Reminder: </w:t>
      </w:r>
      <w:r w:rsidRPr="00A02867">
        <w:rPr>
          <w:rFonts w:ascii="Roboto" w:hAnsi="Roboto"/>
          <w:color w:val="auto"/>
          <w:sz w:val="23"/>
          <w:szCs w:val="23"/>
        </w:rPr>
        <w:t>Paid Sick Leave Expansion –</w:t>
      </w:r>
      <w:r w:rsidRPr="00A02867">
        <w:rPr>
          <w:rFonts w:ascii="Roboto" w:hAnsi="Roboto"/>
          <w:color w:val="C00000"/>
          <w:sz w:val="23"/>
          <w:szCs w:val="23"/>
        </w:rPr>
        <w:t xml:space="preserve"> Jan 1, 2025</w:t>
      </w:r>
    </w:p>
    <w:p w14:paraId="5A6F8A3A" w14:textId="77777777" w:rsidR="00880043" w:rsidRPr="00A02867" w:rsidRDefault="00880043">
      <w:pPr>
        <w:pStyle w:val="ListParagraph"/>
        <w:numPr>
          <w:ilvl w:val="0"/>
          <w:numId w:val="15"/>
        </w:numPr>
        <w:spacing w:after="0" w:line="240" w:lineRule="auto"/>
        <w:rPr>
          <w:rFonts w:ascii="Roboto" w:hAnsi="Roboto"/>
          <w:color w:val="C00000"/>
          <w:sz w:val="23"/>
          <w:szCs w:val="23"/>
          <w:shd w:val="clear" w:color="auto" w:fill="FFFFFF"/>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State </w:t>
      </w:r>
      <w:r w:rsidRPr="00A02867">
        <w:rPr>
          <w:rFonts w:ascii="Roboto" w:hAnsi="Roboto"/>
          <w:sz w:val="23"/>
          <w:szCs w:val="23"/>
          <w:shd w:val="clear" w:color="auto" w:fill="FFFFFF"/>
        </w:rPr>
        <w:t xml:space="preserve">Amends Victim Leave for Employees – </w:t>
      </w:r>
      <w:r w:rsidRPr="00A02867">
        <w:rPr>
          <w:rFonts w:ascii="Roboto" w:hAnsi="Roboto"/>
          <w:color w:val="C00000"/>
          <w:sz w:val="23"/>
          <w:szCs w:val="23"/>
          <w:shd w:val="clear" w:color="auto" w:fill="FFFFFF"/>
        </w:rPr>
        <w:t>Jan 1, 2025</w:t>
      </w:r>
    </w:p>
    <w:p w14:paraId="0416C2F1" w14:textId="77777777" w:rsidR="00880043" w:rsidRPr="00A02867" w:rsidRDefault="00880043">
      <w:pPr>
        <w:pStyle w:val="ListParagraph"/>
        <w:numPr>
          <w:ilvl w:val="0"/>
          <w:numId w:val="15"/>
        </w:numPr>
        <w:spacing w:after="0" w:line="240" w:lineRule="auto"/>
        <w:rPr>
          <w:rFonts w:ascii="Roboto" w:eastAsiaTheme="majorEastAsia" w:hAnsi="Roboto" w:cstheme="majorBidi"/>
          <w:sz w:val="23"/>
          <w:szCs w:val="23"/>
        </w:rPr>
      </w:pPr>
      <w:r w:rsidRPr="00A02867">
        <w:rPr>
          <w:rFonts w:ascii="Roboto" w:eastAsiaTheme="majorEastAsia" w:hAnsi="Roboto" w:cstheme="majorBidi"/>
          <w:color w:val="C00000"/>
          <w:sz w:val="23"/>
          <w:szCs w:val="23"/>
        </w:rPr>
        <w:t xml:space="preserve">Reminder: </w:t>
      </w:r>
      <w:r w:rsidRPr="00A02867">
        <w:rPr>
          <w:rFonts w:ascii="Roboto" w:eastAsiaTheme="majorEastAsia" w:hAnsi="Roboto" w:cstheme="majorBidi"/>
          <w:sz w:val="23"/>
          <w:szCs w:val="23"/>
        </w:rPr>
        <w:t xml:space="preserve">Jury &amp;  Witness Duty Leave Oversight &amp; Enforcement Change– </w:t>
      </w:r>
      <w:r w:rsidRPr="00A02867">
        <w:rPr>
          <w:rFonts w:ascii="Roboto" w:eastAsiaTheme="majorEastAsia" w:hAnsi="Roboto" w:cstheme="majorBidi"/>
          <w:color w:val="C00000"/>
          <w:sz w:val="23"/>
          <w:szCs w:val="23"/>
        </w:rPr>
        <w:t>Jan 1, 2025</w:t>
      </w:r>
    </w:p>
    <w:p w14:paraId="7841524B" w14:textId="77777777" w:rsidR="00880043" w:rsidRPr="00A02867" w:rsidRDefault="00880043">
      <w:pPr>
        <w:pStyle w:val="Heading2"/>
        <w:numPr>
          <w:ilvl w:val="0"/>
          <w:numId w:val="15"/>
        </w:numPr>
        <w:spacing w:before="0" w:line="240" w:lineRule="auto"/>
        <w:rPr>
          <w:rFonts w:ascii="Roboto" w:hAnsi="Roboto"/>
          <w:color w:val="auto"/>
          <w:sz w:val="23"/>
          <w:szCs w:val="23"/>
          <w:u w:val="single"/>
        </w:rPr>
      </w:pPr>
      <w:r w:rsidRPr="00A02867">
        <w:rPr>
          <w:rFonts w:ascii="Roboto" w:eastAsiaTheme="minorHAnsi" w:hAnsi="Roboto" w:cstheme="minorBidi"/>
          <w:color w:val="C00000"/>
          <w:sz w:val="23"/>
          <w:szCs w:val="23"/>
          <w:shd w:val="clear" w:color="auto" w:fill="FFFFFF"/>
        </w:rPr>
        <w:t xml:space="preserve">Reminder:  </w:t>
      </w:r>
      <w:r w:rsidRPr="00A02867">
        <w:rPr>
          <w:rFonts w:ascii="Roboto" w:eastAsiaTheme="minorHAnsi" w:hAnsi="Roboto" w:cstheme="minorBidi"/>
          <w:color w:val="auto"/>
          <w:sz w:val="23"/>
          <w:szCs w:val="23"/>
          <w:shd w:val="clear" w:color="auto" w:fill="FFFFFF"/>
        </w:rPr>
        <w:t xml:space="preserve">State Passes </w:t>
      </w:r>
      <w:r w:rsidRPr="00A02867">
        <w:rPr>
          <w:rFonts w:ascii="Roboto" w:hAnsi="Roboto"/>
          <w:color w:val="auto"/>
          <w:sz w:val="23"/>
          <w:szCs w:val="23"/>
        </w:rPr>
        <w:t xml:space="preserve">Captive Audience Ban </w:t>
      </w:r>
      <w:r w:rsidRPr="00A02867">
        <w:rPr>
          <w:rFonts w:ascii="Roboto" w:eastAsiaTheme="minorHAnsi" w:hAnsi="Roboto" w:cstheme="minorBidi"/>
          <w:color w:val="auto"/>
          <w:sz w:val="23"/>
          <w:szCs w:val="23"/>
          <w:shd w:val="clear" w:color="auto" w:fill="FFFFFF"/>
        </w:rPr>
        <w:t xml:space="preserve">– </w:t>
      </w:r>
      <w:r w:rsidRPr="00A02867">
        <w:rPr>
          <w:rFonts w:ascii="Roboto" w:eastAsiaTheme="minorHAnsi" w:hAnsi="Roboto" w:cstheme="minorBidi"/>
          <w:color w:val="C00000"/>
          <w:sz w:val="23"/>
          <w:szCs w:val="23"/>
          <w:shd w:val="clear" w:color="auto" w:fill="FFFFFF"/>
        </w:rPr>
        <w:t>Jan 1, 2025</w:t>
      </w:r>
    </w:p>
    <w:p w14:paraId="7CFEF0AB" w14:textId="77777777" w:rsidR="00880043" w:rsidRPr="00A02867" w:rsidRDefault="00880043">
      <w:pPr>
        <w:pStyle w:val="SubHeader"/>
        <w:numPr>
          <w:ilvl w:val="0"/>
          <w:numId w:val="15"/>
        </w:numPr>
        <w:spacing w:line="240" w:lineRule="auto"/>
        <w:jc w:val="left"/>
        <w:rPr>
          <w:rFonts w:ascii="Roboto" w:hAnsi="Roboto"/>
          <w:b w:val="0"/>
          <w:color w:val="auto"/>
          <w:sz w:val="23"/>
          <w:szCs w:val="23"/>
        </w:rPr>
      </w:pPr>
      <w:r w:rsidRPr="00A02867">
        <w:rPr>
          <w:rFonts w:ascii="Roboto" w:hAnsi="Roboto"/>
          <w:b w:val="0"/>
          <w:color w:val="C00000"/>
          <w:sz w:val="23"/>
          <w:szCs w:val="23"/>
        </w:rPr>
        <w:t xml:space="preserve">Reminder: </w:t>
      </w:r>
      <w:r w:rsidRPr="00A02867">
        <w:rPr>
          <w:rFonts w:ascii="Roboto" w:hAnsi="Roboto"/>
          <w:b w:val="0"/>
          <w:color w:val="auto"/>
          <w:sz w:val="23"/>
          <w:szCs w:val="23"/>
        </w:rPr>
        <w:t>Expanded Use of CA Paid Sick Leave –</w:t>
      </w:r>
      <w:r w:rsidRPr="00A02867">
        <w:rPr>
          <w:rFonts w:ascii="Roboto" w:hAnsi="Roboto"/>
          <w:b w:val="0"/>
          <w:color w:val="C00000"/>
          <w:sz w:val="23"/>
          <w:szCs w:val="23"/>
        </w:rPr>
        <w:t xml:space="preserve"> Jan 1, 2025</w:t>
      </w:r>
    </w:p>
    <w:p w14:paraId="5B63BFD6" w14:textId="77777777" w:rsidR="00880043" w:rsidRPr="00A02867" w:rsidRDefault="00880043">
      <w:pPr>
        <w:pStyle w:val="ListParagraph"/>
        <w:numPr>
          <w:ilvl w:val="0"/>
          <w:numId w:val="15"/>
        </w:numPr>
        <w:spacing w:after="0" w:line="240" w:lineRule="auto"/>
        <w:rPr>
          <w:rFonts w:ascii="Roboto" w:hAnsi="Roboto"/>
          <w:sz w:val="23"/>
          <w:szCs w:val="23"/>
          <w:shd w:val="clear" w:color="auto" w:fill="FFFFFF"/>
        </w:rPr>
      </w:pPr>
      <w:r w:rsidRPr="00A02867">
        <w:rPr>
          <w:rFonts w:ascii="Roboto" w:hAnsi="Roboto"/>
          <w:color w:val="C00000"/>
          <w:sz w:val="23"/>
          <w:szCs w:val="23"/>
        </w:rPr>
        <w:t xml:space="preserve">Reminder: </w:t>
      </w:r>
      <w:r w:rsidRPr="00A02867">
        <w:rPr>
          <w:rFonts w:ascii="Roboto" w:hAnsi="Roboto"/>
          <w:sz w:val="23"/>
          <w:szCs w:val="23"/>
          <w:shd w:val="clear" w:color="auto" w:fill="FFFFFF"/>
        </w:rPr>
        <w:t xml:space="preserve">CA Employers Lose Option to Require Vacation Leave Before PFL – </w:t>
      </w:r>
      <w:r w:rsidRPr="00A02867">
        <w:rPr>
          <w:rFonts w:ascii="Roboto" w:hAnsi="Roboto"/>
          <w:color w:val="C00000"/>
          <w:sz w:val="23"/>
          <w:szCs w:val="23"/>
          <w:shd w:val="clear" w:color="auto" w:fill="FFFFFF"/>
        </w:rPr>
        <w:t>Jan 1, 2025</w:t>
      </w:r>
    </w:p>
    <w:p w14:paraId="1CC36E5A" w14:textId="77777777" w:rsidR="00880043" w:rsidRPr="00A02867" w:rsidRDefault="00880043">
      <w:pPr>
        <w:pStyle w:val="SubHeader"/>
        <w:numPr>
          <w:ilvl w:val="0"/>
          <w:numId w:val="15"/>
        </w:numPr>
        <w:spacing w:line="240" w:lineRule="auto"/>
        <w:jc w:val="left"/>
        <w:rPr>
          <w:rFonts w:ascii="Roboto" w:hAnsi="Roboto"/>
          <w:b w:val="0"/>
          <w:color w:val="auto"/>
          <w:sz w:val="23"/>
          <w:szCs w:val="23"/>
        </w:rPr>
      </w:pPr>
      <w:r w:rsidRPr="00A02867">
        <w:rPr>
          <w:rFonts w:ascii="Roboto" w:hAnsi="Roboto"/>
          <w:b w:val="0"/>
          <w:color w:val="C00000"/>
          <w:sz w:val="23"/>
          <w:szCs w:val="23"/>
        </w:rPr>
        <w:t xml:space="preserve">Reminder: </w:t>
      </w:r>
      <w:r w:rsidRPr="00A02867">
        <w:rPr>
          <w:rFonts w:ascii="Roboto" w:hAnsi="Roboto"/>
          <w:b w:val="0"/>
          <w:color w:val="auto"/>
          <w:sz w:val="23"/>
          <w:szCs w:val="23"/>
        </w:rPr>
        <w:t xml:space="preserve">Workplace Safety Enacted Provisions Effective </w:t>
      </w:r>
      <w:r w:rsidRPr="00A02867">
        <w:rPr>
          <w:rFonts w:ascii="Roboto" w:hAnsi="Roboto"/>
          <w:b w:val="0"/>
          <w:color w:val="C00000"/>
          <w:sz w:val="23"/>
          <w:szCs w:val="23"/>
        </w:rPr>
        <w:t>Jan 1, 2025</w:t>
      </w:r>
    </w:p>
    <w:p w14:paraId="106D44F8" w14:textId="77777777" w:rsidR="00880043" w:rsidRPr="00A02867" w:rsidRDefault="00880043">
      <w:pPr>
        <w:pStyle w:val="SubHeader"/>
        <w:numPr>
          <w:ilvl w:val="0"/>
          <w:numId w:val="15"/>
        </w:numPr>
        <w:spacing w:line="240" w:lineRule="auto"/>
        <w:jc w:val="left"/>
        <w:rPr>
          <w:rFonts w:ascii="Roboto" w:hAnsi="Roboto"/>
          <w:b w:val="0"/>
          <w:color w:val="auto"/>
          <w:sz w:val="23"/>
          <w:szCs w:val="23"/>
        </w:rPr>
      </w:pPr>
      <w:r w:rsidRPr="00A02867">
        <w:rPr>
          <w:rFonts w:ascii="Roboto" w:hAnsi="Roboto"/>
          <w:b w:val="0"/>
          <w:color w:val="C00000"/>
          <w:sz w:val="23"/>
          <w:szCs w:val="23"/>
        </w:rPr>
        <w:t xml:space="preserve">Reminder: </w:t>
      </w:r>
      <w:r w:rsidRPr="00A02867">
        <w:rPr>
          <w:rFonts w:ascii="Roboto" w:hAnsi="Roboto"/>
          <w:b w:val="0"/>
          <w:color w:val="auto"/>
          <w:sz w:val="23"/>
          <w:szCs w:val="23"/>
        </w:rPr>
        <w:t xml:space="preserve">CA Disability Insurance Updates – </w:t>
      </w:r>
      <w:r w:rsidRPr="00A02867">
        <w:rPr>
          <w:rFonts w:ascii="Roboto" w:hAnsi="Roboto"/>
          <w:b w:val="0"/>
          <w:color w:val="C00000"/>
          <w:sz w:val="23"/>
          <w:szCs w:val="23"/>
        </w:rPr>
        <w:t>Jan 1, 2025</w:t>
      </w:r>
    </w:p>
    <w:p w14:paraId="4AFBA281" w14:textId="77777777" w:rsidR="00880043" w:rsidRPr="00A02867" w:rsidRDefault="00880043">
      <w:pPr>
        <w:pStyle w:val="SubHeader"/>
        <w:numPr>
          <w:ilvl w:val="0"/>
          <w:numId w:val="15"/>
        </w:numPr>
        <w:spacing w:line="240" w:lineRule="auto"/>
        <w:jc w:val="left"/>
        <w:rPr>
          <w:rFonts w:ascii="Roboto" w:hAnsi="Roboto"/>
          <w:b w:val="0"/>
          <w:color w:val="auto"/>
          <w:sz w:val="23"/>
          <w:szCs w:val="23"/>
        </w:rPr>
      </w:pPr>
      <w:r w:rsidRPr="00A02867">
        <w:rPr>
          <w:rFonts w:ascii="Roboto" w:hAnsi="Roboto"/>
          <w:b w:val="0"/>
          <w:color w:val="C00000"/>
          <w:sz w:val="23"/>
          <w:szCs w:val="23"/>
        </w:rPr>
        <w:t xml:space="preserve">Reminder: </w:t>
      </w:r>
      <w:r w:rsidRPr="00A02867">
        <w:rPr>
          <w:rFonts w:ascii="Roboto" w:hAnsi="Roboto"/>
          <w:b w:val="0"/>
          <w:color w:val="auto"/>
          <w:sz w:val="23"/>
          <w:szCs w:val="23"/>
        </w:rPr>
        <w:t xml:space="preserve">Small Employer Mediation Program – Permanent – </w:t>
      </w:r>
      <w:r w:rsidRPr="00A02867">
        <w:rPr>
          <w:rFonts w:ascii="Roboto" w:hAnsi="Roboto"/>
          <w:b w:val="0"/>
          <w:color w:val="C00000"/>
          <w:sz w:val="23"/>
          <w:szCs w:val="23"/>
        </w:rPr>
        <w:t>Jan 1, 2025</w:t>
      </w:r>
    </w:p>
    <w:p w14:paraId="3296027C" w14:textId="77777777" w:rsidR="00880043" w:rsidRPr="00A02867" w:rsidRDefault="00880043">
      <w:pPr>
        <w:pStyle w:val="SubHeader"/>
        <w:numPr>
          <w:ilvl w:val="0"/>
          <w:numId w:val="15"/>
        </w:numPr>
        <w:spacing w:line="240" w:lineRule="auto"/>
        <w:jc w:val="left"/>
        <w:rPr>
          <w:rFonts w:ascii="Roboto" w:eastAsiaTheme="minorHAnsi" w:hAnsi="Roboto" w:cstheme="minorBidi"/>
          <w:b w:val="0"/>
          <w:color w:val="auto"/>
          <w:sz w:val="23"/>
          <w:szCs w:val="23"/>
          <w:shd w:val="clear" w:color="auto" w:fill="FFFFFF"/>
        </w:rPr>
      </w:pPr>
      <w:r w:rsidRPr="00A02867">
        <w:rPr>
          <w:rFonts w:ascii="Roboto" w:hAnsi="Roboto"/>
          <w:b w:val="0"/>
          <w:color w:val="C00000"/>
          <w:sz w:val="23"/>
          <w:szCs w:val="23"/>
        </w:rPr>
        <w:t xml:space="preserve">Reminder: </w:t>
      </w:r>
      <w:r w:rsidRPr="00A02867">
        <w:rPr>
          <w:rFonts w:ascii="Roboto" w:eastAsiaTheme="minorHAnsi" w:hAnsi="Roboto" w:cstheme="minorBidi"/>
          <w:b w:val="0"/>
          <w:color w:val="auto"/>
          <w:sz w:val="23"/>
          <w:szCs w:val="23"/>
          <w:shd w:val="clear" w:color="auto" w:fill="FFFFFF"/>
        </w:rPr>
        <w:t>CA PAGA FAQ Published</w:t>
      </w:r>
    </w:p>
    <w:p w14:paraId="3FEA1DCC" w14:textId="77777777" w:rsidR="00880043" w:rsidRPr="00A02867" w:rsidRDefault="00880043">
      <w:pPr>
        <w:pStyle w:val="ListParagraph"/>
        <w:numPr>
          <w:ilvl w:val="0"/>
          <w:numId w:val="15"/>
        </w:numPr>
        <w:spacing w:after="0" w:line="240" w:lineRule="auto"/>
        <w:rPr>
          <w:rFonts w:ascii="Roboto" w:hAnsi="Roboto"/>
          <w:sz w:val="23"/>
          <w:szCs w:val="23"/>
          <w:shd w:val="clear" w:color="auto" w:fill="FFFFFF"/>
        </w:rPr>
      </w:pPr>
      <w:r w:rsidRPr="00A02867">
        <w:rPr>
          <w:rFonts w:ascii="Roboto" w:hAnsi="Roboto"/>
          <w:color w:val="C00000"/>
          <w:sz w:val="23"/>
          <w:szCs w:val="23"/>
          <w:shd w:val="clear" w:color="auto" w:fill="FFFFFF"/>
        </w:rPr>
        <w:t xml:space="preserve">Reminder: </w:t>
      </w:r>
      <w:bookmarkStart w:id="11" w:name="_Hlk181118806"/>
      <w:r w:rsidRPr="00A02867">
        <w:rPr>
          <w:rFonts w:ascii="Roboto" w:hAnsi="Roboto"/>
          <w:sz w:val="23"/>
          <w:szCs w:val="23"/>
          <w:shd w:val="clear" w:color="auto" w:fill="FFFFFF"/>
        </w:rPr>
        <w:t>State Transparency Requirements-Child Labor Practices–</w:t>
      </w:r>
      <w:r w:rsidRPr="00A02867">
        <w:rPr>
          <w:rFonts w:ascii="Roboto" w:hAnsi="Roboto"/>
          <w:color w:val="C00000"/>
          <w:sz w:val="23"/>
          <w:szCs w:val="23"/>
          <w:shd w:val="clear" w:color="auto" w:fill="FFFFFF"/>
        </w:rPr>
        <w:t>Jan 1, 2025</w:t>
      </w:r>
      <w:bookmarkEnd w:id="10"/>
      <w:bookmarkEnd w:id="11"/>
    </w:p>
    <w:p w14:paraId="1385F148" w14:textId="77777777" w:rsidR="00880043" w:rsidRPr="00E16932" w:rsidRDefault="00880043" w:rsidP="00880043">
      <w:pPr>
        <w:spacing w:after="0" w:line="240" w:lineRule="auto"/>
        <w:rPr>
          <w:rFonts w:ascii="Roboto" w:hAnsi="Roboto"/>
          <w:b/>
          <w:bCs/>
          <w:color w:val="2E74B5" w:themeColor="accent5" w:themeShade="BF"/>
          <w:sz w:val="24"/>
          <w:szCs w:val="24"/>
          <w:shd w:val="clear" w:color="auto" w:fill="FFFFFF"/>
          <w:lang w:val="en"/>
        </w:rPr>
      </w:pPr>
      <w:r w:rsidRPr="00E16932">
        <w:rPr>
          <w:rFonts w:ascii="Roboto" w:hAnsi="Roboto"/>
          <w:b/>
          <w:bCs/>
          <w:color w:val="2E74B5" w:themeColor="accent5" w:themeShade="BF"/>
          <w:sz w:val="24"/>
          <w:szCs w:val="24"/>
          <w:shd w:val="clear" w:color="auto" w:fill="FFFFFF"/>
          <w:lang w:val="en"/>
        </w:rPr>
        <w:t>Colorado</w:t>
      </w:r>
    </w:p>
    <w:p w14:paraId="66AA2A1E" w14:textId="5C889D74" w:rsidR="00C937B0" w:rsidRPr="00C937B0" w:rsidRDefault="00C937B0" w:rsidP="00C937B0">
      <w:pPr>
        <w:pStyle w:val="ListParagraph"/>
        <w:numPr>
          <w:ilvl w:val="0"/>
          <w:numId w:val="29"/>
        </w:numPr>
        <w:spacing w:after="0" w:line="240" w:lineRule="auto"/>
        <w:rPr>
          <w:rFonts w:ascii="Roboto" w:hAnsi="Roboto"/>
          <w:b/>
          <w:bCs/>
          <w:sz w:val="28"/>
          <w:szCs w:val="28"/>
          <w:shd w:val="clear" w:color="auto" w:fill="FFFFFF"/>
        </w:rPr>
      </w:pPr>
      <w:r w:rsidRPr="00C937B0">
        <w:rPr>
          <w:rFonts w:ascii="Roboto" w:hAnsi="Roboto"/>
          <w:color w:val="C00000"/>
          <w:sz w:val="23"/>
          <w:szCs w:val="23"/>
          <w:shd w:val="clear" w:color="auto" w:fill="FFFFFF"/>
          <w:lang w:val="en"/>
        </w:rPr>
        <w:t xml:space="preserve">Reminder: </w:t>
      </w:r>
      <w:r w:rsidRPr="00C937B0">
        <w:rPr>
          <w:rFonts w:ascii="Roboto" w:hAnsi="Roboto"/>
          <w:sz w:val="23"/>
          <w:szCs w:val="23"/>
          <w:shd w:val="clear" w:color="auto" w:fill="FFFFFF"/>
          <w:lang w:val="en"/>
        </w:rPr>
        <w:t>State Enacts Comprehensive AI Legislation -</w:t>
      </w:r>
      <w:r w:rsidRPr="00C937B0">
        <w:rPr>
          <w:rFonts w:ascii="Roboto" w:hAnsi="Roboto"/>
          <w:color w:val="C00000"/>
          <w:sz w:val="23"/>
          <w:szCs w:val="23"/>
          <w:shd w:val="clear" w:color="auto" w:fill="FFFFFF"/>
          <w:lang w:val="en"/>
        </w:rPr>
        <w:t xml:space="preserve"> Feb 1, 2025</w:t>
      </w:r>
    </w:p>
    <w:p w14:paraId="3EEC02D0" w14:textId="07D738C9" w:rsidR="00887766" w:rsidRPr="00887766" w:rsidRDefault="00887766">
      <w:pPr>
        <w:pStyle w:val="ListParagraph"/>
        <w:numPr>
          <w:ilvl w:val="0"/>
          <w:numId w:val="29"/>
        </w:numPr>
        <w:spacing w:after="0" w:line="240" w:lineRule="auto"/>
        <w:rPr>
          <w:rFonts w:ascii="Roboto" w:hAnsi="Roboto"/>
          <w:b/>
          <w:bCs/>
          <w:sz w:val="28"/>
          <w:szCs w:val="28"/>
          <w:shd w:val="clear" w:color="auto" w:fill="FFFFFF"/>
        </w:rPr>
      </w:pPr>
      <w:r w:rsidRPr="00887766">
        <w:rPr>
          <w:rFonts w:ascii="Roboto" w:hAnsi="Roboto"/>
          <w:color w:val="C00000"/>
          <w:sz w:val="23"/>
          <w:szCs w:val="23"/>
          <w:shd w:val="clear" w:color="auto" w:fill="FFFFFF"/>
          <w:lang w:val="en"/>
        </w:rPr>
        <w:t>Reminder:</w:t>
      </w:r>
      <w:r w:rsidRPr="00887766">
        <w:rPr>
          <w:rFonts w:ascii="Roboto" w:hAnsi="Roboto"/>
          <w:sz w:val="23"/>
          <w:szCs w:val="23"/>
          <w:shd w:val="clear" w:color="auto" w:fill="FFFFFF"/>
          <w:lang w:val="en"/>
        </w:rPr>
        <w:t xml:space="preserve"> </w:t>
      </w:r>
      <w:r w:rsidRPr="00887766">
        <w:rPr>
          <w:rFonts w:ascii="Roboto" w:hAnsi="Roboto"/>
          <w:sz w:val="23"/>
          <w:szCs w:val="23"/>
          <w:shd w:val="clear" w:color="auto" w:fill="FFFFFF"/>
        </w:rPr>
        <w:t>State FAMLI Rules Include Coordination of Benefits with other Leave Benefits &amp; Employer Penalties</w:t>
      </w:r>
    </w:p>
    <w:p w14:paraId="1486064A" w14:textId="2515585F" w:rsidR="00880043" w:rsidRPr="00E16932" w:rsidRDefault="00880043">
      <w:pPr>
        <w:pStyle w:val="ListParagraph"/>
        <w:numPr>
          <w:ilvl w:val="0"/>
          <w:numId w:val="14"/>
        </w:numPr>
        <w:spacing w:after="0" w:line="240" w:lineRule="auto"/>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 xml:space="preserve">Reminder: </w:t>
      </w:r>
      <w:bookmarkStart w:id="12" w:name="_Hlk183166032"/>
      <w:r w:rsidRPr="00971B91">
        <w:rPr>
          <w:rFonts w:ascii="Roboto" w:hAnsi="Roboto"/>
          <w:sz w:val="23"/>
          <w:szCs w:val="23"/>
          <w:shd w:val="clear" w:color="auto" w:fill="FFFFFF"/>
          <w:lang w:val="en"/>
        </w:rPr>
        <w:t>Holiday</w:t>
      </w:r>
      <w:r w:rsidRPr="00971B91">
        <w:rPr>
          <w:rFonts w:ascii="Roboto" w:hAnsi="Roboto"/>
          <w:sz w:val="23"/>
          <w:szCs w:val="23"/>
          <w:shd w:val="clear" w:color="auto" w:fill="FFFFFF"/>
        </w:rPr>
        <w:t xml:space="preserve"> Incentive Pay in Regular Rate of Pay Calculation</w:t>
      </w:r>
    </w:p>
    <w:p w14:paraId="74AC0205" w14:textId="77777777" w:rsidR="00880043" w:rsidRPr="00E16932" w:rsidRDefault="00880043" w:rsidP="00880043">
      <w:pPr>
        <w:spacing w:after="0" w:line="240" w:lineRule="auto"/>
        <w:rPr>
          <w:rFonts w:ascii="Roboto" w:hAnsi="Roboto"/>
          <w:b/>
          <w:bCs/>
          <w:color w:val="2E74B5" w:themeColor="accent5" w:themeShade="BF"/>
          <w:sz w:val="24"/>
          <w:szCs w:val="24"/>
          <w:shd w:val="clear" w:color="auto" w:fill="FFFFFF"/>
          <w:lang w:val="en"/>
        </w:rPr>
      </w:pPr>
      <w:r w:rsidRPr="00E16932">
        <w:rPr>
          <w:rFonts w:ascii="Roboto" w:hAnsi="Roboto"/>
          <w:b/>
          <w:bCs/>
          <w:color w:val="2E74B5" w:themeColor="accent5" w:themeShade="BF"/>
          <w:sz w:val="24"/>
          <w:szCs w:val="24"/>
          <w:shd w:val="clear" w:color="auto" w:fill="FFFFFF"/>
          <w:lang w:val="en"/>
        </w:rPr>
        <w:t>Connecticut</w:t>
      </w:r>
    </w:p>
    <w:p w14:paraId="59EEF9FF" w14:textId="2A668AD5" w:rsidR="00887766" w:rsidRPr="00887766" w:rsidRDefault="00887766">
      <w:pPr>
        <w:pStyle w:val="ListParagraph"/>
        <w:numPr>
          <w:ilvl w:val="0"/>
          <w:numId w:val="21"/>
        </w:numPr>
        <w:spacing w:after="0" w:line="240" w:lineRule="auto"/>
        <w:rPr>
          <w:rFonts w:ascii="Roboto" w:hAnsi="Roboto"/>
          <w:sz w:val="23"/>
          <w:szCs w:val="23"/>
          <w:shd w:val="clear" w:color="auto" w:fill="FFFFFF"/>
        </w:rPr>
      </w:pPr>
      <w:r w:rsidRPr="00887766">
        <w:rPr>
          <w:rFonts w:ascii="Roboto" w:hAnsi="Roboto"/>
          <w:color w:val="C00000"/>
          <w:sz w:val="23"/>
          <w:szCs w:val="23"/>
          <w:shd w:val="clear" w:color="auto" w:fill="FFFFFF"/>
        </w:rPr>
        <w:t>Reminder:</w:t>
      </w:r>
      <w:r>
        <w:rPr>
          <w:rFonts w:ascii="Roboto" w:hAnsi="Roboto"/>
          <w:sz w:val="23"/>
          <w:szCs w:val="23"/>
          <w:shd w:val="clear" w:color="auto" w:fill="FFFFFF"/>
        </w:rPr>
        <w:t xml:space="preserve"> State Issues FAQs in New Paid Sick Leave Requirements – </w:t>
      </w:r>
      <w:r w:rsidRPr="00887766">
        <w:rPr>
          <w:rFonts w:ascii="Roboto" w:hAnsi="Roboto"/>
          <w:color w:val="C00000"/>
          <w:sz w:val="23"/>
          <w:szCs w:val="23"/>
          <w:shd w:val="clear" w:color="auto" w:fill="FFFFFF"/>
        </w:rPr>
        <w:t>Jan 1, 2025</w:t>
      </w:r>
    </w:p>
    <w:p w14:paraId="05D6826A" w14:textId="09B75971" w:rsidR="00880043" w:rsidRPr="005966C8" w:rsidRDefault="00880043">
      <w:pPr>
        <w:pStyle w:val="ListParagraph"/>
        <w:numPr>
          <w:ilvl w:val="0"/>
          <w:numId w:val="21"/>
        </w:numPr>
        <w:spacing w:after="0" w:line="240" w:lineRule="auto"/>
        <w:rPr>
          <w:rFonts w:ascii="Roboto" w:hAnsi="Roboto"/>
          <w:sz w:val="23"/>
          <w:szCs w:val="23"/>
          <w:shd w:val="clear" w:color="auto" w:fill="FFFFFF"/>
        </w:rPr>
      </w:pPr>
      <w:r w:rsidRPr="005966C8">
        <w:rPr>
          <w:rFonts w:ascii="Roboto" w:hAnsi="Roboto"/>
          <w:color w:val="C00000"/>
          <w:sz w:val="23"/>
          <w:szCs w:val="23"/>
          <w:shd w:val="clear" w:color="auto" w:fill="FFFFFF"/>
        </w:rPr>
        <w:t xml:space="preserve">Reminder: </w:t>
      </w:r>
      <w:r w:rsidRPr="005966C8">
        <w:rPr>
          <w:rFonts w:ascii="Roboto" w:hAnsi="Roboto"/>
          <w:sz w:val="23"/>
          <w:szCs w:val="23"/>
          <w:shd w:val="clear" w:color="auto" w:fill="FFFFFF"/>
        </w:rPr>
        <w:t xml:space="preserve">Expands Family Violence Leave – </w:t>
      </w:r>
      <w:r w:rsidRPr="005966C8">
        <w:rPr>
          <w:rFonts w:ascii="Roboto" w:hAnsi="Roboto"/>
          <w:color w:val="C00000"/>
          <w:sz w:val="23"/>
          <w:szCs w:val="23"/>
          <w:shd w:val="clear" w:color="auto" w:fill="FFFFFF"/>
        </w:rPr>
        <w:t>Oct 2024</w:t>
      </w:r>
    </w:p>
    <w:p w14:paraId="1155D515" w14:textId="0332449E" w:rsidR="00880043" w:rsidRPr="00E16932" w:rsidRDefault="00880043">
      <w:pPr>
        <w:pStyle w:val="ListParagraph"/>
        <w:numPr>
          <w:ilvl w:val="0"/>
          <w:numId w:val="20"/>
        </w:numPr>
        <w:spacing w:after="0" w:line="240" w:lineRule="auto"/>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Reminder</w:t>
      </w:r>
      <w:r>
        <w:rPr>
          <w:rFonts w:ascii="Roboto" w:hAnsi="Roboto"/>
          <w:color w:val="C00000"/>
          <w:sz w:val="23"/>
          <w:szCs w:val="23"/>
          <w:shd w:val="clear" w:color="auto" w:fill="FFFFFF"/>
          <w:lang w:val="en"/>
        </w:rPr>
        <w:t xml:space="preserve">: </w:t>
      </w:r>
      <w:r w:rsidRPr="005966C8">
        <w:rPr>
          <w:rFonts w:ascii="Roboto" w:hAnsi="Roboto"/>
          <w:sz w:val="23"/>
          <w:szCs w:val="23"/>
          <w:shd w:val="clear" w:color="auto" w:fill="FFFFFF"/>
        </w:rPr>
        <w:t>Connecticut Expands Paid Sick Leave Law</w:t>
      </w:r>
      <w:r>
        <w:rPr>
          <w:rFonts w:ascii="Roboto" w:hAnsi="Roboto"/>
          <w:sz w:val="23"/>
          <w:szCs w:val="23"/>
          <w:shd w:val="clear" w:color="auto" w:fill="FFFFFF"/>
        </w:rPr>
        <w:t xml:space="preserve"> </w:t>
      </w:r>
      <w:r w:rsidR="007071F2">
        <w:rPr>
          <w:rFonts w:ascii="Roboto" w:hAnsi="Roboto"/>
          <w:sz w:val="23"/>
          <w:szCs w:val="23"/>
          <w:shd w:val="clear" w:color="auto" w:fill="FFFFFF"/>
        </w:rPr>
        <w:t>(HB 5005)</w:t>
      </w:r>
      <w:r>
        <w:rPr>
          <w:rFonts w:ascii="Roboto" w:hAnsi="Roboto"/>
          <w:sz w:val="23"/>
          <w:szCs w:val="23"/>
          <w:shd w:val="clear" w:color="auto" w:fill="FFFFFF"/>
        </w:rPr>
        <w:t xml:space="preserve">– </w:t>
      </w:r>
      <w:r w:rsidRPr="005966C8">
        <w:rPr>
          <w:rFonts w:ascii="Roboto" w:hAnsi="Roboto"/>
          <w:color w:val="C00000"/>
          <w:sz w:val="23"/>
          <w:szCs w:val="23"/>
          <w:shd w:val="clear" w:color="auto" w:fill="FFFFFF"/>
        </w:rPr>
        <w:t>Jan 1, 2025</w:t>
      </w:r>
      <w:bookmarkEnd w:id="12"/>
    </w:p>
    <w:p w14:paraId="24DC3F6D" w14:textId="77777777" w:rsidR="00880043" w:rsidRPr="00E16932" w:rsidRDefault="00880043" w:rsidP="00880043">
      <w:pPr>
        <w:spacing w:after="0" w:line="240" w:lineRule="auto"/>
        <w:rPr>
          <w:rFonts w:ascii="Roboto" w:hAnsi="Roboto"/>
          <w:b/>
          <w:bCs/>
          <w:color w:val="2E74B5" w:themeColor="accent5" w:themeShade="BF"/>
          <w:sz w:val="24"/>
          <w:szCs w:val="24"/>
          <w:shd w:val="clear" w:color="auto" w:fill="FFFFFF"/>
          <w:lang w:val="en"/>
        </w:rPr>
      </w:pPr>
      <w:r w:rsidRPr="00E16932">
        <w:rPr>
          <w:rFonts w:ascii="Roboto" w:hAnsi="Roboto"/>
          <w:b/>
          <w:bCs/>
          <w:color w:val="2E74B5" w:themeColor="accent5" w:themeShade="BF"/>
          <w:sz w:val="24"/>
          <w:szCs w:val="24"/>
          <w:shd w:val="clear" w:color="auto" w:fill="FFFFFF"/>
          <w:lang w:val="en"/>
        </w:rPr>
        <w:t>Delaware</w:t>
      </w:r>
    </w:p>
    <w:p w14:paraId="77A8DFAE" w14:textId="77777777" w:rsidR="00574BE3" w:rsidRPr="00574BE3" w:rsidRDefault="00880043">
      <w:pPr>
        <w:pStyle w:val="ListParagraph"/>
        <w:numPr>
          <w:ilvl w:val="0"/>
          <w:numId w:val="13"/>
        </w:numPr>
        <w:spacing w:after="0" w:line="240" w:lineRule="auto"/>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 xml:space="preserve">Reminder: </w:t>
      </w:r>
      <w:bookmarkStart w:id="13" w:name="_Hlk183166057"/>
      <w:r w:rsidRPr="00971B91">
        <w:rPr>
          <w:rFonts w:ascii="Roboto" w:hAnsi="Roboto"/>
          <w:sz w:val="23"/>
          <w:szCs w:val="23"/>
          <w:shd w:val="clear" w:color="auto" w:fill="FFFFFF"/>
          <w:lang w:val="en"/>
        </w:rPr>
        <w:t xml:space="preserve">State </w:t>
      </w:r>
      <w:r w:rsidRPr="00971B91">
        <w:rPr>
          <w:rFonts w:ascii="Roboto" w:hAnsi="Roboto"/>
          <w:sz w:val="23"/>
          <w:szCs w:val="23"/>
          <w:shd w:val="clear" w:color="auto" w:fill="FFFFFF"/>
        </w:rPr>
        <w:t>Adds Housing Status as a Protected Characteristic –</w:t>
      </w:r>
      <w:r w:rsidRPr="00971B91">
        <w:rPr>
          <w:rFonts w:ascii="Roboto" w:hAnsi="Roboto"/>
          <w:color w:val="C00000"/>
          <w:sz w:val="23"/>
          <w:szCs w:val="23"/>
          <w:shd w:val="clear" w:color="auto" w:fill="FFFFFF"/>
        </w:rPr>
        <w:t xml:space="preserve"> Sept 26, 2024</w:t>
      </w:r>
    </w:p>
    <w:p w14:paraId="5450794F" w14:textId="52DA5C67" w:rsidR="00880043" w:rsidRPr="00574BE3" w:rsidRDefault="00880043">
      <w:pPr>
        <w:pStyle w:val="ListParagraph"/>
        <w:numPr>
          <w:ilvl w:val="0"/>
          <w:numId w:val="13"/>
        </w:numPr>
        <w:spacing w:after="0" w:line="240" w:lineRule="auto"/>
        <w:rPr>
          <w:rFonts w:ascii="Roboto" w:hAnsi="Roboto"/>
          <w:sz w:val="23"/>
          <w:szCs w:val="23"/>
          <w:shd w:val="clear" w:color="auto" w:fill="FFFFFF"/>
          <w:lang w:val="en"/>
        </w:rPr>
      </w:pPr>
      <w:r w:rsidRPr="00574BE3">
        <w:rPr>
          <w:rFonts w:ascii="Roboto" w:hAnsi="Roboto"/>
          <w:color w:val="C00000"/>
          <w:sz w:val="23"/>
          <w:szCs w:val="23"/>
          <w:shd w:val="clear" w:color="auto" w:fill="FFFFFF"/>
        </w:rPr>
        <w:t xml:space="preserve">Reminder: </w:t>
      </w:r>
      <w:r w:rsidRPr="00574BE3">
        <w:rPr>
          <w:rFonts w:ascii="Roboto" w:hAnsi="Roboto"/>
          <w:sz w:val="23"/>
          <w:szCs w:val="23"/>
          <w:shd w:val="clear" w:color="auto" w:fill="FFFFFF"/>
        </w:rPr>
        <w:t>Key Deadlines Approaching for Paid Family Medical Leave</w:t>
      </w:r>
      <w:r w:rsidR="00574BE3" w:rsidRPr="00574BE3">
        <w:rPr>
          <w:rFonts w:ascii="Roboto" w:hAnsi="Roboto"/>
          <w:sz w:val="23"/>
          <w:szCs w:val="23"/>
          <w:shd w:val="clear" w:color="auto" w:fill="FFFFFF"/>
        </w:rPr>
        <w:t xml:space="preserve"> </w:t>
      </w:r>
      <w:r w:rsidR="007071F2">
        <w:rPr>
          <w:rFonts w:ascii="Roboto" w:hAnsi="Roboto"/>
          <w:sz w:val="23"/>
          <w:szCs w:val="23"/>
          <w:shd w:val="clear" w:color="auto" w:fill="FFFFFF"/>
        </w:rPr>
        <w:t>(19 DAC 1401)</w:t>
      </w:r>
      <w:r w:rsidRPr="00574BE3">
        <w:rPr>
          <w:rFonts w:ascii="Roboto" w:hAnsi="Roboto"/>
          <w:sz w:val="23"/>
          <w:szCs w:val="23"/>
          <w:shd w:val="clear" w:color="auto" w:fill="FFFFFF"/>
        </w:rPr>
        <w:t>–</w:t>
      </w:r>
      <w:r w:rsidRPr="00574BE3">
        <w:rPr>
          <w:rFonts w:ascii="Roboto" w:hAnsi="Roboto"/>
          <w:color w:val="C00000"/>
          <w:sz w:val="23"/>
          <w:szCs w:val="23"/>
          <w:shd w:val="clear" w:color="auto" w:fill="FFFFFF"/>
        </w:rPr>
        <w:t xml:space="preserve">Dec 1 &amp; 2; Jan 1, </w:t>
      </w:r>
      <w:r w:rsidR="00DD2C84">
        <w:rPr>
          <w:rFonts w:ascii="Roboto" w:hAnsi="Roboto"/>
          <w:color w:val="C00000"/>
          <w:sz w:val="23"/>
          <w:szCs w:val="23"/>
          <w:shd w:val="clear" w:color="auto" w:fill="FFFFFF"/>
        </w:rPr>
        <w:t>‘</w:t>
      </w:r>
      <w:r w:rsidRPr="00574BE3">
        <w:rPr>
          <w:rFonts w:ascii="Roboto" w:hAnsi="Roboto"/>
          <w:color w:val="C00000"/>
          <w:sz w:val="23"/>
          <w:szCs w:val="23"/>
          <w:shd w:val="clear" w:color="auto" w:fill="FFFFFF"/>
        </w:rPr>
        <w:t>25</w:t>
      </w:r>
    </w:p>
    <w:p w14:paraId="2E4AB486" w14:textId="77777777" w:rsidR="00880043" w:rsidRPr="00E16932" w:rsidRDefault="00880043">
      <w:pPr>
        <w:pStyle w:val="ListParagraph"/>
        <w:numPr>
          <w:ilvl w:val="0"/>
          <w:numId w:val="13"/>
        </w:numPr>
        <w:spacing w:after="0" w:line="240" w:lineRule="auto"/>
        <w:rPr>
          <w:rFonts w:ascii="Roboto" w:hAnsi="Roboto"/>
          <w:sz w:val="23"/>
          <w:szCs w:val="23"/>
          <w:shd w:val="clear" w:color="auto" w:fill="FFFFFF"/>
          <w:lang w:val="en"/>
        </w:rPr>
      </w:pPr>
      <w:r w:rsidRPr="00122F9C">
        <w:rPr>
          <w:rFonts w:ascii="Roboto" w:hAnsi="Roboto"/>
          <w:color w:val="C00000"/>
          <w:sz w:val="23"/>
          <w:szCs w:val="23"/>
          <w:shd w:val="clear" w:color="auto" w:fill="FFFFFF"/>
        </w:rPr>
        <w:t xml:space="preserve">Reminder: </w:t>
      </w:r>
      <w:r w:rsidRPr="00122F9C">
        <w:rPr>
          <w:rFonts w:ascii="Roboto" w:hAnsi="Roboto"/>
          <w:sz w:val="23"/>
          <w:szCs w:val="23"/>
          <w:shd w:val="clear" w:color="auto" w:fill="FFFFFF"/>
        </w:rPr>
        <w:t xml:space="preserve">State Added Housing Status as a Protected Characteristic </w:t>
      </w:r>
      <w:r>
        <w:rPr>
          <w:rFonts w:ascii="Roboto" w:hAnsi="Roboto"/>
          <w:sz w:val="23"/>
          <w:szCs w:val="23"/>
          <w:shd w:val="clear" w:color="auto" w:fill="FFFFFF"/>
        </w:rPr>
        <w:t xml:space="preserve">“Housing Status” </w:t>
      </w:r>
      <w:r w:rsidRPr="00122F9C">
        <w:rPr>
          <w:rFonts w:ascii="Roboto" w:hAnsi="Roboto"/>
          <w:sz w:val="23"/>
          <w:szCs w:val="23"/>
          <w:shd w:val="clear" w:color="auto" w:fill="FFFFFF"/>
        </w:rPr>
        <w:t>–</w:t>
      </w:r>
      <w:r w:rsidRPr="00122F9C">
        <w:rPr>
          <w:rFonts w:ascii="Roboto" w:hAnsi="Roboto"/>
          <w:color w:val="C00000"/>
          <w:sz w:val="23"/>
          <w:szCs w:val="23"/>
          <w:shd w:val="clear" w:color="auto" w:fill="FFFFFF"/>
        </w:rPr>
        <w:t xml:space="preserve"> Sept 26, 2024</w:t>
      </w:r>
      <w:bookmarkEnd w:id="13"/>
    </w:p>
    <w:p w14:paraId="1031AD06" w14:textId="2D5E5981" w:rsidR="00887766" w:rsidRDefault="00887766" w:rsidP="00880043">
      <w:pPr>
        <w:spacing w:after="0" w:line="240" w:lineRule="auto"/>
        <w:rPr>
          <w:rFonts w:ascii="Roboto" w:hAnsi="Roboto"/>
          <w:b/>
          <w:bCs/>
          <w:color w:val="2E74B5" w:themeColor="accent5" w:themeShade="BF"/>
          <w:sz w:val="24"/>
          <w:szCs w:val="24"/>
          <w:shd w:val="clear" w:color="auto" w:fill="FFFFFF"/>
          <w:lang w:val="en"/>
        </w:rPr>
      </w:pPr>
      <w:r>
        <w:rPr>
          <w:rFonts w:ascii="Roboto" w:hAnsi="Roboto"/>
          <w:b/>
          <w:bCs/>
          <w:color w:val="2E74B5" w:themeColor="accent5" w:themeShade="BF"/>
          <w:sz w:val="24"/>
          <w:szCs w:val="24"/>
          <w:shd w:val="clear" w:color="auto" w:fill="FFFFFF"/>
          <w:lang w:val="en"/>
        </w:rPr>
        <w:t>District of Columbia</w:t>
      </w:r>
    </w:p>
    <w:p w14:paraId="6AA35FFE" w14:textId="4B254E0C" w:rsidR="00887766" w:rsidRPr="00887766" w:rsidRDefault="00887766">
      <w:pPr>
        <w:pStyle w:val="ListParagraph"/>
        <w:numPr>
          <w:ilvl w:val="0"/>
          <w:numId w:val="20"/>
        </w:numPr>
        <w:spacing w:after="0" w:line="240" w:lineRule="auto"/>
        <w:rPr>
          <w:rFonts w:ascii="Roboto" w:hAnsi="Roboto"/>
          <w:sz w:val="23"/>
          <w:szCs w:val="23"/>
          <w:shd w:val="clear" w:color="auto" w:fill="FFFFFF"/>
        </w:rPr>
      </w:pPr>
      <w:r w:rsidRPr="00887766">
        <w:rPr>
          <w:rFonts w:ascii="Roboto" w:hAnsi="Roboto"/>
          <w:color w:val="C00000"/>
          <w:sz w:val="23"/>
          <w:szCs w:val="23"/>
          <w:shd w:val="clear" w:color="auto" w:fill="FFFFFF"/>
        </w:rPr>
        <w:t xml:space="preserve">Reminder: </w:t>
      </w:r>
      <w:r w:rsidRPr="00887766">
        <w:rPr>
          <w:rFonts w:ascii="Roboto" w:hAnsi="Roboto"/>
          <w:sz w:val="23"/>
          <w:szCs w:val="23"/>
          <w:shd w:val="clear" w:color="auto" w:fill="FFFFFF"/>
        </w:rPr>
        <w:t xml:space="preserve">Universal Paid Leave Act’s Paid Family Leave Notice – </w:t>
      </w:r>
      <w:r w:rsidRPr="00887766">
        <w:rPr>
          <w:rFonts w:ascii="Roboto" w:hAnsi="Roboto"/>
          <w:color w:val="C00000"/>
          <w:sz w:val="23"/>
          <w:szCs w:val="23"/>
          <w:shd w:val="clear" w:color="auto" w:fill="FFFFFF"/>
        </w:rPr>
        <w:t>Feb 1, 2025</w:t>
      </w:r>
    </w:p>
    <w:p w14:paraId="02FC56F2" w14:textId="66316662" w:rsidR="00880043" w:rsidRPr="00E16932" w:rsidRDefault="00880043" w:rsidP="00880043">
      <w:pPr>
        <w:spacing w:after="0" w:line="240" w:lineRule="auto"/>
        <w:rPr>
          <w:rFonts w:ascii="Roboto" w:hAnsi="Roboto"/>
          <w:b/>
          <w:bCs/>
          <w:color w:val="2E74B5" w:themeColor="accent5" w:themeShade="BF"/>
          <w:sz w:val="24"/>
          <w:szCs w:val="24"/>
          <w:shd w:val="clear" w:color="auto" w:fill="FFFFFF"/>
          <w:lang w:val="en"/>
        </w:rPr>
      </w:pPr>
      <w:r w:rsidRPr="00E16932">
        <w:rPr>
          <w:rFonts w:ascii="Roboto" w:hAnsi="Roboto"/>
          <w:b/>
          <w:bCs/>
          <w:color w:val="2E74B5" w:themeColor="accent5" w:themeShade="BF"/>
          <w:sz w:val="24"/>
          <w:szCs w:val="24"/>
          <w:shd w:val="clear" w:color="auto" w:fill="FFFFFF"/>
          <w:lang w:val="en"/>
        </w:rPr>
        <w:t>Illinois</w:t>
      </w:r>
    </w:p>
    <w:p w14:paraId="195B3481" w14:textId="65B6B50D" w:rsidR="00C937B0" w:rsidRPr="00C937B0" w:rsidRDefault="00C937B0">
      <w:pPr>
        <w:pStyle w:val="ListParagraph"/>
        <w:numPr>
          <w:ilvl w:val="0"/>
          <w:numId w:val="12"/>
        </w:numPr>
        <w:spacing w:after="0" w:line="240" w:lineRule="auto"/>
        <w:rPr>
          <w:rFonts w:ascii="Roboto" w:hAnsi="Roboto"/>
          <w:sz w:val="23"/>
          <w:szCs w:val="23"/>
          <w:shd w:val="clear" w:color="auto" w:fill="FFFFFF"/>
        </w:rPr>
      </w:pPr>
      <w:r w:rsidRPr="00C937B0">
        <w:rPr>
          <w:rFonts w:ascii="Roboto" w:hAnsi="Roboto"/>
          <w:color w:val="C00000"/>
          <w:sz w:val="23"/>
          <w:szCs w:val="23"/>
          <w:shd w:val="clear" w:color="auto" w:fill="FFFFFF"/>
        </w:rPr>
        <w:t xml:space="preserve">Reminder: </w:t>
      </w:r>
      <w:r w:rsidRPr="00C937B0">
        <w:rPr>
          <w:rFonts w:ascii="Roboto" w:hAnsi="Roboto"/>
          <w:sz w:val="23"/>
          <w:szCs w:val="23"/>
          <w:shd w:val="clear" w:color="auto" w:fill="FFFFFF"/>
        </w:rPr>
        <w:t>Navigating</w:t>
      </w:r>
      <w:r>
        <w:rPr>
          <w:rFonts w:ascii="Roboto" w:hAnsi="Roboto"/>
          <w:sz w:val="23"/>
          <w:szCs w:val="23"/>
          <w:shd w:val="clear" w:color="auto" w:fill="FFFFFF"/>
        </w:rPr>
        <w:t xml:space="preserve"> Updated</w:t>
      </w:r>
      <w:r w:rsidRPr="00C937B0">
        <w:rPr>
          <w:rFonts w:ascii="Roboto" w:hAnsi="Roboto"/>
          <w:sz w:val="23"/>
          <w:szCs w:val="23"/>
          <w:shd w:val="clear" w:color="auto" w:fill="FFFFFF"/>
        </w:rPr>
        <w:t xml:space="preserve"> </w:t>
      </w:r>
      <w:r>
        <w:rPr>
          <w:rFonts w:ascii="Roboto" w:hAnsi="Roboto"/>
          <w:sz w:val="23"/>
          <w:szCs w:val="23"/>
          <w:shd w:val="clear" w:color="auto" w:fill="FFFFFF"/>
        </w:rPr>
        <w:t xml:space="preserve">State </w:t>
      </w:r>
      <w:r w:rsidRPr="00C937B0">
        <w:rPr>
          <w:rFonts w:ascii="Roboto" w:hAnsi="Roboto"/>
          <w:sz w:val="23"/>
          <w:szCs w:val="23"/>
          <w:shd w:val="clear" w:color="auto" w:fill="FFFFFF"/>
        </w:rPr>
        <w:t>E-Verify and I-9 Compliance Requirements</w:t>
      </w:r>
      <w:r>
        <w:rPr>
          <w:rFonts w:ascii="Roboto" w:hAnsi="Roboto"/>
          <w:sz w:val="23"/>
          <w:szCs w:val="23"/>
          <w:shd w:val="clear" w:color="auto" w:fill="FFFFFF"/>
        </w:rPr>
        <w:t xml:space="preserve"> – </w:t>
      </w:r>
      <w:r w:rsidRPr="00C937B0">
        <w:rPr>
          <w:rFonts w:ascii="Roboto" w:hAnsi="Roboto"/>
          <w:color w:val="C00000"/>
          <w:sz w:val="23"/>
          <w:szCs w:val="23"/>
          <w:shd w:val="clear" w:color="auto" w:fill="FFFFFF"/>
        </w:rPr>
        <w:t>Jan 1, 2025</w:t>
      </w:r>
    </w:p>
    <w:p w14:paraId="10C6FB6C" w14:textId="000D4D4D" w:rsidR="008F06CB" w:rsidRPr="00A5572D" w:rsidRDefault="008F06CB">
      <w:pPr>
        <w:pStyle w:val="ListParagraph"/>
        <w:numPr>
          <w:ilvl w:val="0"/>
          <w:numId w:val="12"/>
        </w:numPr>
        <w:spacing w:after="0" w:line="240" w:lineRule="auto"/>
        <w:rPr>
          <w:rFonts w:ascii="Roboto" w:hAnsi="Roboto"/>
          <w:sz w:val="23"/>
          <w:szCs w:val="23"/>
          <w:shd w:val="clear" w:color="auto" w:fill="FFFFFF"/>
        </w:rPr>
      </w:pPr>
      <w:r w:rsidRPr="00A5572D">
        <w:rPr>
          <w:rFonts w:ascii="Roboto" w:hAnsi="Roboto"/>
          <w:color w:val="C00000"/>
          <w:sz w:val="23"/>
          <w:szCs w:val="23"/>
          <w:shd w:val="clear" w:color="auto" w:fill="FFFFFF"/>
        </w:rPr>
        <w:t xml:space="preserve">Reminder: </w:t>
      </w:r>
      <w:r w:rsidRPr="00A5572D">
        <w:rPr>
          <w:rFonts w:ascii="Roboto" w:hAnsi="Roboto"/>
          <w:sz w:val="23"/>
          <w:szCs w:val="23"/>
          <w:shd w:val="clear" w:color="auto" w:fill="FFFFFF"/>
        </w:rPr>
        <w:t xml:space="preserve">Expanded Employee Protections (HB 2161 amending Illinois Human Rights Act) for “Family Responsibilities” – </w:t>
      </w:r>
      <w:r w:rsidRPr="00A5572D">
        <w:rPr>
          <w:rFonts w:ascii="Roboto" w:hAnsi="Roboto"/>
          <w:color w:val="C00000"/>
          <w:sz w:val="23"/>
          <w:szCs w:val="23"/>
          <w:shd w:val="clear" w:color="auto" w:fill="FFFFFF"/>
        </w:rPr>
        <w:t xml:space="preserve">Jan 1, 2025 </w:t>
      </w:r>
    </w:p>
    <w:p w14:paraId="43E00672" w14:textId="3E2AF35D" w:rsidR="00887766" w:rsidRPr="00A5572D" w:rsidRDefault="00887766">
      <w:pPr>
        <w:pStyle w:val="ListParagraph"/>
        <w:numPr>
          <w:ilvl w:val="0"/>
          <w:numId w:val="12"/>
        </w:numPr>
        <w:spacing w:after="0" w:line="240" w:lineRule="auto"/>
        <w:rPr>
          <w:rFonts w:ascii="Roboto" w:hAnsi="Roboto"/>
          <w:sz w:val="23"/>
          <w:szCs w:val="23"/>
          <w:shd w:val="clear" w:color="auto" w:fill="FFFFFF"/>
        </w:rPr>
      </w:pPr>
      <w:r w:rsidRPr="00A5572D">
        <w:rPr>
          <w:rFonts w:ascii="Roboto" w:hAnsi="Roboto"/>
          <w:color w:val="C00000"/>
          <w:sz w:val="23"/>
          <w:szCs w:val="23"/>
          <w:shd w:val="clear" w:color="auto" w:fill="FFFFFF"/>
          <w:lang w:val="en"/>
        </w:rPr>
        <w:t>Reminder:</w:t>
      </w:r>
      <w:r w:rsidRPr="00A5572D">
        <w:rPr>
          <w:rFonts w:ascii="Roboto" w:hAnsi="Roboto"/>
          <w:sz w:val="23"/>
          <w:szCs w:val="23"/>
          <w:shd w:val="clear" w:color="auto" w:fill="FFFFFF"/>
        </w:rPr>
        <w:t xml:space="preserve"> </w:t>
      </w:r>
      <w:r w:rsidR="00D57FDF" w:rsidRPr="00A5572D">
        <w:rPr>
          <w:rFonts w:ascii="Roboto" w:hAnsi="Roboto"/>
          <w:sz w:val="23"/>
          <w:szCs w:val="23"/>
          <w:shd w:val="clear" w:color="auto" w:fill="FFFFFF"/>
          <w:lang w:val="en"/>
        </w:rPr>
        <w:t>State Enacts Whistle Blower Act –</w:t>
      </w:r>
      <w:r w:rsidR="00D57FDF" w:rsidRPr="00A5572D">
        <w:rPr>
          <w:rFonts w:ascii="Roboto" w:hAnsi="Roboto"/>
          <w:b/>
          <w:bCs/>
          <w:sz w:val="23"/>
          <w:szCs w:val="23"/>
          <w:shd w:val="clear" w:color="auto" w:fill="FFFFFF"/>
          <w:lang w:val="en"/>
        </w:rPr>
        <w:t xml:space="preserve"> </w:t>
      </w:r>
      <w:r w:rsidR="00D57FDF" w:rsidRPr="00A5572D">
        <w:rPr>
          <w:rFonts w:ascii="Roboto" w:hAnsi="Roboto"/>
          <w:color w:val="C00000"/>
          <w:sz w:val="23"/>
          <w:szCs w:val="23"/>
          <w:shd w:val="clear" w:color="auto" w:fill="FFFFFF"/>
        </w:rPr>
        <w:t>Jan 1, 2025</w:t>
      </w:r>
    </w:p>
    <w:p w14:paraId="401E0F58" w14:textId="40B90B10" w:rsidR="00D57FDF" w:rsidRPr="00A5572D" w:rsidRDefault="00D57FDF">
      <w:pPr>
        <w:pStyle w:val="ListParagraph"/>
        <w:numPr>
          <w:ilvl w:val="0"/>
          <w:numId w:val="12"/>
        </w:numPr>
        <w:spacing w:after="0" w:line="240" w:lineRule="auto"/>
        <w:rPr>
          <w:rFonts w:ascii="Roboto" w:hAnsi="Roboto"/>
          <w:sz w:val="23"/>
          <w:szCs w:val="23"/>
          <w:shd w:val="clear" w:color="auto" w:fill="FFFFFF"/>
        </w:rPr>
      </w:pPr>
      <w:r w:rsidRPr="00A5572D">
        <w:rPr>
          <w:rFonts w:ascii="Roboto" w:hAnsi="Roboto"/>
          <w:color w:val="C00000"/>
          <w:sz w:val="23"/>
          <w:szCs w:val="23"/>
          <w:shd w:val="clear" w:color="auto" w:fill="FFFFFF"/>
        </w:rPr>
        <w:t xml:space="preserve">Reminder: </w:t>
      </w:r>
      <w:r w:rsidRPr="00A5572D">
        <w:rPr>
          <w:rFonts w:ascii="Roboto" w:hAnsi="Roboto"/>
          <w:sz w:val="23"/>
          <w:szCs w:val="23"/>
          <w:shd w:val="clear" w:color="auto" w:fill="FFFFFF"/>
        </w:rPr>
        <w:t xml:space="preserve">State Issues FAQs – Pay Transparency Law – </w:t>
      </w:r>
      <w:r w:rsidRPr="00A5572D">
        <w:rPr>
          <w:rFonts w:ascii="Roboto" w:hAnsi="Roboto"/>
          <w:color w:val="C00000"/>
          <w:sz w:val="23"/>
          <w:szCs w:val="23"/>
          <w:shd w:val="clear" w:color="auto" w:fill="FFFFFF"/>
        </w:rPr>
        <w:t>Jan 1, 2025</w:t>
      </w:r>
    </w:p>
    <w:p w14:paraId="25A0225C" w14:textId="224ECB75" w:rsidR="00880043" w:rsidRPr="00A5572D" w:rsidRDefault="00880043">
      <w:pPr>
        <w:pStyle w:val="ListParagraph"/>
        <w:numPr>
          <w:ilvl w:val="0"/>
          <w:numId w:val="12"/>
        </w:numPr>
        <w:spacing w:after="0" w:line="240" w:lineRule="auto"/>
        <w:rPr>
          <w:rFonts w:ascii="Roboto" w:hAnsi="Roboto"/>
          <w:sz w:val="23"/>
          <w:szCs w:val="23"/>
          <w:shd w:val="clear" w:color="auto" w:fill="FFFFFF"/>
        </w:rPr>
      </w:pPr>
      <w:r w:rsidRPr="00A5572D">
        <w:rPr>
          <w:rFonts w:ascii="Roboto" w:hAnsi="Roboto"/>
          <w:color w:val="C00000"/>
          <w:sz w:val="23"/>
          <w:szCs w:val="23"/>
          <w:shd w:val="clear" w:color="auto" w:fill="FFFFFF"/>
          <w:lang w:val="en"/>
        </w:rPr>
        <w:lastRenderedPageBreak/>
        <w:t xml:space="preserve">Reminder: </w:t>
      </w:r>
      <w:bookmarkStart w:id="14" w:name="_Hlk183166082"/>
      <w:r w:rsidRPr="00A5572D">
        <w:rPr>
          <w:rFonts w:ascii="Roboto" w:hAnsi="Roboto"/>
          <w:sz w:val="23"/>
          <w:szCs w:val="23"/>
          <w:shd w:val="clear" w:color="auto" w:fill="FFFFFF"/>
        </w:rPr>
        <w:t xml:space="preserve">Cook County Updates Paid Leave Guidance </w:t>
      </w:r>
      <w:r w:rsidR="00574BE3" w:rsidRPr="00A5572D">
        <w:rPr>
          <w:rFonts w:ascii="Roboto" w:hAnsi="Roboto"/>
          <w:sz w:val="23"/>
          <w:szCs w:val="23"/>
          <w:shd w:val="clear" w:color="auto" w:fill="FFFFFF"/>
        </w:rPr>
        <w:t xml:space="preserve">Issued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Oct 24, 2024</w:t>
      </w:r>
      <w:bookmarkEnd w:id="14"/>
    </w:p>
    <w:p w14:paraId="60F776D8" w14:textId="37DB69AA" w:rsidR="0042391A" w:rsidRPr="00A5572D" w:rsidRDefault="0042391A">
      <w:pPr>
        <w:pStyle w:val="ListParagraph"/>
        <w:numPr>
          <w:ilvl w:val="0"/>
          <w:numId w:val="12"/>
        </w:numPr>
        <w:spacing w:after="0" w:line="240" w:lineRule="auto"/>
        <w:rPr>
          <w:rFonts w:ascii="Roboto" w:hAnsi="Roboto"/>
          <w:sz w:val="23"/>
          <w:szCs w:val="23"/>
          <w:shd w:val="clear" w:color="auto" w:fill="FFFFFF"/>
        </w:rPr>
      </w:pPr>
      <w:r w:rsidRPr="00A5572D">
        <w:rPr>
          <w:rFonts w:ascii="Roboto" w:hAnsi="Roboto"/>
          <w:color w:val="C00000"/>
          <w:sz w:val="23"/>
          <w:szCs w:val="23"/>
          <w:shd w:val="clear" w:color="auto" w:fill="FFFFFF"/>
          <w:lang w:val="en"/>
        </w:rPr>
        <w:t xml:space="preserve">Reminder: </w:t>
      </w:r>
      <w:r w:rsidRPr="00A5572D">
        <w:rPr>
          <w:rFonts w:ascii="Roboto" w:hAnsi="Roboto"/>
          <w:sz w:val="23"/>
          <w:szCs w:val="23"/>
          <w:shd w:val="clear" w:color="auto" w:fill="FFFFFF"/>
          <w:lang w:val="en"/>
        </w:rPr>
        <w:t xml:space="preserve">IL Amended </w:t>
      </w:r>
      <w:r w:rsidRPr="00A5572D">
        <w:rPr>
          <w:rFonts w:ascii="Roboto" w:hAnsi="Roboto"/>
          <w:sz w:val="23"/>
          <w:szCs w:val="23"/>
          <w:shd w:val="clear" w:color="auto" w:fill="FFFFFF"/>
        </w:rPr>
        <w:t>Right to Privacy in the Workplace Act </w:t>
      </w:r>
      <w:r w:rsidR="009C68D5" w:rsidRPr="00A5572D">
        <w:rPr>
          <w:rFonts w:ascii="Roboto" w:hAnsi="Roboto"/>
          <w:sz w:val="23"/>
          <w:szCs w:val="23"/>
          <w:shd w:val="clear" w:color="auto" w:fill="FFFFFF"/>
        </w:rPr>
        <w:t xml:space="preserve">(SB 508)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Jan 1, 2025</w:t>
      </w:r>
    </w:p>
    <w:p w14:paraId="29151691" w14:textId="1F63DEC7" w:rsidR="009C68D5" w:rsidRPr="00A5572D" w:rsidRDefault="009C68D5">
      <w:pPr>
        <w:pStyle w:val="ListParagraph"/>
        <w:numPr>
          <w:ilvl w:val="0"/>
          <w:numId w:val="12"/>
        </w:numPr>
        <w:spacing w:after="0" w:line="240" w:lineRule="auto"/>
        <w:rPr>
          <w:rFonts w:ascii="Roboto" w:hAnsi="Roboto"/>
          <w:sz w:val="23"/>
          <w:szCs w:val="23"/>
          <w:shd w:val="clear" w:color="auto" w:fill="FFFFFF"/>
        </w:rPr>
      </w:pPr>
      <w:r w:rsidRPr="00A5572D">
        <w:rPr>
          <w:rFonts w:ascii="Roboto" w:hAnsi="Roboto"/>
          <w:color w:val="C00000"/>
          <w:sz w:val="23"/>
          <w:szCs w:val="23"/>
          <w:shd w:val="clear" w:color="auto" w:fill="FFFFFF"/>
        </w:rPr>
        <w:t xml:space="preserve">Reminder: </w:t>
      </w:r>
      <w:r w:rsidRPr="00A5572D">
        <w:rPr>
          <w:rFonts w:ascii="Roboto" w:hAnsi="Roboto"/>
          <w:sz w:val="23"/>
          <w:szCs w:val="23"/>
          <w:shd w:val="clear" w:color="auto" w:fill="FFFFFF"/>
          <w:lang w:val="en"/>
        </w:rPr>
        <w:t xml:space="preserve">State Grants Employees the Right to Inspect Pay Stubs Upon Request (SB 3208 &amp; HB 3763) – </w:t>
      </w:r>
      <w:r w:rsidRPr="00A5572D">
        <w:rPr>
          <w:rFonts w:ascii="Roboto" w:hAnsi="Roboto"/>
          <w:color w:val="C00000"/>
          <w:sz w:val="23"/>
          <w:szCs w:val="23"/>
          <w:shd w:val="clear" w:color="auto" w:fill="FFFFFF"/>
          <w:lang w:val="en"/>
        </w:rPr>
        <w:t>Jan 1, 2025</w:t>
      </w:r>
    </w:p>
    <w:p w14:paraId="0B52EFDB" w14:textId="64EA9D98" w:rsidR="00880043" w:rsidRPr="00A5572D" w:rsidRDefault="00880043">
      <w:pPr>
        <w:pStyle w:val="ListParagraph"/>
        <w:numPr>
          <w:ilvl w:val="0"/>
          <w:numId w:val="12"/>
        </w:numPr>
        <w:spacing w:after="0" w:line="240" w:lineRule="auto"/>
        <w:rPr>
          <w:rFonts w:ascii="Roboto" w:hAnsi="Roboto"/>
          <w:sz w:val="23"/>
          <w:szCs w:val="23"/>
          <w:shd w:val="clear" w:color="auto" w:fill="FFFFFF"/>
          <w:lang w:val="en"/>
        </w:rPr>
      </w:pPr>
      <w:r w:rsidRPr="00A5572D">
        <w:rPr>
          <w:rFonts w:ascii="Roboto" w:hAnsi="Roboto"/>
          <w:color w:val="C00000"/>
          <w:sz w:val="23"/>
          <w:szCs w:val="23"/>
          <w:shd w:val="clear" w:color="auto" w:fill="FFFFFF"/>
          <w:lang w:val="en"/>
        </w:rPr>
        <w:t xml:space="preserve">Reminder: </w:t>
      </w:r>
      <w:bookmarkStart w:id="15" w:name="_Hlk183166128"/>
      <w:bookmarkStart w:id="16" w:name="_Hlk181118259"/>
      <w:r w:rsidR="00574BE3" w:rsidRPr="00A5572D">
        <w:rPr>
          <w:rFonts w:ascii="Roboto" w:hAnsi="Roboto"/>
          <w:sz w:val="23"/>
          <w:szCs w:val="23"/>
          <w:shd w:val="clear" w:color="auto" w:fill="FFFFFF"/>
          <w:lang w:val="en"/>
        </w:rPr>
        <w:t>Worker Freedom of Speech Act</w:t>
      </w:r>
      <w:r w:rsidR="009C68D5" w:rsidRPr="00A5572D">
        <w:rPr>
          <w:rFonts w:ascii="Roboto" w:hAnsi="Roboto"/>
          <w:sz w:val="23"/>
          <w:szCs w:val="23"/>
          <w:shd w:val="clear" w:color="auto" w:fill="FFFFFF"/>
          <w:lang w:val="en"/>
        </w:rPr>
        <w:t xml:space="preserve"> – Captive Audience Prohibition (SB 3649)</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15"/>
    </w:p>
    <w:p w14:paraId="07C8532B" w14:textId="4CAF0C05" w:rsidR="00880043" w:rsidRPr="00A5572D" w:rsidRDefault="00880043">
      <w:pPr>
        <w:pStyle w:val="ListParagraph"/>
        <w:numPr>
          <w:ilvl w:val="0"/>
          <w:numId w:val="12"/>
        </w:numPr>
        <w:spacing w:after="0" w:line="240" w:lineRule="auto"/>
        <w:rPr>
          <w:rFonts w:ascii="Roboto" w:hAnsi="Roboto"/>
          <w:sz w:val="23"/>
          <w:szCs w:val="23"/>
          <w:shd w:val="clear" w:color="auto" w:fill="FFFFFF"/>
          <w:lang w:val="en"/>
        </w:rPr>
      </w:pPr>
      <w:r w:rsidRPr="00A5572D">
        <w:rPr>
          <w:rFonts w:ascii="Roboto" w:hAnsi="Roboto"/>
          <w:color w:val="C00000"/>
          <w:sz w:val="23"/>
          <w:szCs w:val="23"/>
          <w:shd w:val="clear" w:color="auto" w:fill="FFFFFF"/>
          <w:lang w:val="en"/>
        </w:rPr>
        <w:t xml:space="preserve">Reminder: </w:t>
      </w:r>
      <w:bookmarkStart w:id="17" w:name="_Hlk183166139"/>
      <w:r w:rsidR="00574BE3" w:rsidRPr="00A5572D">
        <w:rPr>
          <w:rFonts w:ascii="Roboto" w:hAnsi="Roboto"/>
          <w:sz w:val="23"/>
          <w:szCs w:val="23"/>
          <w:shd w:val="clear" w:color="auto" w:fill="FFFFFF"/>
          <w:lang w:val="en"/>
        </w:rPr>
        <w:t xml:space="preserve">Human Rights Act Amended - Expansion of Protected Classes </w:t>
      </w:r>
      <w:r w:rsidR="009C68D5" w:rsidRPr="00A5572D">
        <w:rPr>
          <w:rFonts w:ascii="Roboto" w:hAnsi="Roboto"/>
          <w:sz w:val="23"/>
          <w:szCs w:val="23"/>
          <w:shd w:val="clear" w:color="auto" w:fill="FFFFFF"/>
          <w:lang w:val="en"/>
        </w:rPr>
        <w:t xml:space="preserve">(HB 4867, HB 1261, SB 3310 &amp; HB 5371) </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17"/>
    </w:p>
    <w:p w14:paraId="2B2B4B59" w14:textId="3C4ED952" w:rsidR="00880043" w:rsidRPr="00A5572D" w:rsidRDefault="00880043">
      <w:pPr>
        <w:pStyle w:val="ListParagraph"/>
        <w:numPr>
          <w:ilvl w:val="0"/>
          <w:numId w:val="12"/>
        </w:numPr>
        <w:spacing w:after="0" w:line="240" w:lineRule="auto"/>
        <w:rPr>
          <w:rFonts w:ascii="Roboto" w:hAnsi="Roboto"/>
          <w:sz w:val="23"/>
          <w:szCs w:val="23"/>
          <w:shd w:val="clear" w:color="auto" w:fill="FFFFFF"/>
          <w:lang w:val="en"/>
        </w:rPr>
      </w:pPr>
      <w:r w:rsidRPr="00A5572D">
        <w:rPr>
          <w:rFonts w:ascii="Roboto" w:hAnsi="Roboto"/>
          <w:color w:val="C00000"/>
          <w:sz w:val="23"/>
          <w:szCs w:val="23"/>
          <w:shd w:val="clear" w:color="auto" w:fill="FFFFFF"/>
          <w:lang w:val="en"/>
        </w:rPr>
        <w:t xml:space="preserve">Reminder: </w:t>
      </w:r>
      <w:bookmarkStart w:id="18" w:name="_Hlk183166161"/>
      <w:r w:rsidRPr="00A5572D">
        <w:rPr>
          <w:rFonts w:ascii="Roboto" w:hAnsi="Roboto"/>
          <w:sz w:val="23"/>
          <w:szCs w:val="23"/>
          <w:shd w:val="clear" w:color="auto" w:fill="FFFFFF"/>
          <w:lang w:val="en"/>
        </w:rPr>
        <w:t xml:space="preserve">State Enacts New Child Labor Laws </w:t>
      </w:r>
      <w:r w:rsidR="009C68D5" w:rsidRPr="00A5572D">
        <w:rPr>
          <w:rFonts w:ascii="Roboto" w:hAnsi="Roboto"/>
          <w:sz w:val="23"/>
          <w:szCs w:val="23"/>
          <w:shd w:val="clear" w:color="auto" w:fill="FFFFFF"/>
          <w:lang w:val="en"/>
        </w:rPr>
        <w:t>(</w:t>
      </w:r>
      <w:r w:rsidR="00574BE3" w:rsidRPr="00A5572D">
        <w:rPr>
          <w:rFonts w:ascii="Roboto" w:hAnsi="Roboto"/>
          <w:sz w:val="23"/>
          <w:szCs w:val="23"/>
          <w:shd w:val="clear" w:color="auto" w:fill="FFFFFF"/>
          <w:lang w:val="en"/>
        </w:rPr>
        <w:t>SB 3646</w:t>
      </w:r>
      <w:r w:rsidR="009C68D5" w:rsidRPr="00A5572D">
        <w:rPr>
          <w:rFonts w:ascii="Roboto" w:hAnsi="Roboto"/>
          <w:sz w:val="23"/>
          <w:szCs w:val="23"/>
          <w:shd w:val="clear" w:color="auto" w:fill="FFFFFF"/>
          <w:lang w:val="en"/>
        </w:rPr>
        <w:t xml:space="preserve">) </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18"/>
    </w:p>
    <w:p w14:paraId="36F66E0C" w14:textId="6BBABC9B" w:rsidR="00880043" w:rsidRPr="00A5572D" w:rsidRDefault="00880043">
      <w:pPr>
        <w:pStyle w:val="ListParagraph"/>
        <w:numPr>
          <w:ilvl w:val="0"/>
          <w:numId w:val="12"/>
        </w:numPr>
        <w:spacing w:after="0" w:line="240" w:lineRule="auto"/>
        <w:rPr>
          <w:rFonts w:ascii="Roboto" w:hAnsi="Roboto"/>
          <w:sz w:val="23"/>
          <w:szCs w:val="23"/>
          <w:shd w:val="clear" w:color="auto" w:fill="FFFFFF"/>
          <w:lang w:val="en"/>
        </w:rPr>
      </w:pPr>
      <w:r w:rsidRPr="00A5572D">
        <w:rPr>
          <w:rFonts w:ascii="Roboto" w:hAnsi="Roboto"/>
          <w:color w:val="C00000"/>
          <w:sz w:val="23"/>
          <w:szCs w:val="23"/>
          <w:shd w:val="clear" w:color="auto" w:fill="FFFFFF"/>
          <w:lang w:val="en"/>
        </w:rPr>
        <w:t xml:space="preserve">Reminder:  </w:t>
      </w:r>
      <w:bookmarkStart w:id="19" w:name="_Hlk183166193"/>
      <w:r w:rsidR="00574BE3" w:rsidRPr="00A5572D">
        <w:rPr>
          <w:rFonts w:ascii="Roboto" w:hAnsi="Roboto"/>
          <w:sz w:val="23"/>
          <w:szCs w:val="23"/>
          <w:shd w:val="clear" w:color="auto" w:fill="FFFFFF"/>
          <w:lang w:val="en"/>
        </w:rPr>
        <w:t xml:space="preserve">Illinois Wage Payment and Collection Act (IWPCA) Amended - </w:t>
      </w:r>
      <w:r w:rsidRPr="00A5572D">
        <w:rPr>
          <w:rFonts w:ascii="Roboto" w:hAnsi="Roboto"/>
          <w:sz w:val="23"/>
          <w:szCs w:val="23"/>
          <w:shd w:val="clear" w:color="auto" w:fill="FFFFFF"/>
          <w:lang w:val="en"/>
        </w:rPr>
        <w:t xml:space="preserve">Employees the Right to Inspect Pay Stubs Upon Request </w:t>
      </w:r>
      <w:r w:rsidR="009C68D5" w:rsidRPr="00A5572D">
        <w:rPr>
          <w:rFonts w:ascii="Roboto" w:hAnsi="Roboto"/>
          <w:sz w:val="23"/>
          <w:szCs w:val="23"/>
          <w:shd w:val="clear" w:color="auto" w:fill="FFFFFF"/>
          <w:lang w:val="en"/>
        </w:rPr>
        <w:t xml:space="preserve">(SB 3208) </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16"/>
      <w:bookmarkEnd w:id="19"/>
    </w:p>
    <w:p w14:paraId="6667B2F1" w14:textId="33FB191B" w:rsidR="00DD2C84" w:rsidRPr="00D42B65" w:rsidRDefault="00574BE3" w:rsidP="00D42B65">
      <w:pPr>
        <w:pStyle w:val="ListParagraph"/>
        <w:numPr>
          <w:ilvl w:val="0"/>
          <w:numId w:val="12"/>
        </w:numPr>
        <w:spacing w:after="0" w:line="240" w:lineRule="auto"/>
        <w:rPr>
          <w:rFonts w:ascii="Roboto" w:hAnsi="Roboto"/>
          <w:sz w:val="23"/>
          <w:szCs w:val="23"/>
          <w:shd w:val="clear" w:color="auto" w:fill="FFFFFF"/>
          <w:lang w:val="en"/>
        </w:rPr>
      </w:pPr>
      <w:r w:rsidRPr="00A5572D">
        <w:rPr>
          <w:rFonts w:ascii="Roboto" w:hAnsi="Roboto"/>
          <w:color w:val="C00000"/>
          <w:sz w:val="23"/>
          <w:szCs w:val="23"/>
          <w:shd w:val="clear" w:color="auto" w:fill="FFFFFF"/>
          <w:lang w:val="en"/>
        </w:rPr>
        <w:t xml:space="preserve">Reminder: </w:t>
      </w:r>
      <w:r w:rsidRPr="00A5572D">
        <w:rPr>
          <w:rFonts w:ascii="Roboto" w:hAnsi="Roboto"/>
          <w:sz w:val="23"/>
          <w:szCs w:val="23"/>
          <w:shd w:val="clear" w:color="auto" w:fill="FFFFFF"/>
          <w:lang w:val="en"/>
        </w:rPr>
        <w:t>State Pay Transparency Laws</w:t>
      </w:r>
      <w:r w:rsidR="004A67BA" w:rsidRPr="00A5572D">
        <w:rPr>
          <w:rFonts w:ascii="Roboto" w:hAnsi="Roboto"/>
          <w:sz w:val="23"/>
          <w:szCs w:val="23"/>
          <w:shd w:val="clear" w:color="auto" w:fill="FFFFFF"/>
          <w:lang w:val="en"/>
        </w:rPr>
        <w:t xml:space="preserve"> </w:t>
      </w:r>
      <w:r w:rsidR="00A5572D" w:rsidRPr="00A5572D">
        <w:rPr>
          <w:rFonts w:ascii="Roboto" w:hAnsi="Roboto"/>
          <w:sz w:val="23"/>
          <w:szCs w:val="23"/>
          <w:shd w:val="clear" w:color="auto" w:fill="FFFFFF"/>
          <w:lang w:val="en"/>
        </w:rPr>
        <w:t xml:space="preserve">&amp; Equal Pay Act </w:t>
      </w:r>
      <w:r w:rsidR="004A67BA" w:rsidRPr="00A5572D">
        <w:rPr>
          <w:rFonts w:ascii="Roboto" w:hAnsi="Roboto"/>
          <w:sz w:val="23"/>
          <w:szCs w:val="23"/>
          <w:shd w:val="clear" w:color="auto" w:fill="FFFFFF"/>
          <w:lang w:val="en"/>
        </w:rPr>
        <w:t xml:space="preserve">applicable to smaller employers </w:t>
      </w:r>
      <w:r w:rsidR="009C68D5" w:rsidRPr="00A5572D">
        <w:rPr>
          <w:rFonts w:ascii="Roboto" w:hAnsi="Roboto"/>
          <w:sz w:val="23"/>
          <w:szCs w:val="23"/>
          <w:shd w:val="clear" w:color="auto" w:fill="FFFFFF"/>
          <w:lang w:val="en"/>
        </w:rPr>
        <w:t xml:space="preserve">(HB 3129) </w:t>
      </w:r>
      <w:r w:rsidR="004A67BA" w:rsidRPr="00A5572D">
        <w:rPr>
          <w:rFonts w:ascii="Roboto" w:hAnsi="Roboto"/>
          <w:sz w:val="23"/>
          <w:szCs w:val="23"/>
          <w:shd w:val="clear" w:color="auto" w:fill="FFFFFF"/>
          <w:lang w:val="en"/>
        </w:rPr>
        <w:t xml:space="preserve">– </w:t>
      </w:r>
      <w:r w:rsidR="004A67BA" w:rsidRPr="00A5572D">
        <w:rPr>
          <w:rFonts w:ascii="Roboto" w:hAnsi="Roboto"/>
          <w:color w:val="C00000"/>
          <w:sz w:val="23"/>
          <w:szCs w:val="23"/>
          <w:shd w:val="clear" w:color="auto" w:fill="FFFFFF"/>
          <w:lang w:val="en"/>
        </w:rPr>
        <w:t>Jan 1, 2025</w:t>
      </w:r>
    </w:p>
    <w:p w14:paraId="3E48EEBB" w14:textId="7F02F347" w:rsidR="00FF0867" w:rsidRDefault="00FF0867" w:rsidP="00880043">
      <w:pPr>
        <w:spacing w:after="0" w:line="240" w:lineRule="auto"/>
        <w:rPr>
          <w:rFonts w:ascii="Roboto" w:hAnsi="Roboto"/>
          <w:b/>
          <w:bCs/>
          <w:color w:val="2E74B5" w:themeColor="accent5" w:themeShade="BF"/>
          <w:sz w:val="24"/>
          <w:szCs w:val="24"/>
          <w:shd w:val="clear" w:color="auto" w:fill="FFFFFF"/>
          <w:lang w:val="en"/>
        </w:rPr>
      </w:pPr>
      <w:r>
        <w:rPr>
          <w:rFonts w:ascii="Roboto" w:hAnsi="Roboto"/>
          <w:b/>
          <w:bCs/>
          <w:color w:val="2E74B5" w:themeColor="accent5" w:themeShade="BF"/>
          <w:sz w:val="24"/>
          <w:szCs w:val="24"/>
          <w:shd w:val="clear" w:color="auto" w:fill="FFFFFF"/>
          <w:lang w:val="en"/>
        </w:rPr>
        <w:t>Maine</w:t>
      </w:r>
    </w:p>
    <w:p w14:paraId="63B3665E" w14:textId="148208C3" w:rsidR="00D57FDF" w:rsidRPr="00A02867" w:rsidRDefault="00D57FDF">
      <w:pPr>
        <w:pStyle w:val="ListParagraph"/>
        <w:numPr>
          <w:ilvl w:val="0"/>
          <w:numId w:val="24"/>
        </w:numPr>
        <w:spacing w:after="0" w:line="240" w:lineRule="auto"/>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Paid Family &amp; Medical Leave – </w:t>
      </w:r>
      <w:hyperlink r:id="rId61" w:tgtFrame="_blank" w:history="1">
        <w:r w:rsidR="004F7F10" w:rsidRPr="004F7F10">
          <w:rPr>
            <w:rStyle w:val="Hyperlink"/>
            <w:rFonts w:ascii="Roboto" w:hAnsi="Roboto"/>
            <w:sz w:val="23"/>
            <w:szCs w:val="23"/>
            <w:shd w:val="clear" w:color="auto" w:fill="FFFFFF"/>
          </w:rPr>
          <w:t>PFML Final Rule</w:t>
        </w:r>
      </w:hyperlink>
      <w:r w:rsidR="004F7F10">
        <w:rPr>
          <w:rFonts w:ascii="Roboto" w:hAnsi="Roboto"/>
          <w:sz w:val="23"/>
          <w:szCs w:val="23"/>
          <w:shd w:val="clear" w:color="auto" w:fill="FFFFFF"/>
          <w:lang w:val="en"/>
        </w:rPr>
        <w:t xml:space="preserve"> </w:t>
      </w:r>
      <w:r w:rsidRPr="00A02867">
        <w:rPr>
          <w:rFonts w:ascii="Roboto" w:hAnsi="Roboto"/>
          <w:sz w:val="23"/>
          <w:szCs w:val="23"/>
          <w:shd w:val="clear" w:color="auto" w:fill="FFFFFF"/>
          <w:lang w:val="en"/>
        </w:rPr>
        <w:t xml:space="preserve">Issued by State with Payroll withholdings commencing </w:t>
      </w:r>
      <w:r w:rsidRPr="00A02867">
        <w:rPr>
          <w:rFonts w:ascii="Roboto" w:hAnsi="Roboto"/>
          <w:color w:val="C00000"/>
          <w:sz w:val="23"/>
          <w:szCs w:val="23"/>
          <w:shd w:val="clear" w:color="auto" w:fill="FFFFFF"/>
          <w:lang w:val="en"/>
        </w:rPr>
        <w:t xml:space="preserve">Jan 1, 2025 </w:t>
      </w:r>
      <w:r w:rsidRPr="00A02867">
        <w:rPr>
          <w:rFonts w:ascii="Roboto" w:hAnsi="Roboto"/>
          <w:sz w:val="23"/>
          <w:szCs w:val="23"/>
          <w:shd w:val="clear" w:color="auto" w:fill="FFFFFF"/>
          <w:lang w:val="en"/>
        </w:rPr>
        <w:t xml:space="preserve">(Benefits Available </w:t>
      </w:r>
      <w:r w:rsidRPr="00A02867">
        <w:rPr>
          <w:rFonts w:ascii="Roboto" w:hAnsi="Roboto"/>
          <w:color w:val="C00000"/>
          <w:sz w:val="23"/>
          <w:szCs w:val="23"/>
          <w:shd w:val="clear" w:color="auto" w:fill="FFFFFF"/>
          <w:lang w:val="en"/>
        </w:rPr>
        <w:t>5/1/26</w:t>
      </w:r>
      <w:r w:rsidRPr="00A02867">
        <w:rPr>
          <w:rFonts w:ascii="Roboto" w:hAnsi="Roboto"/>
          <w:sz w:val="23"/>
          <w:szCs w:val="23"/>
          <w:shd w:val="clear" w:color="auto" w:fill="FFFFFF"/>
          <w:lang w:val="en"/>
        </w:rPr>
        <w:t>)</w:t>
      </w:r>
    </w:p>
    <w:p w14:paraId="7BCEAACB" w14:textId="3EA5D2F3" w:rsidR="00AD1116" w:rsidRPr="00EB452A" w:rsidRDefault="00FF0867" w:rsidP="00880043">
      <w:pPr>
        <w:pStyle w:val="ListParagraph"/>
        <w:numPr>
          <w:ilvl w:val="0"/>
          <w:numId w:val="24"/>
        </w:numPr>
        <w:spacing w:after="0" w:line="240" w:lineRule="auto"/>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rPr>
        <w:t xml:space="preserve">Reminder: </w:t>
      </w:r>
      <w:r w:rsidRPr="00A02867">
        <w:rPr>
          <w:rFonts w:ascii="Roboto" w:hAnsi="Roboto"/>
          <w:sz w:val="23"/>
          <w:szCs w:val="23"/>
          <w:shd w:val="clear" w:color="auto" w:fill="FFFFFF"/>
        </w:rPr>
        <w:t>Maine’s Paid Family &amp; Medical Leave (PFML) Launches</w:t>
      </w:r>
      <w:r w:rsidR="006E34E2" w:rsidRPr="00A02867">
        <w:rPr>
          <w:rFonts w:ascii="Roboto" w:hAnsi="Roboto"/>
          <w:sz w:val="23"/>
          <w:szCs w:val="23"/>
          <w:shd w:val="clear" w:color="auto" w:fill="FFFFFF"/>
        </w:rPr>
        <w:t xml:space="preserve"> (Wage withholding, Workplace Poster &amp; Written Notice requirements)</w:t>
      </w:r>
      <w:r w:rsidRPr="00A02867">
        <w:rPr>
          <w:rFonts w:ascii="Roboto" w:hAnsi="Roboto"/>
          <w:sz w:val="23"/>
          <w:szCs w:val="23"/>
          <w:shd w:val="clear" w:color="auto" w:fill="FFFFFF"/>
        </w:rPr>
        <w:t xml:space="preserve"> – </w:t>
      </w:r>
      <w:r w:rsidRPr="00A02867">
        <w:rPr>
          <w:rFonts w:ascii="Roboto" w:hAnsi="Roboto"/>
          <w:color w:val="C00000"/>
          <w:sz w:val="23"/>
          <w:szCs w:val="23"/>
          <w:shd w:val="clear" w:color="auto" w:fill="FFFFFF"/>
        </w:rPr>
        <w:t>Jan 1, 2025</w:t>
      </w:r>
    </w:p>
    <w:p w14:paraId="26E89E99" w14:textId="0B0FE4F1" w:rsidR="00880043" w:rsidRPr="00E16932" w:rsidRDefault="00880043" w:rsidP="00880043">
      <w:pPr>
        <w:spacing w:after="0" w:line="240" w:lineRule="auto"/>
        <w:rPr>
          <w:rFonts w:ascii="Roboto" w:hAnsi="Roboto"/>
          <w:b/>
          <w:bCs/>
          <w:color w:val="2E74B5" w:themeColor="accent5" w:themeShade="BF"/>
          <w:sz w:val="24"/>
          <w:szCs w:val="24"/>
          <w:shd w:val="clear" w:color="auto" w:fill="FFFFFF"/>
          <w:lang w:val="en"/>
        </w:rPr>
      </w:pPr>
      <w:r w:rsidRPr="00E16932">
        <w:rPr>
          <w:rFonts w:ascii="Roboto" w:hAnsi="Roboto"/>
          <w:b/>
          <w:bCs/>
          <w:color w:val="2E74B5" w:themeColor="accent5" w:themeShade="BF"/>
          <w:sz w:val="24"/>
          <w:szCs w:val="24"/>
          <w:shd w:val="clear" w:color="auto" w:fill="FFFFFF"/>
          <w:lang w:val="en"/>
        </w:rPr>
        <w:t>Maryland</w:t>
      </w:r>
    </w:p>
    <w:p w14:paraId="009518A8" w14:textId="4C9C37AC" w:rsidR="008F06CB" w:rsidRPr="008F06CB" w:rsidRDefault="008F06CB">
      <w:pPr>
        <w:pStyle w:val="ListParagraph"/>
        <w:numPr>
          <w:ilvl w:val="0"/>
          <w:numId w:val="10"/>
        </w:numPr>
        <w:spacing w:after="0" w:line="240" w:lineRule="auto"/>
        <w:rPr>
          <w:rFonts w:ascii="Roboto" w:hAnsi="Roboto"/>
          <w:sz w:val="23"/>
          <w:szCs w:val="23"/>
          <w:shd w:val="clear" w:color="auto" w:fill="FFFFFF"/>
          <w:lang w:val="en"/>
        </w:rPr>
      </w:pPr>
      <w:r w:rsidRPr="008F06CB">
        <w:rPr>
          <w:rFonts w:ascii="Roboto" w:hAnsi="Roboto"/>
          <w:color w:val="C00000"/>
          <w:sz w:val="23"/>
          <w:szCs w:val="23"/>
          <w:shd w:val="clear" w:color="auto" w:fill="FFFFFF"/>
          <w:lang w:val="en"/>
        </w:rPr>
        <w:t xml:space="preserve">Reminder: </w:t>
      </w:r>
      <w:r w:rsidRPr="008F06CB">
        <w:rPr>
          <w:rFonts w:ascii="Roboto" w:hAnsi="Roboto"/>
          <w:sz w:val="23"/>
          <w:szCs w:val="23"/>
          <w:shd w:val="clear" w:color="auto" w:fill="FFFFFF"/>
          <w:lang w:val="en"/>
        </w:rPr>
        <w:t>S</w:t>
      </w:r>
      <w:r w:rsidR="00971534">
        <w:rPr>
          <w:rFonts w:ascii="Roboto" w:hAnsi="Roboto"/>
          <w:sz w:val="23"/>
          <w:szCs w:val="23"/>
          <w:shd w:val="clear" w:color="auto" w:fill="FFFFFF"/>
          <w:lang w:val="en"/>
        </w:rPr>
        <w:t>t</w:t>
      </w:r>
      <w:r w:rsidRPr="008F06CB">
        <w:rPr>
          <w:rFonts w:ascii="Roboto" w:hAnsi="Roboto"/>
          <w:sz w:val="23"/>
          <w:szCs w:val="23"/>
          <w:shd w:val="clear" w:color="auto" w:fill="FFFFFF"/>
          <w:lang w:val="en"/>
        </w:rPr>
        <w:t>ate’s Family and Medical Leave Insurance (FAMLI) Program/Time to Care Act – Exp</w:t>
      </w:r>
      <w:r w:rsidR="00DD2C84">
        <w:rPr>
          <w:rFonts w:ascii="Roboto" w:hAnsi="Roboto"/>
          <w:sz w:val="23"/>
          <w:szCs w:val="23"/>
          <w:shd w:val="clear" w:color="auto" w:fill="FFFFFF"/>
          <w:lang w:val="en"/>
        </w:rPr>
        <w:t>a</w:t>
      </w:r>
      <w:r w:rsidRPr="008F06CB">
        <w:rPr>
          <w:rFonts w:ascii="Roboto" w:hAnsi="Roboto"/>
          <w:sz w:val="23"/>
          <w:szCs w:val="23"/>
          <w:shd w:val="clear" w:color="auto" w:fill="FFFFFF"/>
          <w:lang w:val="en"/>
        </w:rPr>
        <w:t xml:space="preserve">nded Leave Rights – </w:t>
      </w:r>
      <w:r w:rsidRPr="008F06CB">
        <w:rPr>
          <w:rFonts w:ascii="Roboto" w:hAnsi="Roboto"/>
          <w:color w:val="C00000"/>
          <w:sz w:val="23"/>
          <w:szCs w:val="23"/>
          <w:shd w:val="clear" w:color="auto" w:fill="FFFFFF"/>
          <w:lang w:val="en"/>
        </w:rPr>
        <w:t>Jul</w:t>
      </w:r>
      <w:r>
        <w:rPr>
          <w:rFonts w:ascii="Roboto" w:hAnsi="Roboto"/>
          <w:color w:val="C00000"/>
          <w:sz w:val="23"/>
          <w:szCs w:val="23"/>
          <w:shd w:val="clear" w:color="auto" w:fill="FFFFFF"/>
          <w:lang w:val="en"/>
        </w:rPr>
        <w:t>y</w:t>
      </w:r>
      <w:r w:rsidRPr="008F06CB">
        <w:rPr>
          <w:rFonts w:ascii="Roboto" w:hAnsi="Roboto"/>
          <w:color w:val="C00000"/>
          <w:sz w:val="23"/>
          <w:szCs w:val="23"/>
          <w:shd w:val="clear" w:color="auto" w:fill="FFFFFF"/>
          <w:lang w:val="en"/>
        </w:rPr>
        <w:t xml:space="preserve"> 1, 2025 &amp; 2026</w:t>
      </w:r>
    </w:p>
    <w:p w14:paraId="45191E10" w14:textId="04425B83" w:rsidR="00880043" w:rsidRPr="00971B91" w:rsidRDefault="00880043">
      <w:pPr>
        <w:pStyle w:val="ListParagraph"/>
        <w:numPr>
          <w:ilvl w:val="0"/>
          <w:numId w:val="10"/>
        </w:numPr>
        <w:spacing w:after="0" w:line="240" w:lineRule="auto"/>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lang w:val="en"/>
        </w:rPr>
        <w:t xml:space="preserve">Multiple Employment Laws Updated Effective – </w:t>
      </w:r>
      <w:r w:rsidRPr="00971B91">
        <w:rPr>
          <w:rFonts w:ascii="Roboto" w:hAnsi="Roboto"/>
          <w:color w:val="C00000"/>
          <w:sz w:val="23"/>
          <w:szCs w:val="23"/>
          <w:shd w:val="clear" w:color="auto" w:fill="FFFFFF"/>
          <w:lang w:val="en"/>
        </w:rPr>
        <w:t>Oct 1</w:t>
      </w:r>
      <w:r w:rsidR="00DD2C84">
        <w:rPr>
          <w:rFonts w:ascii="Roboto" w:hAnsi="Roboto"/>
          <w:color w:val="C00000"/>
          <w:sz w:val="23"/>
          <w:szCs w:val="23"/>
          <w:shd w:val="clear" w:color="auto" w:fill="FFFFFF"/>
          <w:lang w:val="en"/>
        </w:rPr>
        <w:t>, 2024</w:t>
      </w:r>
    </w:p>
    <w:p w14:paraId="6FA3146A" w14:textId="70F29965" w:rsidR="00880043" w:rsidRPr="00E16932" w:rsidRDefault="00880043">
      <w:pPr>
        <w:pStyle w:val="ListParagraph"/>
        <w:numPr>
          <w:ilvl w:val="0"/>
          <w:numId w:val="10"/>
        </w:numPr>
        <w:spacing w:after="0" w:line="240" w:lineRule="auto"/>
        <w:rPr>
          <w:rFonts w:ascii="Roboto" w:hAnsi="Roboto"/>
          <w:color w:val="C00000"/>
          <w:sz w:val="23"/>
          <w:szCs w:val="23"/>
          <w:shd w:val="clear" w:color="auto" w:fill="FFFFFF"/>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rPr>
        <w:t xml:space="preserve">Maryland Adopts Heat Stress Standards – </w:t>
      </w:r>
      <w:r w:rsidRPr="00971B91">
        <w:rPr>
          <w:rFonts w:ascii="Roboto" w:hAnsi="Roboto"/>
          <w:color w:val="C00000"/>
          <w:sz w:val="23"/>
          <w:szCs w:val="23"/>
          <w:shd w:val="clear" w:color="auto" w:fill="FFFFFF"/>
        </w:rPr>
        <w:t>Sept 20, 2024</w:t>
      </w:r>
    </w:p>
    <w:p w14:paraId="5E532715" w14:textId="77777777" w:rsidR="00880043" w:rsidRDefault="00880043" w:rsidP="00880043">
      <w:pPr>
        <w:spacing w:after="0" w:line="240" w:lineRule="auto"/>
        <w:jc w:val="both"/>
        <w:rPr>
          <w:rFonts w:ascii="Roboto" w:hAnsi="Roboto"/>
          <w:b/>
          <w:bCs/>
          <w:color w:val="2E74B5" w:themeColor="accent5" w:themeShade="BF"/>
          <w:sz w:val="24"/>
          <w:szCs w:val="24"/>
          <w:shd w:val="clear" w:color="auto" w:fill="FFFFFF"/>
          <w:lang w:val="en"/>
        </w:rPr>
      </w:pPr>
      <w:r w:rsidRPr="00E16932">
        <w:rPr>
          <w:rFonts w:ascii="Roboto" w:hAnsi="Roboto"/>
          <w:b/>
          <w:bCs/>
          <w:color w:val="2E74B5" w:themeColor="accent5" w:themeShade="BF"/>
          <w:sz w:val="24"/>
          <w:szCs w:val="24"/>
          <w:shd w:val="clear" w:color="auto" w:fill="FFFFFF"/>
          <w:lang w:val="en"/>
        </w:rPr>
        <w:t>Massachusetts</w:t>
      </w:r>
    </w:p>
    <w:p w14:paraId="53C7A566" w14:textId="6E28462F" w:rsidR="009652C1" w:rsidRPr="009652C1" w:rsidRDefault="00FF0867">
      <w:pPr>
        <w:pStyle w:val="ListParagraph"/>
        <w:numPr>
          <w:ilvl w:val="0"/>
          <w:numId w:val="24"/>
        </w:numPr>
        <w:spacing w:after="0" w:line="240" w:lineRule="auto"/>
        <w:rPr>
          <w:rFonts w:ascii="Roboto" w:hAnsi="Roboto"/>
          <w:color w:val="2E74B5" w:themeColor="accent5" w:themeShade="BF"/>
          <w:sz w:val="23"/>
          <w:szCs w:val="23"/>
          <w:shd w:val="clear" w:color="auto" w:fill="FFFFFF"/>
        </w:rPr>
      </w:pPr>
      <w:r w:rsidRPr="00A02867">
        <w:rPr>
          <w:rFonts w:ascii="Roboto" w:hAnsi="Roboto"/>
          <w:color w:val="C00000"/>
          <w:sz w:val="23"/>
          <w:szCs w:val="23"/>
          <w:shd w:val="clear" w:color="auto" w:fill="FFFFFF"/>
          <w:lang w:val="en"/>
        </w:rPr>
        <w:t>Reminder:</w:t>
      </w:r>
      <w:r w:rsidRPr="009652C1">
        <w:rPr>
          <w:rFonts w:ascii="Roboto" w:hAnsi="Roboto"/>
          <w:sz w:val="23"/>
          <w:szCs w:val="23"/>
          <w:shd w:val="clear" w:color="auto" w:fill="FFFFFF"/>
          <w:lang w:val="en"/>
        </w:rPr>
        <w:t xml:space="preserve"> </w:t>
      </w:r>
      <w:r w:rsidR="009652C1" w:rsidRPr="009652C1">
        <w:rPr>
          <w:rFonts w:ascii="Roboto" w:hAnsi="Roboto"/>
          <w:sz w:val="23"/>
          <w:szCs w:val="23"/>
          <w:shd w:val="clear" w:color="auto" w:fill="FFFFFF"/>
          <w:lang w:val="en"/>
        </w:rPr>
        <w:t xml:space="preserve">Pay Transparency Annual Submission of EEO Data to State – </w:t>
      </w:r>
      <w:r w:rsidR="009652C1">
        <w:rPr>
          <w:rFonts w:ascii="Roboto" w:hAnsi="Roboto"/>
          <w:color w:val="C00000"/>
          <w:sz w:val="23"/>
          <w:szCs w:val="23"/>
          <w:shd w:val="clear" w:color="auto" w:fill="FFFFFF"/>
          <w:lang w:val="en"/>
        </w:rPr>
        <w:t>Feb 2025</w:t>
      </w:r>
      <w:r w:rsidR="00C937B0">
        <w:rPr>
          <w:rFonts w:ascii="Roboto" w:hAnsi="Roboto"/>
          <w:color w:val="C00000"/>
          <w:sz w:val="23"/>
          <w:szCs w:val="23"/>
          <w:shd w:val="clear" w:color="auto" w:fill="FFFFFF"/>
          <w:lang w:val="en"/>
        </w:rPr>
        <w:t xml:space="preserve"> </w:t>
      </w:r>
      <w:r w:rsidR="00C937B0" w:rsidRPr="00C937B0">
        <w:rPr>
          <w:rFonts w:ascii="Roboto" w:hAnsi="Roboto"/>
          <w:sz w:val="23"/>
          <w:szCs w:val="23"/>
          <w:shd w:val="clear" w:color="auto" w:fill="FFFFFF"/>
          <w:lang w:val="en"/>
        </w:rPr>
        <w:t>(ERs &gt;100 Employees</w:t>
      </w:r>
      <w:r w:rsidR="00DD2C84">
        <w:rPr>
          <w:rFonts w:ascii="Roboto" w:hAnsi="Roboto"/>
          <w:sz w:val="23"/>
          <w:szCs w:val="23"/>
          <w:shd w:val="clear" w:color="auto" w:fill="FFFFFF"/>
          <w:lang w:val="en"/>
        </w:rPr>
        <w:t xml:space="preserve"> submit EEO Data</w:t>
      </w:r>
      <w:r w:rsidR="00C937B0" w:rsidRPr="00C937B0">
        <w:rPr>
          <w:rFonts w:ascii="Roboto" w:hAnsi="Roboto"/>
          <w:sz w:val="23"/>
          <w:szCs w:val="23"/>
          <w:shd w:val="clear" w:color="auto" w:fill="FFFFFF"/>
          <w:lang w:val="en"/>
        </w:rPr>
        <w:t xml:space="preserve">) </w:t>
      </w:r>
      <w:r w:rsidR="008F06CB" w:rsidRPr="00C937B0">
        <w:rPr>
          <w:rFonts w:ascii="Roboto" w:hAnsi="Roboto"/>
          <w:sz w:val="23"/>
          <w:szCs w:val="23"/>
          <w:shd w:val="clear" w:color="auto" w:fill="FFFFFF"/>
          <w:lang w:val="en"/>
        </w:rPr>
        <w:t xml:space="preserve"> </w:t>
      </w:r>
      <w:r w:rsidR="008F06CB">
        <w:rPr>
          <w:rFonts w:ascii="Roboto" w:hAnsi="Roboto"/>
          <w:color w:val="C00000"/>
          <w:sz w:val="23"/>
          <w:szCs w:val="23"/>
          <w:shd w:val="clear" w:color="auto" w:fill="FFFFFF"/>
          <w:lang w:val="en"/>
        </w:rPr>
        <w:t>&amp; July 2025</w:t>
      </w:r>
      <w:r w:rsidR="00C937B0">
        <w:rPr>
          <w:rFonts w:ascii="Roboto" w:hAnsi="Roboto"/>
          <w:color w:val="C00000"/>
          <w:sz w:val="23"/>
          <w:szCs w:val="23"/>
          <w:shd w:val="clear" w:color="auto" w:fill="FFFFFF"/>
          <w:lang w:val="en"/>
        </w:rPr>
        <w:t xml:space="preserve"> </w:t>
      </w:r>
      <w:r w:rsidR="00C937B0" w:rsidRPr="00C937B0">
        <w:rPr>
          <w:rFonts w:ascii="Roboto" w:hAnsi="Roboto"/>
          <w:sz w:val="23"/>
          <w:szCs w:val="23"/>
          <w:shd w:val="clear" w:color="auto" w:fill="FFFFFF"/>
          <w:lang w:val="en"/>
        </w:rPr>
        <w:t xml:space="preserve">(ERs </w:t>
      </w:r>
      <w:r w:rsidR="00DD2C84">
        <w:rPr>
          <w:rFonts w:ascii="Roboto" w:hAnsi="Roboto"/>
          <w:sz w:val="23"/>
          <w:szCs w:val="23"/>
          <w:shd w:val="clear" w:color="auto" w:fill="FFFFFF"/>
          <w:lang w:val="en"/>
        </w:rPr>
        <w:t xml:space="preserve">with </w:t>
      </w:r>
      <w:r w:rsidR="00C937B0" w:rsidRPr="00C937B0">
        <w:rPr>
          <w:rFonts w:ascii="Roboto" w:hAnsi="Roboto"/>
          <w:sz w:val="23"/>
          <w:szCs w:val="23"/>
          <w:shd w:val="clear" w:color="auto" w:fill="FFFFFF"/>
          <w:lang w:val="en"/>
        </w:rPr>
        <w:t>25or more Employees</w:t>
      </w:r>
      <w:r w:rsidR="00DD2C84">
        <w:rPr>
          <w:rFonts w:ascii="Roboto" w:hAnsi="Roboto"/>
          <w:sz w:val="23"/>
          <w:szCs w:val="23"/>
          <w:shd w:val="clear" w:color="auto" w:fill="FFFFFF"/>
          <w:lang w:val="en"/>
        </w:rPr>
        <w:t xml:space="preserve"> must disclose salary ranges in job postings</w:t>
      </w:r>
      <w:r w:rsidR="00C937B0" w:rsidRPr="00C937B0">
        <w:rPr>
          <w:rFonts w:ascii="Roboto" w:hAnsi="Roboto"/>
          <w:sz w:val="23"/>
          <w:szCs w:val="23"/>
          <w:shd w:val="clear" w:color="auto" w:fill="FFFFFF"/>
          <w:lang w:val="en"/>
        </w:rPr>
        <w:t xml:space="preserve">) </w:t>
      </w:r>
    </w:p>
    <w:p w14:paraId="744B2483" w14:textId="63DE5F75" w:rsidR="00FF0867" w:rsidRPr="00A02867" w:rsidRDefault="009652C1">
      <w:pPr>
        <w:pStyle w:val="ListParagraph"/>
        <w:numPr>
          <w:ilvl w:val="0"/>
          <w:numId w:val="24"/>
        </w:numPr>
        <w:spacing w:after="0" w:line="240" w:lineRule="auto"/>
        <w:rPr>
          <w:rFonts w:ascii="Roboto" w:hAnsi="Roboto"/>
          <w:color w:val="2E74B5" w:themeColor="accent5" w:themeShade="BF"/>
          <w:sz w:val="23"/>
          <w:szCs w:val="23"/>
          <w:shd w:val="clear" w:color="auto" w:fill="FFFFFF"/>
        </w:rPr>
      </w:pPr>
      <w:r>
        <w:rPr>
          <w:rFonts w:ascii="Roboto" w:hAnsi="Roboto"/>
          <w:color w:val="C00000"/>
          <w:sz w:val="23"/>
          <w:szCs w:val="23"/>
          <w:shd w:val="clear" w:color="auto" w:fill="FFFFFF"/>
          <w:lang w:val="en"/>
        </w:rPr>
        <w:t xml:space="preserve">Reminder: </w:t>
      </w:r>
      <w:r w:rsidR="00FF0867" w:rsidRPr="00A02867">
        <w:rPr>
          <w:rFonts w:ascii="Roboto" w:hAnsi="Roboto"/>
          <w:sz w:val="23"/>
          <w:szCs w:val="23"/>
          <w:shd w:val="clear" w:color="auto" w:fill="FFFFFF"/>
        </w:rPr>
        <w:t xml:space="preserve">Employers Must Complete HIRD Form - </w:t>
      </w:r>
      <w:r w:rsidR="00FF0867" w:rsidRPr="00A02867">
        <w:rPr>
          <w:rFonts w:ascii="Roboto" w:hAnsi="Roboto"/>
          <w:color w:val="C00000"/>
          <w:sz w:val="23"/>
          <w:szCs w:val="23"/>
          <w:shd w:val="clear" w:color="auto" w:fill="FFFFFF"/>
        </w:rPr>
        <w:t>Dec 15, 2024</w:t>
      </w:r>
    </w:p>
    <w:p w14:paraId="3E17439E" w14:textId="00CB439D" w:rsidR="00FF0867" w:rsidRPr="00A02867" w:rsidRDefault="00FF0867">
      <w:pPr>
        <w:pStyle w:val="ListParagraph"/>
        <w:numPr>
          <w:ilvl w:val="0"/>
          <w:numId w:val="24"/>
        </w:numPr>
        <w:spacing w:after="0" w:line="240" w:lineRule="auto"/>
        <w:jc w:val="both"/>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rPr>
        <w:t xml:space="preserve">PFML Rate Sheets &amp; Employee Notices – </w:t>
      </w:r>
      <w:r w:rsidRPr="00A02867">
        <w:rPr>
          <w:rFonts w:ascii="Roboto" w:hAnsi="Roboto"/>
          <w:color w:val="C00000"/>
          <w:sz w:val="23"/>
          <w:szCs w:val="23"/>
          <w:shd w:val="clear" w:color="auto" w:fill="FFFFFF"/>
        </w:rPr>
        <w:t>Dec 2, 2024</w:t>
      </w:r>
    </w:p>
    <w:p w14:paraId="370F4525" w14:textId="77777777" w:rsidR="00880043" w:rsidRPr="00A02867" w:rsidRDefault="00880043">
      <w:pPr>
        <w:pStyle w:val="ListParagraph"/>
        <w:numPr>
          <w:ilvl w:val="0"/>
          <w:numId w:val="11"/>
        </w:numPr>
        <w:spacing w:after="0" w:line="240" w:lineRule="auto"/>
        <w:rPr>
          <w:rFonts w:ascii="Roboto" w:hAnsi="Roboto"/>
          <w:color w:val="C00000"/>
          <w:sz w:val="23"/>
          <w:szCs w:val="23"/>
          <w:shd w:val="clear" w:color="auto" w:fill="FFFFFF"/>
          <w:lang w:val="en"/>
        </w:rPr>
      </w:pPr>
      <w:bookmarkStart w:id="20" w:name="_Hlk183166402"/>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Amended State Earned Sick Time to Cover </w:t>
      </w:r>
      <w:r w:rsidRPr="00A02867">
        <w:rPr>
          <w:rFonts w:ascii="Roboto" w:hAnsi="Roboto"/>
          <w:sz w:val="23"/>
          <w:szCs w:val="23"/>
          <w:shd w:val="clear" w:color="auto" w:fill="FFFFFF"/>
        </w:rPr>
        <w:t xml:space="preserve">Reproductive Loss – </w:t>
      </w:r>
      <w:r w:rsidRPr="00A02867">
        <w:rPr>
          <w:rFonts w:ascii="Roboto" w:hAnsi="Roboto"/>
          <w:color w:val="C00000"/>
          <w:sz w:val="23"/>
          <w:szCs w:val="23"/>
          <w:shd w:val="clear" w:color="auto" w:fill="FFFFFF"/>
        </w:rPr>
        <w:t>Nov 21, 2024</w:t>
      </w:r>
      <w:r w:rsidRPr="00A02867">
        <w:rPr>
          <w:rFonts w:ascii="Roboto" w:hAnsi="Roboto"/>
          <w:sz w:val="23"/>
          <w:szCs w:val="23"/>
          <w:shd w:val="clear" w:color="auto" w:fill="FFFFFF"/>
        </w:rPr>
        <w:tab/>
      </w:r>
    </w:p>
    <w:p w14:paraId="5FDC6139" w14:textId="77777777" w:rsidR="00880043" w:rsidRPr="00A02867" w:rsidRDefault="00880043">
      <w:pPr>
        <w:pStyle w:val="ListParagraph"/>
        <w:numPr>
          <w:ilvl w:val="0"/>
          <w:numId w:val="11"/>
        </w:numPr>
        <w:spacing w:after="0" w:line="240" w:lineRule="auto"/>
        <w:rPr>
          <w:rFonts w:ascii="Roboto" w:hAnsi="Roboto"/>
          <w:sz w:val="23"/>
          <w:szCs w:val="23"/>
          <w:shd w:val="clear" w:color="auto" w:fill="FFFFFF"/>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rPr>
        <w:t xml:space="preserve">MA 2025 PFML Benefit to Increase – </w:t>
      </w:r>
      <w:r w:rsidRPr="00A02867">
        <w:rPr>
          <w:rFonts w:ascii="Roboto" w:hAnsi="Roboto"/>
          <w:color w:val="C00000"/>
          <w:sz w:val="23"/>
          <w:szCs w:val="23"/>
          <w:shd w:val="clear" w:color="auto" w:fill="FFFFFF"/>
        </w:rPr>
        <w:t>2025</w:t>
      </w:r>
      <w:bookmarkEnd w:id="20"/>
    </w:p>
    <w:p w14:paraId="248ABE2C" w14:textId="77777777" w:rsidR="00880043" w:rsidRPr="00E16932" w:rsidRDefault="00880043" w:rsidP="00880043">
      <w:pPr>
        <w:spacing w:after="0" w:line="240" w:lineRule="auto"/>
        <w:jc w:val="both"/>
        <w:rPr>
          <w:rFonts w:ascii="Roboto" w:hAnsi="Roboto"/>
          <w:b/>
          <w:bCs/>
          <w:color w:val="2E74B5" w:themeColor="accent5" w:themeShade="BF"/>
          <w:sz w:val="24"/>
          <w:szCs w:val="24"/>
          <w:shd w:val="clear" w:color="auto" w:fill="FFFFFF"/>
          <w:lang w:val="en"/>
        </w:rPr>
      </w:pPr>
      <w:r w:rsidRPr="00E16932">
        <w:rPr>
          <w:rFonts w:ascii="Roboto" w:hAnsi="Roboto"/>
          <w:b/>
          <w:bCs/>
          <w:color w:val="2E74B5" w:themeColor="accent5" w:themeShade="BF"/>
          <w:sz w:val="24"/>
          <w:szCs w:val="24"/>
          <w:shd w:val="clear" w:color="auto" w:fill="FFFFFF"/>
          <w:lang w:val="en"/>
        </w:rPr>
        <w:t>Michigan</w:t>
      </w:r>
    </w:p>
    <w:p w14:paraId="0EDC99B9" w14:textId="60D5F272" w:rsidR="008F06CB" w:rsidRDefault="008F06CB">
      <w:pPr>
        <w:pStyle w:val="ListParagraph"/>
        <w:numPr>
          <w:ilvl w:val="0"/>
          <w:numId w:val="16"/>
        </w:numPr>
        <w:spacing w:after="0" w:line="240" w:lineRule="auto"/>
        <w:rPr>
          <w:rFonts w:ascii="Roboto" w:hAnsi="Roboto"/>
          <w:color w:val="C00000"/>
          <w:sz w:val="23"/>
          <w:szCs w:val="23"/>
          <w:shd w:val="clear" w:color="auto" w:fill="FFFFFF"/>
        </w:rPr>
      </w:pPr>
      <w:bookmarkStart w:id="21" w:name="_Hlk183166550"/>
      <w:r>
        <w:rPr>
          <w:rFonts w:ascii="Roboto" w:hAnsi="Roboto"/>
          <w:color w:val="C00000"/>
          <w:sz w:val="23"/>
          <w:szCs w:val="23"/>
          <w:shd w:val="clear" w:color="auto" w:fill="FFFFFF"/>
        </w:rPr>
        <w:t xml:space="preserve">Reminder: </w:t>
      </w:r>
      <w:r w:rsidRPr="008F06CB">
        <w:rPr>
          <w:rFonts w:ascii="Roboto" w:hAnsi="Roboto"/>
          <w:sz w:val="23"/>
          <w:szCs w:val="23"/>
          <w:shd w:val="clear" w:color="auto" w:fill="FFFFFF"/>
        </w:rPr>
        <w:t xml:space="preserve">State Expands Child Labor Protections </w:t>
      </w:r>
      <w:r>
        <w:rPr>
          <w:rFonts w:ascii="Roboto" w:hAnsi="Roboto"/>
          <w:color w:val="C00000"/>
          <w:sz w:val="23"/>
          <w:szCs w:val="23"/>
          <w:shd w:val="clear" w:color="auto" w:fill="FFFFFF"/>
        </w:rPr>
        <w:t>– April 2 &amp; Oct 2, 2025</w:t>
      </w:r>
    </w:p>
    <w:p w14:paraId="0A005055" w14:textId="268C531E" w:rsidR="008F06CB" w:rsidRPr="008F06CB" w:rsidRDefault="008F06CB">
      <w:pPr>
        <w:pStyle w:val="ListParagraph"/>
        <w:numPr>
          <w:ilvl w:val="0"/>
          <w:numId w:val="16"/>
        </w:numPr>
        <w:spacing w:after="0" w:line="240" w:lineRule="auto"/>
        <w:rPr>
          <w:rFonts w:ascii="Roboto" w:hAnsi="Roboto"/>
          <w:color w:val="C00000"/>
          <w:sz w:val="23"/>
          <w:szCs w:val="23"/>
          <w:shd w:val="clear" w:color="auto" w:fill="FFFFFF"/>
        </w:rPr>
      </w:pPr>
      <w:r>
        <w:rPr>
          <w:rFonts w:ascii="Roboto" w:hAnsi="Roboto"/>
          <w:color w:val="C00000"/>
          <w:sz w:val="23"/>
          <w:szCs w:val="23"/>
          <w:shd w:val="clear" w:color="auto" w:fill="FFFFFF"/>
        </w:rPr>
        <w:t xml:space="preserve">Reminder: </w:t>
      </w:r>
      <w:r w:rsidRPr="008F06CB">
        <w:rPr>
          <w:rFonts w:ascii="Roboto" w:hAnsi="Roboto"/>
          <w:sz w:val="23"/>
          <w:szCs w:val="23"/>
          <w:shd w:val="clear" w:color="auto" w:fill="FFFFFF"/>
        </w:rPr>
        <w:t xml:space="preserve">State’s Earned Sick Time – Eff </w:t>
      </w:r>
      <w:r w:rsidRPr="00C937B0">
        <w:rPr>
          <w:rFonts w:ascii="Roboto" w:hAnsi="Roboto"/>
          <w:strike/>
          <w:color w:val="C00000"/>
          <w:sz w:val="23"/>
          <w:szCs w:val="23"/>
          <w:shd w:val="clear" w:color="auto" w:fill="FFFFFF"/>
        </w:rPr>
        <w:t>Feb 21, 2025</w:t>
      </w:r>
      <w:r w:rsidR="00C937B0">
        <w:rPr>
          <w:rFonts w:ascii="Roboto" w:hAnsi="Roboto"/>
          <w:strike/>
          <w:color w:val="C00000"/>
          <w:sz w:val="23"/>
          <w:szCs w:val="23"/>
          <w:shd w:val="clear" w:color="auto" w:fill="FFFFFF"/>
        </w:rPr>
        <w:t xml:space="preserve"> </w:t>
      </w:r>
      <w:r w:rsidR="00C937B0" w:rsidRPr="00C937B0">
        <w:rPr>
          <w:rFonts w:ascii="Roboto" w:hAnsi="Roboto"/>
          <w:b/>
          <w:bCs/>
          <w:color w:val="C00000"/>
          <w:sz w:val="23"/>
          <w:szCs w:val="23"/>
          <w:shd w:val="clear" w:color="auto" w:fill="FFFFFF"/>
        </w:rPr>
        <w:t>UPDATE:</w:t>
      </w:r>
      <w:r w:rsidR="00C937B0" w:rsidRPr="00C937B0">
        <w:rPr>
          <w:rFonts w:ascii="Roboto" w:hAnsi="Roboto"/>
          <w:color w:val="C00000"/>
          <w:sz w:val="23"/>
          <w:szCs w:val="23"/>
          <w:shd w:val="clear" w:color="auto" w:fill="FFFFFF"/>
        </w:rPr>
        <w:t xml:space="preserve"> March 23 &amp; Oct 1 (Small Employers)</w:t>
      </w:r>
    </w:p>
    <w:p w14:paraId="79AE5820" w14:textId="5881E378" w:rsidR="00880043" w:rsidRPr="00971B91" w:rsidRDefault="00880043">
      <w:pPr>
        <w:pStyle w:val="ListParagraph"/>
        <w:numPr>
          <w:ilvl w:val="0"/>
          <w:numId w:val="16"/>
        </w:numPr>
        <w:spacing w:after="0" w:line="240" w:lineRule="auto"/>
        <w:rPr>
          <w:rFonts w:ascii="Roboto" w:hAnsi="Roboto"/>
          <w:color w:val="C00000"/>
          <w:sz w:val="23"/>
          <w:szCs w:val="23"/>
          <w:shd w:val="clear" w:color="auto" w:fill="FFFFFF"/>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rPr>
        <w:t xml:space="preserve">State Issues FAQs and Other Materials for Earned Sick Time Act – </w:t>
      </w:r>
      <w:r w:rsidRPr="00971B91">
        <w:rPr>
          <w:rFonts w:ascii="Roboto" w:hAnsi="Roboto"/>
          <w:color w:val="C00000"/>
          <w:sz w:val="23"/>
          <w:szCs w:val="23"/>
          <w:shd w:val="clear" w:color="auto" w:fill="FFFFFF"/>
        </w:rPr>
        <w:t>Feb 21, 2025</w:t>
      </w:r>
    </w:p>
    <w:p w14:paraId="3077C208" w14:textId="0F7259AA" w:rsidR="00880043" w:rsidRPr="00971B91" w:rsidRDefault="00880043">
      <w:pPr>
        <w:pStyle w:val="ListParagraph"/>
        <w:numPr>
          <w:ilvl w:val="0"/>
          <w:numId w:val="16"/>
        </w:numPr>
        <w:spacing w:after="0" w:line="240" w:lineRule="auto"/>
        <w:rPr>
          <w:rFonts w:ascii="Roboto" w:hAnsi="Roboto"/>
          <w:sz w:val="23"/>
          <w:szCs w:val="23"/>
          <w:shd w:val="clear" w:color="auto" w:fill="FFFFFF"/>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rPr>
        <w:t xml:space="preserve">State Supreme Court Increases Minimum Wage and Paid </w:t>
      </w:r>
      <w:r w:rsidR="00574BE3">
        <w:rPr>
          <w:rFonts w:ascii="Roboto" w:hAnsi="Roboto"/>
          <w:sz w:val="23"/>
          <w:szCs w:val="23"/>
          <w:shd w:val="clear" w:color="auto" w:fill="FFFFFF"/>
        </w:rPr>
        <w:t xml:space="preserve">Sick </w:t>
      </w:r>
      <w:r w:rsidRPr="00971B91">
        <w:rPr>
          <w:rFonts w:ascii="Roboto" w:hAnsi="Roboto"/>
          <w:sz w:val="23"/>
          <w:szCs w:val="23"/>
          <w:shd w:val="clear" w:color="auto" w:fill="FFFFFF"/>
        </w:rPr>
        <w:t>Leave</w:t>
      </w:r>
      <w:r w:rsidR="00574BE3">
        <w:rPr>
          <w:rFonts w:ascii="Roboto" w:hAnsi="Roboto"/>
          <w:sz w:val="23"/>
          <w:szCs w:val="23"/>
          <w:shd w:val="clear" w:color="auto" w:fill="FFFFFF"/>
        </w:rPr>
        <w:t xml:space="preserve"> Requirements</w:t>
      </w:r>
      <w:r w:rsidRPr="00971B91">
        <w:rPr>
          <w:rFonts w:ascii="Roboto" w:hAnsi="Roboto"/>
          <w:sz w:val="23"/>
          <w:szCs w:val="23"/>
          <w:shd w:val="clear" w:color="auto" w:fill="FFFFFF"/>
        </w:rPr>
        <w:t xml:space="preserve"> – </w:t>
      </w:r>
      <w:r w:rsidRPr="00971B91">
        <w:rPr>
          <w:rFonts w:ascii="Roboto" w:hAnsi="Roboto"/>
          <w:color w:val="C00000"/>
          <w:sz w:val="23"/>
          <w:szCs w:val="23"/>
          <w:shd w:val="clear" w:color="auto" w:fill="FFFFFF"/>
        </w:rPr>
        <w:t>Feb 2025</w:t>
      </w:r>
      <w:bookmarkEnd w:id="21"/>
    </w:p>
    <w:p w14:paraId="7D5B70DD" w14:textId="77777777" w:rsidR="00880043" w:rsidRPr="00E16932" w:rsidRDefault="00880043" w:rsidP="00880043">
      <w:pPr>
        <w:spacing w:after="0" w:line="240" w:lineRule="auto"/>
        <w:jc w:val="both"/>
        <w:rPr>
          <w:rFonts w:ascii="Roboto" w:hAnsi="Roboto"/>
          <w:b/>
          <w:bCs/>
          <w:color w:val="2E74B5" w:themeColor="accent5" w:themeShade="BF"/>
          <w:sz w:val="24"/>
          <w:szCs w:val="24"/>
          <w:shd w:val="clear" w:color="auto" w:fill="FFFFFF"/>
          <w:lang w:val="en"/>
        </w:rPr>
      </w:pPr>
      <w:r w:rsidRPr="00E16932">
        <w:rPr>
          <w:rFonts w:ascii="Roboto" w:hAnsi="Roboto"/>
          <w:b/>
          <w:bCs/>
          <w:color w:val="2E74B5" w:themeColor="accent5" w:themeShade="BF"/>
          <w:sz w:val="24"/>
          <w:szCs w:val="24"/>
          <w:shd w:val="clear" w:color="auto" w:fill="FFFFFF"/>
          <w:lang w:val="en"/>
        </w:rPr>
        <w:t>Minnesota</w:t>
      </w:r>
    </w:p>
    <w:p w14:paraId="7189CC86" w14:textId="125B535C" w:rsidR="008F06CB" w:rsidRPr="008F06CB" w:rsidRDefault="008F06CB">
      <w:pPr>
        <w:pStyle w:val="ListParagraph"/>
        <w:numPr>
          <w:ilvl w:val="0"/>
          <w:numId w:val="17"/>
        </w:numPr>
        <w:spacing w:after="0" w:line="240" w:lineRule="auto"/>
        <w:rPr>
          <w:rFonts w:ascii="Roboto" w:hAnsi="Roboto"/>
          <w:sz w:val="23"/>
          <w:szCs w:val="23"/>
          <w:shd w:val="clear" w:color="auto" w:fill="FFFFFF"/>
          <w:lang w:val="en"/>
        </w:rPr>
      </w:pPr>
      <w:bookmarkStart w:id="22" w:name="_Hlk183166637"/>
      <w:r w:rsidRPr="008F06CB">
        <w:rPr>
          <w:rFonts w:ascii="Roboto" w:hAnsi="Roboto"/>
          <w:color w:val="C00000"/>
          <w:sz w:val="23"/>
          <w:szCs w:val="23"/>
          <w:shd w:val="clear" w:color="auto" w:fill="FFFFFF"/>
          <w:lang w:val="en"/>
        </w:rPr>
        <w:t xml:space="preserve">Reminder: </w:t>
      </w:r>
      <w:r>
        <w:rPr>
          <w:rFonts w:ascii="Roboto" w:hAnsi="Roboto"/>
          <w:sz w:val="23"/>
          <w:szCs w:val="23"/>
          <w:shd w:val="clear" w:color="auto" w:fill="FFFFFF"/>
          <w:lang w:val="en"/>
        </w:rPr>
        <w:t>State’s Leave Guidance Issued for Option Out – Private Plans</w:t>
      </w:r>
    </w:p>
    <w:p w14:paraId="505C93EA" w14:textId="668E0605" w:rsidR="00880043" w:rsidRPr="00A02867" w:rsidRDefault="00880043">
      <w:pPr>
        <w:pStyle w:val="ListParagraph"/>
        <w:numPr>
          <w:ilvl w:val="0"/>
          <w:numId w:val="17"/>
        </w:numPr>
        <w:spacing w:after="0" w:line="240" w:lineRule="auto"/>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State Makes Several Changes to Work Comp Laws – </w:t>
      </w:r>
      <w:r w:rsidRPr="00A02867">
        <w:rPr>
          <w:rFonts w:ascii="Roboto" w:hAnsi="Roboto"/>
          <w:color w:val="C00000"/>
          <w:sz w:val="23"/>
          <w:szCs w:val="23"/>
          <w:shd w:val="clear" w:color="auto" w:fill="FFFFFF"/>
          <w:lang w:val="en"/>
        </w:rPr>
        <w:t>Aug &amp; Oct 2024</w:t>
      </w:r>
    </w:p>
    <w:p w14:paraId="1824B44F" w14:textId="0F690D38" w:rsidR="00574BE3" w:rsidRPr="00A02867" w:rsidRDefault="00574BE3">
      <w:pPr>
        <w:pStyle w:val="ListParagraph"/>
        <w:numPr>
          <w:ilvl w:val="0"/>
          <w:numId w:val="17"/>
        </w:numPr>
        <w:spacing w:after="0" w:line="240" w:lineRule="auto"/>
        <w:rPr>
          <w:rFonts w:ascii="Roboto" w:hAnsi="Roboto"/>
          <w:color w:val="C00000"/>
          <w:sz w:val="23"/>
          <w:szCs w:val="23"/>
          <w:shd w:val="clear" w:color="auto" w:fill="FFFFFF"/>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rPr>
        <w:t xml:space="preserve">State Paid Leave Wage Reports - </w:t>
      </w:r>
      <w:r w:rsidRPr="00A02867">
        <w:rPr>
          <w:rFonts w:ascii="Roboto" w:hAnsi="Roboto"/>
          <w:color w:val="C00000"/>
          <w:sz w:val="23"/>
          <w:szCs w:val="23"/>
          <w:shd w:val="clear" w:color="auto" w:fill="FFFFFF"/>
        </w:rPr>
        <w:t>Oct 31, 2024</w:t>
      </w:r>
    </w:p>
    <w:p w14:paraId="0A656231" w14:textId="25F3A16B" w:rsidR="00574BE3" w:rsidRPr="00A02867" w:rsidRDefault="00574BE3">
      <w:pPr>
        <w:pStyle w:val="ListParagraph"/>
        <w:numPr>
          <w:ilvl w:val="0"/>
          <w:numId w:val="17"/>
        </w:numPr>
        <w:spacing w:after="0" w:line="240" w:lineRule="auto"/>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Pay Transparency (Wage Disclosure Protection Law)</w:t>
      </w:r>
      <w:r w:rsidRPr="00A02867">
        <w:rPr>
          <w:rFonts w:ascii="Roboto" w:hAnsi="Roboto"/>
          <w:color w:val="C00000"/>
          <w:sz w:val="23"/>
          <w:szCs w:val="23"/>
          <w:shd w:val="clear" w:color="auto" w:fill="FFFFFF"/>
          <w:lang w:val="en"/>
        </w:rPr>
        <w:t xml:space="preserve"> </w:t>
      </w:r>
      <w:r w:rsidRPr="009D3741">
        <w:rPr>
          <w:rFonts w:ascii="Roboto" w:hAnsi="Roboto"/>
          <w:sz w:val="23"/>
          <w:szCs w:val="23"/>
          <w:shd w:val="clear" w:color="auto" w:fill="FFFFFF"/>
          <w:lang w:val="en"/>
        </w:rPr>
        <w:t>-</w:t>
      </w:r>
      <w:r w:rsidR="009D3741">
        <w:rPr>
          <w:rFonts w:ascii="Roboto" w:hAnsi="Roboto"/>
          <w:color w:val="C00000"/>
          <w:sz w:val="23"/>
          <w:szCs w:val="23"/>
          <w:shd w:val="clear" w:color="auto" w:fill="FFFFFF"/>
          <w:lang w:val="en"/>
        </w:rPr>
        <w:t xml:space="preserve"> </w:t>
      </w:r>
      <w:r w:rsidRPr="00A02867">
        <w:rPr>
          <w:rFonts w:ascii="Roboto" w:hAnsi="Roboto"/>
          <w:color w:val="C00000"/>
          <w:sz w:val="23"/>
          <w:szCs w:val="23"/>
          <w:shd w:val="clear" w:color="auto" w:fill="FFFFFF"/>
          <w:lang w:val="en"/>
        </w:rPr>
        <w:t xml:space="preserve">Jan 1, 2025 </w:t>
      </w:r>
    </w:p>
    <w:p w14:paraId="6A734E65" w14:textId="4E7B64ED" w:rsidR="007071F2" w:rsidRPr="00A02867" w:rsidRDefault="007071F2">
      <w:pPr>
        <w:pStyle w:val="ListParagraph"/>
        <w:numPr>
          <w:ilvl w:val="0"/>
          <w:numId w:val="17"/>
        </w:numPr>
        <w:spacing w:after="0" w:line="240" w:lineRule="auto"/>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State </w:t>
      </w:r>
      <w:r w:rsidRPr="00A02867">
        <w:rPr>
          <w:rFonts w:ascii="Roboto" w:eastAsiaTheme="majorEastAsia" w:hAnsi="Roboto" w:cstheme="majorBidi"/>
          <w:spacing w:val="3"/>
          <w:sz w:val="23"/>
          <w:szCs w:val="23"/>
          <w:shd w:val="clear" w:color="auto" w:fill="FFFFFF"/>
        </w:rPr>
        <w:t xml:space="preserve">Amends Sick Leave, Paid Family and Medical Leave </w:t>
      </w:r>
      <w:r w:rsidRPr="00A02867">
        <w:rPr>
          <w:rFonts w:ascii="Roboto" w:hAnsi="Roboto"/>
          <w:sz w:val="23"/>
          <w:szCs w:val="23"/>
        </w:rPr>
        <w:t>(</w:t>
      </w:r>
      <w:hyperlink r:id="rId62" w:history="1">
        <w:r w:rsidRPr="00A02867">
          <w:rPr>
            <w:rStyle w:val="Hyperlink"/>
            <w:rFonts w:ascii="Roboto" w:hAnsi="Roboto"/>
            <w:sz w:val="23"/>
            <w:szCs w:val="23"/>
          </w:rPr>
          <w:t>SF 5234/HF 5247</w:t>
        </w:r>
      </w:hyperlink>
      <w:r w:rsidRPr="00A02867">
        <w:rPr>
          <w:rFonts w:ascii="Roboto" w:hAnsi="Roboto"/>
          <w:sz w:val="23"/>
          <w:szCs w:val="23"/>
        </w:rPr>
        <w:t>)</w:t>
      </w:r>
    </w:p>
    <w:p w14:paraId="56F89100" w14:textId="5A72C120" w:rsidR="00FF0867" w:rsidRDefault="00FF0867" w:rsidP="004D49EB">
      <w:pPr>
        <w:spacing w:after="0" w:line="240" w:lineRule="auto"/>
        <w:rPr>
          <w:rFonts w:ascii="Roboto" w:hAnsi="Roboto"/>
          <w:b/>
          <w:bCs/>
          <w:color w:val="2E74B5" w:themeColor="accent5" w:themeShade="BF"/>
          <w:sz w:val="24"/>
          <w:szCs w:val="24"/>
          <w:shd w:val="clear" w:color="auto" w:fill="FFFFFF"/>
          <w:lang w:val="en"/>
        </w:rPr>
      </w:pPr>
      <w:r>
        <w:rPr>
          <w:rFonts w:ascii="Roboto" w:hAnsi="Roboto"/>
          <w:b/>
          <w:bCs/>
          <w:color w:val="2E74B5" w:themeColor="accent5" w:themeShade="BF"/>
          <w:sz w:val="24"/>
          <w:szCs w:val="24"/>
          <w:shd w:val="clear" w:color="auto" w:fill="FFFFFF"/>
          <w:lang w:val="en"/>
        </w:rPr>
        <w:t>Missouri</w:t>
      </w:r>
    </w:p>
    <w:p w14:paraId="537B74E0" w14:textId="36591964" w:rsidR="00FF0867" w:rsidRPr="00A02867" w:rsidRDefault="00FF0867">
      <w:pPr>
        <w:pStyle w:val="ListParagraph"/>
        <w:numPr>
          <w:ilvl w:val="0"/>
          <w:numId w:val="25"/>
        </w:numPr>
        <w:spacing w:after="0" w:line="240" w:lineRule="auto"/>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State Passes </w:t>
      </w:r>
      <w:r w:rsidR="007071F2" w:rsidRPr="00A02867">
        <w:rPr>
          <w:rFonts w:ascii="Roboto" w:hAnsi="Roboto"/>
          <w:sz w:val="23"/>
          <w:szCs w:val="23"/>
          <w:shd w:val="clear" w:color="auto" w:fill="FFFFFF"/>
          <w:lang w:val="en"/>
        </w:rPr>
        <w:t xml:space="preserve">Earned </w:t>
      </w:r>
      <w:r w:rsidRPr="00A02867">
        <w:rPr>
          <w:rFonts w:ascii="Roboto" w:hAnsi="Roboto"/>
          <w:sz w:val="23"/>
          <w:szCs w:val="23"/>
          <w:shd w:val="clear" w:color="auto" w:fill="FFFFFF"/>
          <w:lang w:val="en"/>
        </w:rPr>
        <w:t xml:space="preserve">Paid Sick Leave Initiative </w:t>
      </w:r>
      <w:r w:rsidR="007071F2" w:rsidRPr="00A02867">
        <w:rPr>
          <w:rFonts w:ascii="Roboto" w:hAnsi="Roboto"/>
          <w:sz w:val="23"/>
          <w:szCs w:val="23"/>
        </w:rPr>
        <w:t>(</w:t>
      </w:r>
      <w:hyperlink r:id="rId63" w:history="1">
        <w:r w:rsidR="007071F2" w:rsidRPr="00A02867">
          <w:rPr>
            <w:rStyle w:val="Hyperlink"/>
            <w:rFonts w:ascii="Roboto" w:hAnsi="Roboto"/>
            <w:sz w:val="23"/>
            <w:szCs w:val="23"/>
          </w:rPr>
          <w:t>Proposition A</w:t>
        </w:r>
      </w:hyperlink>
      <w:r w:rsidR="007071F2" w:rsidRPr="00A02867">
        <w:rPr>
          <w:rFonts w:ascii="Roboto" w:hAnsi="Roboto"/>
          <w:sz w:val="23"/>
          <w:szCs w:val="23"/>
        </w:rPr>
        <w:t>)</w:t>
      </w:r>
      <w:r w:rsidR="007071F2" w:rsidRPr="00A02867">
        <w:rPr>
          <w:sz w:val="23"/>
          <w:szCs w:val="23"/>
        </w:rPr>
        <w:t xml:space="preserve"> </w:t>
      </w:r>
      <w:r w:rsidRPr="00A02867">
        <w:rPr>
          <w:rFonts w:ascii="Roboto" w:hAnsi="Roboto"/>
          <w:color w:val="2E74B5" w:themeColor="accent5" w:themeShade="BF"/>
          <w:sz w:val="23"/>
          <w:szCs w:val="23"/>
          <w:shd w:val="clear" w:color="auto" w:fill="FFFFFF"/>
          <w:lang w:val="en"/>
        </w:rPr>
        <w:t>–</w:t>
      </w:r>
      <w:r w:rsidR="008F06CB">
        <w:rPr>
          <w:rFonts w:ascii="Roboto" w:hAnsi="Roboto"/>
          <w:color w:val="2E74B5" w:themeColor="accent5" w:themeShade="BF"/>
          <w:sz w:val="23"/>
          <w:szCs w:val="23"/>
          <w:shd w:val="clear" w:color="auto" w:fill="FFFFFF"/>
          <w:lang w:val="en"/>
        </w:rPr>
        <w:t xml:space="preserve"> </w:t>
      </w:r>
      <w:r w:rsidR="008F06CB" w:rsidRPr="008F06CB">
        <w:rPr>
          <w:rFonts w:ascii="Roboto" w:hAnsi="Roboto"/>
          <w:sz w:val="23"/>
          <w:szCs w:val="23"/>
          <w:shd w:val="clear" w:color="auto" w:fill="FFFFFF"/>
          <w:lang w:val="en"/>
        </w:rPr>
        <w:t xml:space="preserve">Notice to Employees – </w:t>
      </w:r>
      <w:r w:rsidR="008F06CB" w:rsidRPr="008F06CB">
        <w:rPr>
          <w:rFonts w:ascii="Roboto" w:hAnsi="Roboto"/>
          <w:color w:val="C00000"/>
          <w:sz w:val="23"/>
          <w:szCs w:val="23"/>
          <w:shd w:val="clear" w:color="auto" w:fill="FFFFFF"/>
          <w:lang w:val="en"/>
        </w:rPr>
        <w:t xml:space="preserve">April 15, 2025 &amp; </w:t>
      </w:r>
      <w:r w:rsidR="008F06CB" w:rsidRPr="008F06CB">
        <w:rPr>
          <w:rFonts w:ascii="Roboto" w:hAnsi="Roboto"/>
          <w:sz w:val="23"/>
          <w:szCs w:val="23"/>
          <w:shd w:val="clear" w:color="auto" w:fill="FFFFFF"/>
          <w:lang w:val="en"/>
        </w:rPr>
        <w:t>Leave Accrual Starts</w:t>
      </w:r>
      <w:r w:rsidRPr="008F06CB">
        <w:rPr>
          <w:rFonts w:ascii="Roboto" w:hAnsi="Roboto"/>
          <w:sz w:val="23"/>
          <w:szCs w:val="23"/>
          <w:shd w:val="clear" w:color="auto" w:fill="FFFFFF"/>
          <w:lang w:val="en"/>
        </w:rPr>
        <w:t xml:space="preserve"> </w:t>
      </w:r>
      <w:r w:rsidR="00C8603F">
        <w:rPr>
          <w:rFonts w:ascii="Roboto" w:hAnsi="Roboto"/>
          <w:color w:val="C00000"/>
          <w:sz w:val="23"/>
          <w:szCs w:val="23"/>
          <w:shd w:val="clear" w:color="auto" w:fill="FFFFFF"/>
          <w:lang w:val="en"/>
        </w:rPr>
        <w:t>May 1, 2025</w:t>
      </w:r>
    </w:p>
    <w:p w14:paraId="71C25B77" w14:textId="77777777" w:rsidR="00FF0867" w:rsidRDefault="00FF0867" w:rsidP="00FF0867">
      <w:pPr>
        <w:spacing w:after="0" w:line="240" w:lineRule="auto"/>
        <w:rPr>
          <w:rFonts w:ascii="Roboto" w:hAnsi="Roboto"/>
          <w:b/>
          <w:bCs/>
          <w:color w:val="2E74B5" w:themeColor="accent5" w:themeShade="BF"/>
          <w:sz w:val="24"/>
          <w:szCs w:val="24"/>
          <w:shd w:val="clear" w:color="auto" w:fill="FFFFFF"/>
          <w:lang w:val="en"/>
        </w:rPr>
      </w:pPr>
      <w:r>
        <w:rPr>
          <w:rFonts w:ascii="Roboto" w:hAnsi="Roboto"/>
          <w:b/>
          <w:bCs/>
          <w:color w:val="2E74B5" w:themeColor="accent5" w:themeShade="BF"/>
          <w:sz w:val="24"/>
          <w:szCs w:val="24"/>
          <w:shd w:val="clear" w:color="auto" w:fill="FFFFFF"/>
          <w:lang w:val="en"/>
        </w:rPr>
        <w:t>Nebraska</w:t>
      </w:r>
    </w:p>
    <w:p w14:paraId="5E5B071A" w14:textId="7F92574E" w:rsidR="00FF0867" w:rsidRPr="00A02867" w:rsidRDefault="00FF0867">
      <w:pPr>
        <w:pStyle w:val="ListParagraph"/>
        <w:numPr>
          <w:ilvl w:val="0"/>
          <w:numId w:val="25"/>
        </w:numPr>
        <w:spacing w:after="0" w:line="240" w:lineRule="auto"/>
        <w:rPr>
          <w:rFonts w:ascii="Roboto" w:hAnsi="Roboto"/>
          <w:color w:val="2E74B5" w:themeColor="accent5" w:themeShade="BF"/>
          <w:sz w:val="23"/>
          <w:szCs w:val="23"/>
          <w:shd w:val="clear" w:color="auto" w:fill="FFFFFF"/>
          <w:lang w:val="en"/>
        </w:rPr>
      </w:pPr>
      <w:r w:rsidRPr="00A02867">
        <w:rPr>
          <w:rFonts w:ascii="Roboto" w:hAnsi="Roboto"/>
          <w:color w:val="C00000"/>
          <w:sz w:val="23"/>
          <w:szCs w:val="23"/>
        </w:rPr>
        <w:t>Reminder</w:t>
      </w:r>
      <w:r w:rsidRPr="00A02867">
        <w:rPr>
          <w:rFonts w:ascii="Roboto" w:hAnsi="Roboto"/>
          <w:sz w:val="23"/>
          <w:szCs w:val="23"/>
        </w:rPr>
        <w:t xml:space="preserve">: State Enacts Paid Sick Leave – </w:t>
      </w:r>
      <w:r w:rsidR="00C8603F">
        <w:rPr>
          <w:rFonts w:ascii="Roboto" w:hAnsi="Roboto"/>
          <w:color w:val="C00000"/>
          <w:sz w:val="23"/>
          <w:szCs w:val="23"/>
        </w:rPr>
        <w:t>Oct 1, 2025</w:t>
      </w:r>
      <w:r w:rsidR="00D42B65">
        <w:rPr>
          <w:rFonts w:ascii="Roboto" w:hAnsi="Roboto"/>
          <w:color w:val="C00000"/>
          <w:sz w:val="23"/>
          <w:szCs w:val="23"/>
        </w:rPr>
        <w:t xml:space="preserve"> </w:t>
      </w:r>
      <w:r w:rsidR="00D42B65" w:rsidRPr="00D42B65">
        <w:rPr>
          <w:rFonts w:ascii="Roboto" w:hAnsi="Roboto"/>
          <w:sz w:val="23"/>
          <w:szCs w:val="23"/>
        </w:rPr>
        <w:t xml:space="preserve">with Notice to Employees by </w:t>
      </w:r>
      <w:r w:rsidR="00D42B65">
        <w:rPr>
          <w:rFonts w:ascii="Roboto" w:hAnsi="Roboto"/>
          <w:color w:val="C00000"/>
          <w:sz w:val="23"/>
          <w:szCs w:val="23"/>
        </w:rPr>
        <w:t>Sept 15, 2025</w:t>
      </w:r>
    </w:p>
    <w:p w14:paraId="7BD261EE" w14:textId="697D6B23" w:rsidR="00D57FDF" w:rsidRDefault="00D57FDF" w:rsidP="00D57FDF">
      <w:pPr>
        <w:spacing w:after="0" w:line="240" w:lineRule="auto"/>
        <w:rPr>
          <w:rFonts w:ascii="Roboto" w:hAnsi="Roboto"/>
          <w:b/>
          <w:bCs/>
          <w:color w:val="2E74B5" w:themeColor="accent5" w:themeShade="BF"/>
          <w:sz w:val="24"/>
          <w:szCs w:val="24"/>
          <w:shd w:val="clear" w:color="auto" w:fill="FFFFFF"/>
          <w:lang w:val="en"/>
        </w:rPr>
      </w:pPr>
      <w:r w:rsidRPr="00D57FDF">
        <w:rPr>
          <w:rFonts w:ascii="Roboto" w:hAnsi="Roboto"/>
          <w:b/>
          <w:bCs/>
          <w:color w:val="2E74B5" w:themeColor="accent5" w:themeShade="BF"/>
          <w:sz w:val="24"/>
          <w:szCs w:val="24"/>
          <w:shd w:val="clear" w:color="auto" w:fill="FFFFFF"/>
          <w:lang w:val="en"/>
        </w:rPr>
        <w:t>Nevada</w:t>
      </w:r>
    </w:p>
    <w:p w14:paraId="29D10FC6" w14:textId="43293D03" w:rsidR="00D57FDF" w:rsidRPr="00A02867" w:rsidRDefault="00D57FDF">
      <w:pPr>
        <w:pStyle w:val="ListParagraph"/>
        <w:numPr>
          <w:ilvl w:val="0"/>
          <w:numId w:val="20"/>
        </w:numPr>
        <w:spacing w:after="0" w:line="240" w:lineRule="auto"/>
        <w:rPr>
          <w:rFonts w:ascii="Roboto" w:hAnsi="Roboto"/>
          <w:color w:val="C00000"/>
          <w:sz w:val="23"/>
          <w:szCs w:val="23"/>
          <w:shd w:val="clear" w:color="auto" w:fill="FFFFFF"/>
          <w:lang w:val="en"/>
        </w:rPr>
      </w:pPr>
      <w:r w:rsidRPr="00A02867">
        <w:rPr>
          <w:rFonts w:ascii="Roboto" w:hAnsi="Roboto"/>
          <w:color w:val="C00000"/>
          <w:sz w:val="23"/>
          <w:szCs w:val="23"/>
          <w:shd w:val="clear" w:color="auto" w:fill="FFFFFF"/>
          <w:lang w:val="en"/>
        </w:rPr>
        <w:lastRenderedPageBreak/>
        <w:t xml:space="preserve">Reminder: </w:t>
      </w:r>
      <w:r w:rsidRPr="00A02867">
        <w:rPr>
          <w:rFonts w:ascii="Roboto" w:hAnsi="Roboto"/>
          <w:sz w:val="23"/>
          <w:szCs w:val="23"/>
          <w:shd w:val="clear" w:color="auto" w:fill="FFFFFF"/>
          <w:lang w:val="en"/>
        </w:rPr>
        <w:t xml:space="preserve">State Approves New </w:t>
      </w:r>
      <w:r w:rsidR="000165A6">
        <w:rPr>
          <w:rFonts w:ascii="Roboto" w:hAnsi="Roboto"/>
          <w:sz w:val="23"/>
          <w:szCs w:val="23"/>
          <w:shd w:val="clear" w:color="auto" w:fill="FFFFFF"/>
          <w:lang w:val="en"/>
        </w:rPr>
        <w:t>H</w:t>
      </w:r>
      <w:r w:rsidRPr="00A02867">
        <w:rPr>
          <w:rFonts w:ascii="Roboto" w:hAnsi="Roboto"/>
          <w:sz w:val="23"/>
          <w:szCs w:val="23"/>
          <w:shd w:val="clear" w:color="auto" w:fill="FFFFFF"/>
          <w:lang w:val="en"/>
        </w:rPr>
        <w:t xml:space="preserve">eat Illness Regulation </w:t>
      </w:r>
      <w:r w:rsidR="00FD54CD" w:rsidRPr="00A02867">
        <w:rPr>
          <w:rFonts w:ascii="Roboto" w:hAnsi="Roboto"/>
          <w:sz w:val="23"/>
          <w:szCs w:val="23"/>
          <w:shd w:val="clear" w:color="auto" w:fill="FFFFFF"/>
          <w:lang w:val="en"/>
        </w:rPr>
        <w:t xml:space="preserve">&amp; Employer Obligations </w:t>
      </w:r>
      <w:r w:rsidR="00FD54CD" w:rsidRPr="00A02867">
        <w:rPr>
          <w:rFonts w:ascii="Roboto" w:hAnsi="Roboto"/>
          <w:color w:val="C00000"/>
          <w:sz w:val="23"/>
          <w:szCs w:val="23"/>
          <w:shd w:val="clear" w:color="auto" w:fill="FFFFFF"/>
          <w:lang w:val="en"/>
        </w:rPr>
        <w:t>– Nov 15 &amp; Enforcement +90 Days</w:t>
      </w:r>
      <w:r w:rsidR="00D42B65" w:rsidRPr="00D42B65">
        <w:rPr>
          <w:rFonts w:ascii="Roboto" w:hAnsi="Roboto"/>
          <w:sz w:val="23"/>
          <w:szCs w:val="23"/>
          <w:shd w:val="clear" w:color="auto" w:fill="FFFFFF"/>
          <w:lang w:val="en"/>
        </w:rPr>
        <w:t xml:space="preserve">; Updated Guidance to be enforced </w:t>
      </w:r>
      <w:r w:rsidR="00D42B65">
        <w:rPr>
          <w:rFonts w:ascii="Roboto" w:hAnsi="Roboto"/>
          <w:sz w:val="23"/>
          <w:szCs w:val="23"/>
          <w:shd w:val="clear" w:color="auto" w:fill="FFFFFF"/>
          <w:lang w:val="en"/>
        </w:rPr>
        <w:t xml:space="preserve">starting </w:t>
      </w:r>
      <w:r w:rsidR="00D42B65">
        <w:rPr>
          <w:rFonts w:ascii="Roboto" w:hAnsi="Roboto"/>
          <w:color w:val="C00000"/>
          <w:sz w:val="23"/>
          <w:szCs w:val="23"/>
          <w:shd w:val="clear" w:color="auto" w:fill="FFFFFF"/>
          <w:lang w:val="en"/>
        </w:rPr>
        <w:t>April 29, 2025</w:t>
      </w:r>
    </w:p>
    <w:p w14:paraId="4DD7306D" w14:textId="3921BCF6" w:rsidR="004D49EB" w:rsidRPr="004D49EB" w:rsidRDefault="004D49EB" w:rsidP="004D49EB">
      <w:pPr>
        <w:spacing w:after="0" w:line="240" w:lineRule="auto"/>
        <w:rPr>
          <w:rFonts w:ascii="Roboto" w:hAnsi="Roboto"/>
          <w:b/>
          <w:bCs/>
          <w:color w:val="2E74B5" w:themeColor="accent5" w:themeShade="BF"/>
          <w:sz w:val="24"/>
          <w:szCs w:val="24"/>
          <w:shd w:val="clear" w:color="auto" w:fill="FFFFFF"/>
          <w:lang w:val="en"/>
        </w:rPr>
      </w:pPr>
      <w:r w:rsidRPr="004D49EB">
        <w:rPr>
          <w:rFonts w:ascii="Roboto" w:hAnsi="Roboto"/>
          <w:b/>
          <w:bCs/>
          <w:color w:val="2E74B5" w:themeColor="accent5" w:themeShade="BF"/>
          <w:sz w:val="24"/>
          <w:szCs w:val="24"/>
          <w:shd w:val="clear" w:color="auto" w:fill="FFFFFF"/>
          <w:lang w:val="en"/>
        </w:rPr>
        <w:t>New Hampshire</w:t>
      </w:r>
    </w:p>
    <w:p w14:paraId="45E3C6EF" w14:textId="3AAF8A2C" w:rsidR="004D49EB" w:rsidRPr="00A02867" w:rsidRDefault="004D49EB">
      <w:pPr>
        <w:pStyle w:val="Heading2"/>
        <w:numPr>
          <w:ilvl w:val="0"/>
          <w:numId w:val="20"/>
        </w:numPr>
        <w:rPr>
          <w:sz w:val="23"/>
          <w:szCs w:val="23"/>
        </w:rPr>
      </w:pPr>
      <w:r w:rsidRPr="00A02867">
        <w:rPr>
          <w:rFonts w:ascii="Roboto" w:hAnsi="Roboto"/>
          <w:color w:val="C00000"/>
          <w:sz w:val="23"/>
          <w:szCs w:val="23"/>
          <w:shd w:val="clear" w:color="auto" w:fill="FFFFFF"/>
          <w:lang w:val="en"/>
        </w:rPr>
        <w:t>Reminder:</w:t>
      </w:r>
      <w:r w:rsidRPr="00A02867">
        <w:rPr>
          <w:rFonts w:ascii="Roboto" w:hAnsi="Roboto"/>
          <w:sz w:val="23"/>
          <w:szCs w:val="23"/>
          <w:shd w:val="clear" w:color="auto" w:fill="FFFFFF"/>
          <w:lang w:val="en"/>
        </w:rPr>
        <w:t xml:space="preserve"> </w:t>
      </w:r>
      <w:r w:rsidR="007071F2" w:rsidRPr="00A02867">
        <w:rPr>
          <w:rFonts w:ascii="Roboto" w:hAnsi="Roboto"/>
          <w:color w:val="auto"/>
          <w:sz w:val="23"/>
          <w:szCs w:val="23"/>
        </w:rPr>
        <w:t xml:space="preserve">Firearms in Employee Vehicles </w:t>
      </w:r>
      <w:r w:rsidR="007071F2" w:rsidRPr="00A02867">
        <w:rPr>
          <w:rFonts w:ascii="Roboto" w:hAnsi="Roboto"/>
          <w:sz w:val="23"/>
          <w:szCs w:val="23"/>
        </w:rPr>
        <w:t>(</w:t>
      </w:r>
      <w:hyperlink r:id="rId64" w:history="1">
        <w:r w:rsidR="007071F2" w:rsidRPr="00A02867">
          <w:rPr>
            <w:rStyle w:val="Hyperlink"/>
            <w:rFonts w:ascii="Roboto" w:hAnsi="Roboto"/>
            <w:sz w:val="23"/>
            <w:szCs w:val="23"/>
          </w:rPr>
          <w:t>HB 1336</w:t>
        </w:r>
      </w:hyperlink>
      <w:r w:rsidR="007071F2" w:rsidRPr="00A02867">
        <w:rPr>
          <w:rFonts w:ascii="Roboto" w:hAnsi="Roboto"/>
          <w:sz w:val="23"/>
          <w:szCs w:val="23"/>
        </w:rPr>
        <w:t xml:space="preserve">) </w:t>
      </w:r>
      <w:r w:rsidRPr="00A02867">
        <w:rPr>
          <w:rFonts w:ascii="Roboto" w:hAnsi="Roboto"/>
          <w:color w:val="auto"/>
          <w:sz w:val="23"/>
          <w:szCs w:val="23"/>
          <w:shd w:val="clear" w:color="auto" w:fill="FFFFFF"/>
          <w:lang w:val="en"/>
        </w:rPr>
        <w:t xml:space="preserve">State Regulation </w:t>
      </w:r>
      <w:r w:rsidRPr="00A02867">
        <w:rPr>
          <w:rFonts w:ascii="Roboto" w:hAnsi="Roboto"/>
          <w:sz w:val="23"/>
          <w:szCs w:val="23"/>
          <w:shd w:val="clear" w:color="auto" w:fill="FFFFFF"/>
          <w:lang w:val="en"/>
        </w:rPr>
        <w:t xml:space="preserve">– </w:t>
      </w:r>
      <w:r w:rsidRPr="00A02867">
        <w:rPr>
          <w:rFonts w:ascii="Roboto" w:hAnsi="Roboto"/>
          <w:color w:val="C00000"/>
          <w:sz w:val="23"/>
          <w:szCs w:val="23"/>
          <w:shd w:val="clear" w:color="auto" w:fill="FFFFFF"/>
          <w:lang w:val="en"/>
        </w:rPr>
        <w:t>Jan 1, 2025</w:t>
      </w:r>
    </w:p>
    <w:bookmarkEnd w:id="22"/>
    <w:p w14:paraId="0AA359DE" w14:textId="77777777" w:rsidR="00880043" w:rsidRDefault="00880043" w:rsidP="00880043">
      <w:pPr>
        <w:spacing w:after="0" w:line="240" w:lineRule="auto"/>
        <w:jc w:val="both"/>
        <w:rPr>
          <w:rFonts w:ascii="Roboto" w:hAnsi="Roboto"/>
          <w:b/>
          <w:bCs/>
          <w:color w:val="2E74B5" w:themeColor="accent5" w:themeShade="BF"/>
          <w:sz w:val="24"/>
          <w:szCs w:val="24"/>
          <w:shd w:val="clear" w:color="auto" w:fill="FFFFFF"/>
          <w:lang w:val="en"/>
        </w:rPr>
      </w:pPr>
      <w:r w:rsidRPr="00E16932">
        <w:rPr>
          <w:rFonts w:ascii="Roboto" w:hAnsi="Roboto"/>
          <w:b/>
          <w:bCs/>
          <w:color w:val="2E74B5" w:themeColor="accent5" w:themeShade="BF"/>
          <w:sz w:val="24"/>
          <w:szCs w:val="24"/>
          <w:shd w:val="clear" w:color="auto" w:fill="FFFFFF"/>
          <w:lang w:val="en"/>
        </w:rPr>
        <w:t>New Jersey</w:t>
      </w:r>
    </w:p>
    <w:p w14:paraId="2264649F" w14:textId="5DD3A1ED" w:rsidR="008F06CB" w:rsidRPr="008F06CB" w:rsidRDefault="008F06CB">
      <w:pPr>
        <w:pStyle w:val="ListParagraph"/>
        <w:numPr>
          <w:ilvl w:val="0"/>
          <w:numId w:val="17"/>
        </w:numPr>
        <w:spacing w:after="0" w:line="240" w:lineRule="auto"/>
        <w:jc w:val="both"/>
        <w:rPr>
          <w:rFonts w:ascii="Roboto" w:hAnsi="Roboto"/>
          <w:color w:val="2E74B5" w:themeColor="accent5" w:themeShade="BF"/>
          <w:sz w:val="23"/>
          <w:szCs w:val="23"/>
          <w:shd w:val="clear" w:color="auto" w:fill="FFFFFF"/>
          <w:lang w:val="en"/>
        </w:rPr>
      </w:pPr>
      <w:r w:rsidRPr="008F06CB">
        <w:rPr>
          <w:rFonts w:ascii="Roboto" w:hAnsi="Roboto"/>
          <w:color w:val="C00000"/>
          <w:sz w:val="23"/>
          <w:szCs w:val="23"/>
          <w:shd w:val="clear" w:color="auto" w:fill="FFFFFF"/>
          <w:lang w:val="en"/>
        </w:rPr>
        <w:t xml:space="preserve">Reminder: </w:t>
      </w:r>
      <w:r w:rsidRPr="008F06CB">
        <w:rPr>
          <w:rFonts w:ascii="Roboto" w:hAnsi="Roboto"/>
          <w:sz w:val="23"/>
          <w:szCs w:val="23"/>
          <w:shd w:val="clear" w:color="auto" w:fill="FFFFFF"/>
          <w:lang w:val="en"/>
        </w:rPr>
        <w:t>Employers’ Use of AI Tools to Comply with State’s Anti-discrimination Laws</w:t>
      </w:r>
    </w:p>
    <w:p w14:paraId="1780A493" w14:textId="4DCF3D02" w:rsidR="00FF0867" w:rsidRPr="00A02867" w:rsidRDefault="00FF0867">
      <w:pPr>
        <w:pStyle w:val="ListParagraph"/>
        <w:numPr>
          <w:ilvl w:val="0"/>
          <w:numId w:val="17"/>
        </w:numPr>
        <w:spacing w:after="0" w:line="240" w:lineRule="auto"/>
        <w:jc w:val="both"/>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rPr>
        <w:t xml:space="preserve">Expanded Pay Transparency Regulations </w:t>
      </w:r>
      <w:r w:rsidR="00BB3226" w:rsidRPr="00A02867">
        <w:rPr>
          <w:rFonts w:ascii="Roboto" w:hAnsi="Roboto"/>
          <w:sz w:val="23"/>
          <w:szCs w:val="23"/>
        </w:rPr>
        <w:t>(</w:t>
      </w:r>
      <w:hyperlink r:id="rId65" w:tgtFrame="_blank" w:history="1">
        <w:r w:rsidR="004F7F10" w:rsidRPr="004F7F10">
          <w:rPr>
            <w:rStyle w:val="Hyperlink"/>
            <w:rFonts w:ascii="Roboto" w:hAnsi="Roboto"/>
            <w:sz w:val="23"/>
            <w:szCs w:val="23"/>
          </w:rPr>
          <w:t>SB 2310</w:t>
        </w:r>
      </w:hyperlink>
      <w:r w:rsidR="00BB3226" w:rsidRPr="00A02867">
        <w:rPr>
          <w:rFonts w:ascii="Roboto" w:hAnsi="Roboto"/>
          <w:sz w:val="23"/>
          <w:szCs w:val="23"/>
        </w:rPr>
        <w:t xml:space="preserve">) </w:t>
      </w:r>
      <w:r w:rsidRPr="00A02867">
        <w:rPr>
          <w:rFonts w:ascii="Roboto" w:hAnsi="Roboto"/>
          <w:sz w:val="23"/>
          <w:szCs w:val="23"/>
        </w:rPr>
        <w:t xml:space="preserve">– </w:t>
      </w:r>
      <w:r w:rsidRPr="00A02867">
        <w:rPr>
          <w:rFonts w:ascii="Roboto" w:hAnsi="Roboto"/>
          <w:color w:val="C00000"/>
          <w:sz w:val="23"/>
          <w:szCs w:val="23"/>
        </w:rPr>
        <w:t>Ju</w:t>
      </w:r>
      <w:r w:rsidR="004F7F10">
        <w:rPr>
          <w:rFonts w:ascii="Roboto" w:hAnsi="Roboto"/>
          <w:color w:val="C00000"/>
          <w:sz w:val="23"/>
          <w:szCs w:val="23"/>
        </w:rPr>
        <w:t>ne</w:t>
      </w:r>
      <w:r w:rsidRPr="00A02867">
        <w:rPr>
          <w:rFonts w:ascii="Roboto" w:hAnsi="Roboto"/>
          <w:color w:val="C00000"/>
          <w:sz w:val="23"/>
          <w:szCs w:val="23"/>
        </w:rPr>
        <w:t xml:space="preserve"> </w:t>
      </w:r>
      <w:r w:rsidR="00BB3226" w:rsidRPr="00A02867">
        <w:rPr>
          <w:rFonts w:ascii="Roboto" w:hAnsi="Roboto"/>
          <w:color w:val="C00000"/>
          <w:sz w:val="23"/>
          <w:szCs w:val="23"/>
        </w:rPr>
        <w:t xml:space="preserve">1, </w:t>
      </w:r>
      <w:r w:rsidRPr="00A02867">
        <w:rPr>
          <w:rFonts w:ascii="Roboto" w:hAnsi="Roboto"/>
          <w:color w:val="C00000"/>
          <w:sz w:val="23"/>
          <w:szCs w:val="23"/>
        </w:rPr>
        <w:t>2025</w:t>
      </w:r>
    </w:p>
    <w:p w14:paraId="6BA89322" w14:textId="2FA97EF6" w:rsidR="00FF0867" w:rsidRPr="00A02867" w:rsidRDefault="00FF0867">
      <w:pPr>
        <w:pStyle w:val="ListParagraph"/>
        <w:numPr>
          <w:ilvl w:val="0"/>
          <w:numId w:val="17"/>
        </w:numPr>
        <w:spacing w:after="0" w:line="240" w:lineRule="auto"/>
        <w:jc w:val="both"/>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rPr>
        <w:t>New Jersey Family and Disability Insurance Leave Rates to Increase -</w:t>
      </w:r>
      <w:r w:rsidRPr="00A02867">
        <w:rPr>
          <w:rFonts w:ascii="Roboto" w:hAnsi="Roboto"/>
          <w:color w:val="C00000"/>
          <w:sz w:val="23"/>
          <w:szCs w:val="23"/>
        </w:rPr>
        <w:t xml:space="preserve"> 2025</w:t>
      </w:r>
    </w:p>
    <w:p w14:paraId="37BB55AB" w14:textId="77777777" w:rsidR="00880043" w:rsidRPr="00A02867" w:rsidRDefault="00880043">
      <w:pPr>
        <w:pStyle w:val="ListParagraph"/>
        <w:numPr>
          <w:ilvl w:val="0"/>
          <w:numId w:val="18"/>
        </w:numPr>
        <w:spacing w:after="0" w:line="240" w:lineRule="auto"/>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Reminder:</w:t>
      </w:r>
      <w:r w:rsidRPr="00A02867">
        <w:rPr>
          <w:rFonts w:ascii="Roboto" w:hAnsi="Roboto"/>
          <w:sz w:val="23"/>
          <w:szCs w:val="23"/>
          <w:shd w:val="clear" w:color="auto" w:fill="FFFFFF"/>
          <w:lang w:val="en"/>
        </w:rPr>
        <w:t xml:space="preserve"> </w:t>
      </w:r>
      <w:bookmarkStart w:id="23" w:name="_Hlk183166732"/>
      <w:r w:rsidRPr="00A02867">
        <w:rPr>
          <w:rFonts w:ascii="Roboto" w:hAnsi="Roboto"/>
          <w:sz w:val="23"/>
          <w:szCs w:val="23"/>
          <w:shd w:val="clear" w:color="auto" w:fill="FFFFFF"/>
          <w:lang w:val="en"/>
        </w:rPr>
        <w:t xml:space="preserve">Upcoming Deadlines for RetireReady NJ - </w:t>
      </w:r>
      <w:r w:rsidRPr="00A02867">
        <w:rPr>
          <w:rFonts w:ascii="Roboto" w:hAnsi="Roboto"/>
          <w:color w:val="C00000"/>
          <w:sz w:val="23"/>
          <w:szCs w:val="23"/>
          <w:shd w:val="clear" w:color="auto" w:fill="FFFFFF"/>
          <w:lang w:val="en"/>
        </w:rPr>
        <w:t>Sept &amp; Nov 2024</w:t>
      </w:r>
      <w:bookmarkEnd w:id="23"/>
    </w:p>
    <w:p w14:paraId="7F3EFC48" w14:textId="4B3230A2" w:rsidR="004D49EB" w:rsidRPr="00A02867" w:rsidRDefault="004D49EB">
      <w:pPr>
        <w:pStyle w:val="ListParagraph"/>
        <w:numPr>
          <w:ilvl w:val="0"/>
          <w:numId w:val="18"/>
        </w:numPr>
        <w:spacing w:after="0" w:line="240" w:lineRule="auto"/>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New Jersey Family and Disability Insurance Leave Rates to Increase </w:t>
      </w:r>
      <w:r w:rsidRPr="00A02867">
        <w:rPr>
          <w:rFonts w:ascii="Roboto" w:hAnsi="Roboto"/>
          <w:color w:val="C00000"/>
          <w:sz w:val="23"/>
          <w:szCs w:val="23"/>
          <w:shd w:val="clear" w:color="auto" w:fill="FFFFFF"/>
          <w:lang w:val="en"/>
        </w:rPr>
        <w:t>– Jan 1, 2025</w:t>
      </w:r>
    </w:p>
    <w:p w14:paraId="28D2478E" w14:textId="77777777" w:rsidR="00880043" w:rsidRPr="00DE734F" w:rsidRDefault="00880043" w:rsidP="00880043">
      <w:pPr>
        <w:spacing w:after="0" w:line="240" w:lineRule="auto"/>
        <w:jc w:val="both"/>
        <w:rPr>
          <w:rFonts w:ascii="Roboto" w:hAnsi="Roboto"/>
          <w:b/>
          <w:bCs/>
          <w:color w:val="2E74B5" w:themeColor="accent5" w:themeShade="BF"/>
          <w:shd w:val="clear" w:color="auto" w:fill="FFFFFF"/>
          <w:lang w:val="en"/>
        </w:rPr>
      </w:pPr>
      <w:r w:rsidRPr="00DE734F">
        <w:rPr>
          <w:rFonts w:ascii="Roboto" w:hAnsi="Roboto"/>
          <w:b/>
          <w:bCs/>
          <w:color w:val="2E74B5" w:themeColor="accent5" w:themeShade="BF"/>
          <w:shd w:val="clear" w:color="auto" w:fill="FFFFFF"/>
          <w:lang w:val="en"/>
        </w:rPr>
        <w:t>New York</w:t>
      </w:r>
    </w:p>
    <w:p w14:paraId="5EC50666" w14:textId="3F81E329" w:rsidR="00DE734F" w:rsidRPr="00DE734F" w:rsidRDefault="00DE734F" w:rsidP="00DE734F">
      <w:pPr>
        <w:pStyle w:val="ListParagraph"/>
        <w:numPr>
          <w:ilvl w:val="0"/>
          <w:numId w:val="18"/>
        </w:numPr>
        <w:spacing w:after="0" w:line="240" w:lineRule="auto"/>
        <w:rPr>
          <w:rFonts w:ascii="Roboto" w:hAnsi="Roboto"/>
          <w:color w:val="000000" w:themeColor="text1"/>
          <w:shd w:val="clear" w:color="auto" w:fill="FFFFFF"/>
        </w:rPr>
      </w:pPr>
      <w:r w:rsidRPr="00DE734F">
        <w:rPr>
          <w:rFonts w:ascii="Roboto" w:hAnsi="Roboto"/>
          <w:color w:val="C00000"/>
          <w:shd w:val="clear" w:color="auto" w:fill="FFFFFF"/>
        </w:rPr>
        <w:t xml:space="preserve">Reminder: </w:t>
      </w:r>
      <w:r>
        <w:rPr>
          <w:rFonts w:ascii="Roboto" w:hAnsi="Roboto"/>
          <w:color w:val="C00000"/>
          <w:shd w:val="clear" w:color="auto" w:fill="FFFFFF"/>
        </w:rPr>
        <w:t xml:space="preserve"> </w:t>
      </w:r>
      <w:r w:rsidRPr="00DE734F">
        <w:rPr>
          <w:rFonts w:ascii="Roboto" w:hAnsi="Roboto"/>
          <w:color w:val="000000" w:themeColor="text1"/>
          <w:shd w:val="clear" w:color="auto" w:fill="FFFFFF"/>
        </w:rPr>
        <w:t xml:space="preserve">State Retail Workplace-Violence Prevention Obligations </w:t>
      </w:r>
      <w:r w:rsidR="00B61C6F">
        <w:rPr>
          <w:rFonts w:ascii="Roboto" w:hAnsi="Roboto"/>
          <w:color w:val="000000" w:themeColor="text1"/>
          <w:shd w:val="clear" w:color="auto" w:fill="FFFFFF"/>
        </w:rPr>
        <w:t xml:space="preserve">- </w:t>
      </w:r>
      <w:r w:rsidRPr="00DE734F">
        <w:rPr>
          <w:rFonts w:ascii="Roboto" w:hAnsi="Roboto"/>
          <w:color w:val="C00000"/>
          <w:shd w:val="clear" w:color="auto" w:fill="FFFFFF"/>
        </w:rPr>
        <w:t>June 2</w:t>
      </w:r>
      <w:r w:rsidR="00B61C6F">
        <w:rPr>
          <w:rFonts w:ascii="Roboto" w:hAnsi="Roboto"/>
          <w:color w:val="C00000"/>
          <w:shd w:val="clear" w:color="auto" w:fill="FFFFFF"/>
        </w:rPr>
        <w:t>, 2025</w:t>
      </w:r>
    </w:p>
    <w:p w14:paraId="477AE13C" w14:textId="4608E84F" w:rsidR="008F06CB" w:rsidRPr="00DE734F" w:rsidRDefault="00DE734F" w:rsidP="00DE734F">
      <w:pPr>
        <w:pStyle w:val="ListParagraph"/>
        <w:numPr>
          <w:ilvl w:val="0"/>
          <w:numId w:val="18"/>
        </w:numPr>
        <w:spacing w:after="0" w:line="240" w:lineRule="auto"/>
        <w:rPr>
          <w:rFonts w:ascii="Roboto" w:hAnsi="Roboto"/>
          <w:color w:val="C00000"/>
          <w:sz w:val="23"/>
          <w:szCs w:val="23"/>
          <w:shd w:val="clear" w:color="auto" w:fill="FFFFFF"/>
        </w:rPr>
      </w:pPr>
      <w:r>
        <w:rPr>
          <w:rFonts w:ascii="Roboto" w:hAnsi="Roboto"/>
          <w:color w:val="C00000"/>
          <w:sz w:val="23"/>
          <w:szCs w:val="23"/>
          <w:shd w:val="clear" w:color="auto" w:fill="FFFFFF"/>
        </w:rPr>
        <w:t xml:space="preserve">Reminder: </w:t>
      </w:r>
      <w:r w:rsidR="008F06CB" w:rsidRPr="00DE734F">
        <w:rPr>
          <w:rFonts w:ascii="Roboto" w:hAnsi="Roboto"/>
          <w:sz w:val="23"/>
          <w:szCs w:val="23"/>
          <w:shd w:val="clear" w:color="auto" w:fill="FFFFFF"/>
        </w:rPr>
        <w:t xml:space="preserve">State Establishes Warehouse Workers Injury Reduction Program Act </w:t>
      </w:r>
      <w:r w:rsidR="008F06CB" w:rsidRPr="00DE734F">
        <w:rPr>
          <w:rFonts w:ascii="Roboto" w:hAnsi="Roboto"/>
          <w:color w:val="C00000"/>
          <w:sz w:val="23"/>
          <w:szCs w:val="23"/>
          <w:shd w:val="clear" w:color="auto" w:fill="FFFFFF"/>
        </w:rPr>
        <w:t>– June 1, 2025</w:t>
      </w:r>
    </w:p>
    <w:p w14:paraId="54749185" w14:textId="65109040" w:rsidR="00FD54CD" w:rsidRPr="00FD54CD" w:rsidRDefault="00FD54CD">
      <w:pPr>
        <w:pStyle w:val="ListParagraph"/>
        <w:numPr>
          <w:ilvl w:val="0"/>
          <w:numId w:val="18"/>
        </w:numPr>
        <w:spacing w:after="0" w:line="240" w:lineRule="auto"/>
        <w:rPr>
          <w:rFonts w:ascii="Roboto" w:hAnsi="Roboto"/>
          <w:color w:val="C00000"/>
          <w:sz w:val="23"/>
          <w:szCs w:val="23"/>
          <w:shd w:val="clear" w:color="auto" w:fill="FFFFFF"/>
        </w:rPr>
      </w:pPr>
      <w:r>
        <w:rPr>
          <w:rFonts w:ascii="Roboto" w:hAnsi="Roboto"/>
          <w:color w:val="C00000"/>
          <w:sz w:val="23"/>
          <w:szCs w:val="23"/>
          <w:shd w:val="clear" w:color="auto" w:fill="FFFFFF"/>
        </w:rPr>
        <w:t xml:space="preserve">Reminder: </w:t>
      </w:r>
      <w:r w:rsidRPr="00FD54CD">
        <w:rPr>
          <w:rFonts w:ascii="Roboto" w:hAnsi="Roboto"/>
          <w:shd w:val="clear" w:color="auto" w:fill="FFFFFF"/>
          <w:lang w:val="en"/>
        </w:rPr>
        <w:t xml:space="preserve">State Publishes FAQs for New Paid Prenatal Leave Requirement – </w:t>
      </w:r>
      <w:r w:rsidRPr="00FD54CD">
        <w:rPr>
          <w:rFonts w:ascii="Roboto" w:hAnsi="Roboto"/>
          <w:color w:val="C00000"/>
          <w:shd w:val="clear" w:color="auto" w:fill="FFFFFF"/>
          <w:lang w:val="en"/>
        </w:rPr>
        <w:t>Jan 1, 2025</w:t>
      </w:r>
    </w:p>
    <w:p w14:paraId="260FE289" w14:textId="4139761A" w:rsidR="00880043" w:rsidRPr="00971B91" w:rsidRDefault="00880043">
      <w:pPr>
        <w:pStyle w:val="ListParagraph"/>
        <w:numPr>
          <w:ilvl w:val="0"/>
          <w:numId w:val="18"/>
        </w:numPr>
        <w:spacing w:after="0" w:line="240" w:lineRule="auto"/>
        <w:rPr>
          <w:rFonts w:ascii="Roboto" w:hAnsi="Roboto"/>
          <w:color w:val="C00000"/>
          <w:sz w:val="23"/>
          <w:szCs w:val="23"/>
          <w:shd w:val="clear" w:color="auto" w:fill="FFFFFF"/>
        </w:rPr>
      </w:pPr>
      <w:r w:rsidRPr="00971B91">
        <w:rPr>
          <w:rFonts w:ascii="Roboto" w:hAnsi="Roboto"/>
          <w:color w:val="C00000"/>
          <w:sz w:val="23"/>
          <w:szCs w:val="23"/>
          <w:shd w:val="clear" w:color="auto" w:fill="FFFFFF"/>
          <w:lang w:val="en"/>
        </w:rPr>
        <w:t xml:space="preserve">Reminder: </w:t>
      </w:r>
      <w:bookmarkStart w:id="24" w:name="_Hlk183166790"/>
      <w:r w:rsidRPr="00971B91">
        <w:rPr>
          <w:rFonts w:ascii="Roboto" w:hAnsi="Roboto"/>
          <w:sz w:val="23"/>
          <w:szCs w:val="23"/>
          <w:shd w:val="clear" w:color="auto" w:fill="FFFFFF"/>
          <w:lang w:val="en"/>
        </w:rPr>
        <w:t xml:space="preserve">NY </w:t>
      </w:r>
      <w:r w:rsidRPr="00971B91">
        <w:rPr>
          <w:rFonts w:ascii="Roboto" w:hAnsi="Roboto"/>
          <w:sz w:val="23"/>
          <w:szCs w:val="23"/>
          <w:shd w:val="clear" w:color="auto" w:fill="FFFFFF"/>
        </w:rPr>
        <w:t xml:space="preserve">Expands Protections for National Guard Service – </w:t>
      </w:r>
      <w:r w:rsidRPr="00971B91">
        <w:rPr>
          <w:rFonts w:ascii="Roboto" w:hAnsi="Roboto"/>
          <w:color w:val="C00000"/>
          <w:sz w:val="23"/>
          <w:szCs w:val="23"/>
          <w:shd w:val="clear" w:color="auto" w:fill="FFFFFF"/>
        </w:rPr>
        <w:t>Sept 27, 2024</w:t>
      </w:r>
    </w:p>
    <w:p w14:paraId="4A727457" w14:textId="77777777" w:rsidR="00880043" w:rsidRPr="00971B91" w:rsidRDefault="00880043">
      <w:pPr>
        <w:pStyle w:val="ListParagraph"/>
        <w:numPr>
          <w:ilvl w:val="0"/>
          <w:numId w:val="18"/>
        </w:numPr>
        <w:spacing w:after="0" w:line="240" w:lineRule="auto"/>
        <w:rPr>
          <w:rFonts w:ascii="Roboto" w:hAnsi="Roboto"/>
          <w:sz w:val="23"/>
          <w:szCs w:val="23"/>
          <w:shd w:val="clear" w:color="auto" w:fill="FFFFFF"/>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lang w:val="en"/>
        </w:rPr>
        <w:t xml:space="preserve">New </w:t>
      </w:r>
      <w:r w:rsidRPr="00971B91">
        <w:rPr>
          <w:rFonts w:ascii="Roboto" w:hAnsi="Roboto"/>
          <w:sz w:val="23"/>
          <w:szCs w:val="23"/>
          <w:shd w:val="clear" w:color="auto" w:fill="FFFFFF"/>
        </w:rPr>
        <w:t>York PFL Contribution and Benefit Rates to Increase in 2025</w:t>
      </w:r>
    </w:p>
    <w:p w14:paraId="503304CE" w14:textId="03385AD4" w:rsidR="004D49EB" w:rsidRPr="004D49EB" w:rsidRDefault="00880043">
      <w:pPr>
        <w:pStyle w:val="ListParagraph"/>
        <w:numPr>
          <w:ilvl w:val="0"/>
          <w:numId w:val="18"/>
        </w:numPr>
        <w:spacing w:after="0" w:line="240" w:lineRule="auto"/>
        <w:rPr>
          <w:rFonts w:ascii="Roboto" w:hAnsi="Roboto"/>
          <w:sz w:val="23"/>
          <w:szCs w:val="23"/>
          <w:shd w:val="clear" w:color="auto" w:fill="FFFFFF"/>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lang w:val="en"/>
        </w:rPr>
        <w:t>Clean Slate Act (Expanded Criminal History Protections</w:t>
      </w:r>
      <w:r w:rsidR="00A24340">
        <w:rPr>
          <w:rFonts w:ascii="Roboto" w:hAnsi="Roboto"/>
          <w:sz w:val="23"/>
          <w:szCs w:val="23"/>
          <w:shd w:val="clear" w:color="auto" w:fill="FFFFFF"/>
          <w:lang w:val="en"/>
        </w:rPr>
        <w:t xml:space="preserve"> - </w:t>
      </w:r>
      <w:hyperlink r:id="rId66" w:tgtFrame="_blank" w:history="1">
        <w:r w:rsidR="00A24340" w:rsidRPr="00AA5988">
          <w:rPr>
            <w:rStyle w:val="Hyperlink"/>
            <w:rFonts w:ascii="Roboto" w:hAnsi="Roboto"/>
            <w:shd w:val="clear" w:color="auto" w:fill="FFFFFF"/>
          </w:rPr>
          <w:t>NY S 940</w:t>
        </w:r>
      </w:hyperlink>
      <w:r w:rsidRPr="00971B91">
        <w:rPr>
          <w:rFonts w:ascii="Roboto" w:hAnsi="Roboto"/>
          <w:sz w:val="23"/>
          <w:szCs w:val="23"/>
          <w:shd w:val="clear" w:color="auto" w:fill="FFFFFF"/>
          <w:lang w:val="en"/>
        </w:rPr>
        <w:t xml:space="preserve">)– </w:t>
      </w:r>
      <w:r w:rsidRPr="00971B91">
        <w:rPr>
          <w:rFonts w:ascii="Roboto" w:hAnsi="Roboto"/>
          <w:color w:val="C00000"/>
          <w:sz w:val="23"/>
          <w:szCs w:val="23"/>
          <w:shd w:val="clear" w:color="auto" w:fill="FFFFFF"/>
          <w:lang w:val="en"/>
        </w:rPr>
        <w:t>Nov 16, 2024</w:t>
      </w:r>
      <w:bookmarkEnd w:id="24"/>
    </w:p>
    <w:p w14:paraId="03511E94" w14:textId="39AA05C5" w:rsidR="004D49EB" w:rsidRPr="004D49EB" w:rsidRDefault="004D49EB">
      <w:pPr>
        <w:pStyle w:val="ListParagraph"/>
        <w:numPr>
          <w:ilvl w:val="0"/>
          <w:numId w:val="18"/>
        </w:numPr>
        <w:spacing w:after="0" w:line="240" w:lineRule="auto"/>
        <w:rPr>
          <w:rFonts w:ascii="Roboto" w:hAnsi="Roboto"/>
          <w:sz w:val="23"/>
          <w:szCs w:val="23"/>
          <w:shd w:val="clear" w:color="auto" w:fill="FFFFFF"/>
          <w:lang w:val="en"/>
        </w:rPr>
      </w:pPr>
      <w:r w:rsidRPr="004D49EB">
        <w:rPr>
          <w:rFonts w:ascii="Roboto" w:hAnsi="Roboto"/>
          <w:color w:val="C00000"/>
          <w:sz w:val="23"/>
          <w:szCs w:val="23"/>
          <w:shd w:val="clear" w:color="auto" w:fill="FFFFFF"/>
          <w:lang w:val="en"/>
        </w:rPr>
        <w:t xml:space="preserve">Reminder: </w:t>
      </w:r>
      <w:r w:rsidRPr="004D49EB">
        <w:rPr>
          <w:rFonts w:ascii="Roboto" w:hAnsi="Roboto"/>
          <w:sz w:val="23"/>
          <w:szCs w:val="23"/>
          <w:shd w:val="clear" w:color="auto" w:fill="FFFFFF"/>
          <w:lang w:val="en"/>
        </w:rPr>
        <w:t>Mandated Paid Prenatal Leave</w:t>
      </w:r>
      <w:r>
        <w:rPr>
          <w:rFonts w:ascii="Roboto" w:hAnsi="Roboto"/>
          <w:sz w:val="23"/>
          <w:szCs w:val="23"/>
          <w:shd w:val="clear" w:color="auto" w:fill="FFFFFF"/>
          <w:lang w:val="en"/>
        </w:rPr>
        <w:t xml:space="preserve"> </w:t>
      </w:r>
      <w:r w:rsidR="007071F2" w:rsidRPr="007071F2">
        <w:rPr>
          <w:rFonts w:ascii="Roboto" w:hAnsi="Roboto"/>
        </w:rPr>
        <w:t>(</w:t>
      </w:r>
      <w:hyperlink r:id="rId67" w:history="1">
        <w:r w:rsidR="007071F2" w:rsidRPr="007071F2">
          <w:rPr>
            <w:rStyle w:val="Hyperlink"/>
            <w:rFonts w:ascii="Roboto" w:hAnsi="Roboto"/>
          </w:rPr>
          <w:t>A08805</w:t>
        </w:r>
      </w:hyperlink>
      <w:r w:rsidR="007071F2" w:rsidRPr="007071F2">
        <w:rPr>
          <w:rFonts w:ascii="Roboto" w:hAnsi="Roboto"/>
        </w:rPr>
        <w:t>)</w:t>
      </w:r>
      <w:r w:rsidR="007071F2">
        <w:t xml:space="preserve"> </w:t>
      </w:r>
      <w:r>
        <w:rPr>
          <w:rFonts w:ascii="Roboto" w:hAnsi="Roboto"/>
          <w:sz w:val="23"/>
          <w:szCs w:val="23"/>
          <w:shd w:val="clear" w:color="auto" w:fill="FFFFFF"/>
          <w:lang w:val="en"/>
        </w:rPr>
        <w:t xml:space="preserve">– Eff </w:t>
      </w:r>
      <w:r w:rsidRPr="004D49EB">
        <w:rPr>
          <w:rFonts w:ascii="Roboto" w:hAnsi="Roboto"/>
          <w:color w:val="C00000"/>
          <w:sz w:val="23"/>
          <w:szCs w:val="23"/>
          <w:shd w:val="clear" w:color="auto" w:fill="FFFFFF"/>
          <w:lang w:val="en"/>
        </w:rPr>
        <w:t>Jan 1, 2025</w:t>
      </w:r>
    </w:p>
    <w:p w14:paraId="685CA17E" w14:textId="4A1ECB0B" w:rsidR="008F06CB" w:rsidRDefault="008F06CB" w:rsidP="00880043">
      <w:pPr>
        <w:spacing w:after="0" w:line="240" w:lineRule="auto"/>
        <w:jc w:val="both"/>
        <w:rPr>
          <w:rFonts w:ascii="Roboto" w:hAnsi="Roboto"/>
          <w:b/>
          <w:bCs/>
          <w:color w:val="2E74B5" w:themeColor="accent5" w:themeShade="BF"/>
          <w:sz w:val="24"/>
          <w:szCs w:val="24"/>
          <w:shd w:val="clear" w:color="auto" w:fill="FFFFFF"/>
          <w:lang w:val="en"/>
        </w:rPr>
      </w:pPr>
      <w:r>
        <w:rPr>
          <w:rFonts w:ascii="Roboto" w:hAnsi="Roboto"/>
          <w:b/>
          <w:bCs/>
          <w:color w:val="2E74B5" w:themeColor="accent5" w:themeShade="BF"/>
          <w:sz w:val="24"/>
          <w:szCs w:val="24"/>
          <w:shd w:val="clear" w:color="auto" w:fill="FFFFFF"/>
          <w:lang w:val="en"/>
        </w:rPr>
        <w:t xml:space="preserve">Ohio </w:t>
      </w:r>
    </w:p>
    <w:p w14:paraId="777FFE9F" w14:textId="76F6BF26" w:rsidR="008F06CB" w:rsidRPr="008F06CB" w:rsidRDefault="008F06CB">
      <w:pPr>
        <w:pStyle w:val="ListParagraph"/>
        <w:numPr>
          <w:ilvl w:val="0"/>
          <w:numId w:val="32"/>
        </w:numPr>
        <w:spacing w:after="0" w:line="240" w:lineRule="auto"/>
        <w:ind w:left="720"/>
        <w:jc w:val="both"/>
        <w:rPr>
          <w:rFonts w:ascii="Roboto" w:hAnsi="Roboto"/>
          <w:b/>
          <w:bCs/>
          <w:color w:val="2E74B5" w:themeColor="accent5" w:themeShade="BF"/>
          <w:sz w:val="24"/>
          <w:szCs w:val="24"/>
          <w:shd w:val="clear" w:color="auto" w:fill="FFFFFF"/>
          <w:lang w:val="en"/>
        </w:rPr>
      </w:pPr>
      <w:r w:rsidRPr="008F06CB">
        <w:rPr>
          <w:rFonts w:ascii="Roboto" w:hAnsi="Roboto"/>
          <w:color w:val="C00000"/>
          <w:sz w:val="23"/>
          <w:szCs w:val="23"/>
          <w:shd w:val="clear" w:color="auto" w:fill="FFFFFF"/>
          <w:lang w:val="en"/>
        </w:rPr>
        <w:t>Reminder:</w:t>
      </w:r>
      <w:r>
        <w:rPr>
          <w:rFonts w:ascii="Roboto" w:hAnsi="Roboto"/>
          <w:color w:val="C00000"/>
          <w:sz w:val="23"/>
          <w:szCs w:val="23"/>
          <w:shd w:val="clear" w:color="auto" w:fill="FFFFFF"/>
          <w:lang w:val="en"/>
        </w:rPr>
        <w:t xml:space="preserve"> </w:t>
      </w:r>
      <w:r w:rsidRPr="008F06CB">
        <w:rPr>
          <w:rFonts w:ascii="Roboto" w:hAnsi="Roboto"/>
          <w:sz w:val="23"/>
          <w:szCs w:val="23"/>
          <w:shd w:val="clear" w:color="auto" w:fill="FFFFFF"/>
          <w:lang w:val="en"/>
        </w:rPr>
        <w:t xml:space="preserve">State Enacts Wage Statement Regulations – </w:t>
      </w:r>
      <w:r>
        <w:rPr>
          <w:rFonts w:ascii="Roboto" w:hAnsi="Roboto"/>
          <w:color w:val="C00000"/>
          <w:sz w:val="23"/>
          <w:szCs w:val="23"/>
          <w:shd w:val="clear" w:color="auto" w:fill="FFFFFF"/>
          <w:lang w:val="en"/>
        </w:rPr>
        <w:t>Eff April 9, 2025</w:t>
      </w:r>
    </w:p>
    <w:p w14:paraId="3FC5A40A" w14:textId="1045FF37" w:rsidR="00A02867" w:rsidRDefault="00A02867" w:rsidP="00880043">
      <w:pPr>
        <w:spacing w:after="0" w:line="240" w:lineRule="auto"/>
        <w:jc w:val="both"/>
        <w:rPr>
          <w:rFonts w:ascii="Roboto" w:hAnsi="Roboto"/>
          <w:b/>
          <w:bCs/>
          <w:color w:val="2E74B5" w:themeColor="accent5" w:themeShade="BF"/>
          <w:sz w:val="24"/>
          <w:szCs w:val="24"/>
          <w:shd w:val="clear" w:color="auto" w:fill="FFFFFF"/>
          <w:lang w:val="en"/>
        </w:rPr>
      </w:pPr>
      <w:r>
        <w:rPr>
          <w:rFonts w:ascii="Roboto" w:hAnsi="Roboto"/>
          <w:b/>
          <w:bCs/>
          <w:color w:val="2E74B5" w:themeColor="accent5" w:themeShade="BF"/>
          <w:sz w:val="24"/>
          <w:szCs w:val="24"/>
          <w:shd w:val="clear" w:color="auto" w:fill="FFFFFF"/>
          <w:lang w:val="en"/>
        </w:rPr>
        <w:t>Oregon</w:t>
      </w:r>
    </w:p>
    <w:p w14:paraId="263EB4FC" w14:textId="29C60861" w:rsidR="008F06CB" w:rsidRPr="008F06CB" w:rsidRDefault="008F06CB">
      <w:pPr>
        <w:pStyle w:val="ListParagraph"/>
        <w:numPr>
          <w:ilvl w:val="0"/>
          <w:numId w:val="20"/>
        </w:numPr>
        <w:spacing w:after="0" w:line="240" w:lineRule="auto"/>
        <w:jc w:val="both"/>
        <w:rPr>
          <w:rFonts w:ascii="Roboto" w:hAnsi="Roboto"/>
          <w:color w:val="000000" w:themeColor="text1"/>
          <w:shd w:val="clear" w:color="auto" w:fill="FFFFFF"/>
        </w:rPr>
      </w:pPr>
      <w:r w:rsidRPr="008F06CB">
        <w:rPr>
          <w:rFonts w:ascii="Roboto" w:hAnsi="Roboto"/>
          <w:color w:val="C00000"/>
          <w:shd w:val="clear" w:color="auto" w:fill="FFFFFF"/>
        </w:rPr>
        <w:t xml:space="preserve">Reminder: </w:t>
      </w:r>
      <w:r w:rsidRPr="008F06CB">
        <w:rPr>
          <w:rFonts w:ascii="Roboto" w:hAnsi="Roboto"/>
          <w:color w:val="000000" w:themeColor="text1"/>
          <w:shd w:val="clear" w:color="auto" w:fill="FFFFFF"/>
        </w:rPr>
        <w:t xml:space="preserve">State Updates Administrative Rules for Paid Leave – </w:t>
      </w:r>
      <w:r w:rsidRPr="008F06CB">
        <w:rPr>
          <w:rFonts w:ascii="Roboto" w:hAnsi="Roboto"/>
          <w:color w:val="C00000"/>
          <w:shd w:val="clear" w:color="auto" w:fill="FFFFFF"/>
        </w:rPr>
        <w:t>Jan 1, 2025</w:t>
      </w:r>
    </w:p>
    <w:p w14:paraId="2FFFD43F" w14:textId="42613518" w:rsidR="00A02867" w:rsidRPr="00A02867" w:rsidRDefault="00A02867">
      <w:pPr>
        <w:pStyle w:val="ListParagraph"/>
        <w:numPr>
          <w:ilvl w:val="0"/>
          <w:numId w:val="20"/>
        </w:numPr>
        <w:spacing w:after="0" w:line="240" w:lineRule="auto"/>
        <w:jc w:val="both"/>
        <w:rPr>
          <w:rFonts w:ascii="Roboto" w:hAnsi="Roboto"/>
          <w:b/>
          <w:bCs/>
          <w:color w:val="2E74B5" w:themeColor="accent5" w:themeShade="BF"/>
          <w:sz w:val="24"/>
          <w:szCs w:val="24"/>
          <w:shd w:val="clear" w:color="auto" w:fill="FFFFFF"/>
          <w:lang w:val="en"/>
        </w:rPr>
      </w:pPr>
      <w:r w:rsidRPr="00A02867">
        <w:rPr>
          <w:rFonts w:ascii="Roboto" w:hAnsi="Roboto"/>
          <w:color w:val="C00000"/>
          <w:sz w:val="23"/>
          <w:szCs w:val="23"/>
          <w:shd w:val="clear" w:color="auto" w:fill="FFFFFF"/>
          <w:lang w:val="en"/>
        </w:rPr>
        <w:t>Reminder:</w:t>
      </w:r>
      <w:r>
        <w:rPr>
          <w:rFonts w:ascii="Roboto" w:hAnsi="Roboto"/>
          <w:b/>
          <w:bCs/>
          <w:color w:val="2E74B5" w:themeColor="accent5" w:themeShade="BF"/>
          <w:sz w:val="24"/>
          <w:szCs w:val="24"/>
          <w:shd w:val="clear" w:color="auto" w:fill="FFFFFF"/>
          <w:lang w:val="en"/>
        </w:rPr>
        <w:t xml:space="preserve"> </w:t>
      </w:r>
      <w:r w:rsidRPr="00A02867">
        <w:rPr>
          <w:rFonts w:ascii="Roboto" w:hAnsi="Roboto"/>
          <w:color w:val="000000" w:themeColor="text1"/>
          <w:shd w:val="clear" w:color="auto" w:fill="FFFFFF"/>
        </w:rPr>
        <w:t xml:space="preserve">Paid Leave Oregon &amp; OFLA Leave Change - </w:t>
      </w:r>
      <w:r w:rsidRPr="00A02867">
        <w:rPr>
          <w:rFonts w:ascii="Roboto" w:hAnsi="Roboto"/>
          <w:color w:val="C00000"/>
          <w:shd w:val="clear" w:color="auto" w:fill="FFFFFF"/>
        </w:rPr>
        <w:t>Jan 1, 2025</w:t>
      </w:r>
    </w:p>
    <w:p w14:paraId="193CC00C" w14:textId="25637943" w:rsidR="00A02867" w:rsidRPr="00A02867" w:rsidRDefault="00A02867">
      <w:pPr>
        <w:pStyle w:val="ListParagraph"/>
        <w:numPr>
          <w:ilvl w:val="0"/>
          <w:numId w:val="20"/>
        </w:numPr>
        <w:spacing w:after="0" w:line="240" w:lineRule="auto"/>
        <w:jc w:val="both"/>
        <w:rPr>
          <w:rFonts w:ascii="Roboto" w:hAnsi="Roboto"/>
          <w:b/>
          <w:bCs/>
          <w:color w:val="2E74B5" w:themeColor="accent5" w:themeShade="BF"/>
          <w:sz w:val="24"/>
          <w:szCs w:val="24"/>
          <w:shd w:val="clear" w:color="auto" w:fill="FFFFFF"/>
          <w:lang w:val="en"/>
        </w:rPr>
      </w:pPr>
      <w:r w:rsidRPr="00A02867">
        <w:rPr>
          <w:rFonts w:ascii="Roboto" w:hAnsi="Roboto"/>
          <w:color w:val="C00000"/>
          <w:sz w:val="23"/>
          <w:szCs w:val="23"/>
          <w:shd w:val="clear" w:color="auto" w:fill="FFFFFF"/>
          <w:lang w:val="en"/>
        </w:rPr>
        <w:t>Reminder:</w:t>
      </w:r>
      <w:r w:rsidRPr="00A02867">
        <w:rPr>
          <w:rFonts w:ascii="Roboto" w:hAnsi="Roboto"/>
          <w:b/>
          <w:bCs/>
          <w:color w:val="2E74B5" w:themeColor="accent5" w:themeShade="BF"/>
          <w:sz w:val="24"/>
          <w:szCs w:val="24"/>
          <w:shd w:val="clear" w:color="auto" w:fill="FFFFFF"/>
          <w:lang w:val="en"/>
        </w:rPr>
        <w:t xml:space="preserve"> </w:t>
      </w:r>
      <w:r w:rsidRPr="00A02867">
        <w:rPr>
          <w:rFonts w:ascii="Roboto" w:hAnsi="Roboto"/>
          <w:sz w:val="23"/>
          <w:szCs w:val="23"/>
          <w:shd w:val="clear" w:color="auto" w:fill="FFFFFF"/>
          <w:lang w:val="en"/>
        </w:rPr>
        <w:t xml:space="preserve">State Warehouse Quota Notification Requirements – </w:t>
      </w:r>
      <w:r w:rsidRPr="00A02867">
        <w:rPr>
          <w:rFonts w:ascii="Roboto" w:hAnsi="Roboto"/>
          <w:color w:val="C00000"/>
          <w:sz w:val="23"/>
          <w:szCs w:val="23"/>
          <w:shd w:val="clear" w:color="auto" w:fill="FFFFFF"/>
          <w:lang w:val="en"/>
        </w:rPr>
        <w:t>Jan 1, 2025</w:t>
      </w:r>
    </w:p>
    <w:p w14:paraId="350565E2" w14:textId="7543A95F" w:rsidR="00FF0867" w:rsidRDefault="00FF0867" w:rsidP="00880043">
      <w:pPr>
        <w:spacing w:after="0" w:line="240" w:lineRule="auto"/>
        <w:jc w:val="both"/>
        <w:rPr>
          <w:rFonts w:ascii="Roboto" w:hAnsi="Roboto"/>
          <w:b/>
          <w:bCs/>
          <w:color w:val="2E74B5" w:themeColor="accent5" w:themeShade="BF"/>
          <w:sz w:val="24"/>
          <w:szCs w:val="24"/>
          <w:shd w:val="clear" w:color="auto" w:fill="FFFFFF"/>
          <w:lang w:val="en"/>
        </w:rPr>
      </w:pPr>
      <w:r>
        <w:rPr>
          <w:rFonts w:ascii="Roboto" w:hAnsi="Roboto"/>
          <w:b/>
          <w:bCs/>
          <w:color w:val="2E74B5" w:themeColor="accent5" w:themeShade="BF"/>
          <w:sz w:val="24"/>
          <w:szCs w:val="24"/>
          <w:shd w:val="clear" w:color="auto" w:fill="FFFFFF"/>
          <w:lang w:val="en"/>
        </w:rPr>
        <w:t>Pennsylvania</w:t>
      </w:r>
    </w:p>
    <w:p w14:paraId="59AF6FC9" w14:textId="2294EB5D" w:rsidR="00FF0867" w:rsidRPr="00A02867" w:rsidRDefault="00FF0867">
      <w:pPr>
        <w:pStyle w:val="ListParagraph"/>
        <w:numPr>
          <w:ilvl w:val="0"/>
          <w:numId w:val="26"/>
        </w:numPr>
        <w:spacing w:after="0" w:line="240" w:lineRule="auto"/>
        <w:jc w:val="both"/>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rPr>
        <w:t xml:space="preserve">Reminder: </w:t>
      </w:r>
      <w:r w:rsidRPr="00A02867">
        <w:rPr>
          <w:rFonts w:ascii="Roboto" w:hAnsi="Roboto"/>
          <w:color w:val="000000" w:themeColor="text1"/>
          <w:sz w:val="23"/>
          <w:szCs w:val="23"/>
          <w:shd w:val="clear" w:color="auto" w:fill="FFFFFF"/>
        </w:rPr>
        <w:t>PA Now Permits Direct Deposit Payment of Workers’ Compensation Benefits</w:t>
      </w:r>
    </w:p>
    <w:p w14:paraId="4BAFA6F7" w14:textId="32E2773E" w:rsidR="00880043" w:rsidRPr="00E16932" w:rsidRDefault="00880043" w:rsidP="00880043">
      <w:pPr>
        <w:spacing w:after="0" w:line="240" w:lineRule="auto"/>
        <w:jc w:val="both"/>
        <w:rPr>
          <w:rFonts w:ascii="Roboto" w:hAnsi="Roboto"/>
          <w:b/>
          <w:bCs/>
          <w:color w:val="2E74B5" w:themeColor="accent5" w:themeShade="BF"/>
          <w:sz w:val="24"/>
          <w:szCs w:val="24"/>
          <w:shd w:val="clear" w:color="auto" w:fill="FFFFFF"/>
          <w:lang w:val="en"/>
        </w:rPr>
      </w:pPr>
      <w:r w:rsidRPr="00E16932">
        <w:rPr>
          <w:rFonts w:ascii="Roboto" w:hAnsi="Roboto"/>
          <w:b/>
          <w:bCs/>
          <w:color w:val="2E74B5" w:themeColor="accent5" w:themeShade="BF"/>
          <w:sz w:val="24"/>
          <w:szCs w:val="24"/>
          <w:shd w:val="clear" w:color="auto" w:fill="FFFFFF"/>
          <w:lang w:val="en"/>
        </w:rPr>
        <w:t>Rhode Island</w:t>
      </w:r>
    </w:p>
    <w:p w14:paraId="4948EF6A" w14:textId="17392846" w:rsidR="00A02867" w:rsidRPr="00A02867" w:rsidRDefault="00A02867">
      <w:pPr>
        <w:pStyle w:val="ListParagraph"/>
        <w:numPr>
          <w:ilvl w:val="0"/>
          <w:numId w:val="19"/>
        </w:numPr>
        <w:spacing w:after="0" w:line="240" w:lineRule="auto"/>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Pr>
          <w:rFonts w:ascii="Roboto" w:hAnsi="Roboto"/>
          <w:sz w:val="23"/>
          <w:szCs w:val="23"/>
          <w:shd w:val="clear" w:color="auto" w:fill="FFFFFF"/>
          <w:lang w:val="en"/>
        </w:rPr>
        <w:t xml:space="preserve">State Amends Temporary Caregiver Insurance (TCI) Law – </w:t>
      </w:r>
      <w:r w:rsidRPr="00A02867">
        <w:rPr>
          <w:rFonts w:ascii="Roboto" w:hAnsi="Roboto"/>
          <w:color w:val="C00000"/>
          <w:sz w:val="23"/>
          <w:szCs w:val="23"/>
          <w:shd w:val="clear" w:color="auto" w:fill="FFFFFF"/>
          <w:lang w:val="en"/>
        </w:rPr>
        <w:t>Jan 1, 2025</w:t>
      </w:r>
    </w:p>
    <w:p w14:paraId="56156243" w14:textId="392B32CF" w:rsidR="00880043" w:rsidRPr="004D49EB" w:rsidRDefault="00880043">
      <w:pPr>
        <w:pStyle w:val="ListParagraph"/>
        <w:numPr>
          <w:ilvl w:val="0"/>
          <w:numId w:val="19"/>
        </w:numPr>
        <w:spacing w:after="0" w:line="240" w:lineRule="auto"/>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 xml:space="preserve">Reminder: </w:t>
      </w:r>
      <w:bookmarkStart w:id="25" w:name="_Hlk181118670"/>
      <w:r w:rsidRPr="00971B91">
        <w:rPr>
          <w:rFonts w:ascii="Roboto" w:hAnsi="Roboto"/>
          <w:sz w:val="23"/>
          <w:szCs w:val="23"/>
          <w:shd w:val="clear" w:color="auto" w:fill="FFFFFF"/>
          <w:lang w:val="en"/>
        </w:rPr>
        <w:t xml:space="preserve">State Enacts New Consumer Data Privacy Law – </w:t>
      </w:r>
      <w:r w:rsidRPr="00971B91">
        <w:rPr>
          <w:rFonts w:ascii="Roboto" w:hAnsi="Roboto"/>
          <w:color w:val="C00000"/>
          <w:sz w:val="23"/>
          <w:szCs w:val="23"/>
          <w:shd w:val="clear" w:color="auto" w:fill="FFFFFF"/>
          <w:lang w:val="en"/>
        </w:rPr>
        <w:t>Jan 1, 2025</w:t>
      </w:r>
      <w:bookmarkEnd w:id="25"/>
    </w:p>
    <w:p w14:paraId="43387944" w14:textId="77777777" w:rsidR="004D49EB" w:rsidRDefault="004D49EB" w:rsidP="004D49EB">
      <w:pPr>
        <w:spacing w:after="0" w:line="240" w:lineRule="auto"/>
        <w:rPr>
          <w:rFonts w:ascii="Roboto" w:hAnsi="Roboto"/>
          <w:b/>
          <w:bCs/>
          <w:color w:val="2E74B5" w:themeColor="accent5" w:themeShade="BF"/>
          <w:sz w:val="24"/>
          <w:szCs w:val="24"/>
          <w:shd w:val="clear" w:color="auto" w:fill="FFFFFF"/>
          <w:lang w:val="en"/>
        </w:rPr>
      </w:pPr>
      <w:r w:rsidRPr="004D49EB">
        <w:rPr>
          <w:rFonts w:ascii="Roboto" w:hAnsi="Roboto"/>
          <w:b/>
          <w:bCs/>
          <w:color w:val="2E74B5" w:themeColor="accent5" w:themeShade="BF"/>
          <w:sz w:val="24"/>
          <w:szCs w:val="24"/>
          <w:shd w:val="clear" w:color="auto" w:fill="FFFFFF"/>
          <w:lang w:val="en"/>
        </w:rPr>
        <w:t>Washington</w:t>
      </w:r>
    </w:p>
    <w:p w14:paraId="45F936C9" w14:textId="319F3D43" w:rsidR="00A02867" w:rsidRPr="00A02867" w:rsidRDefault="00A02867">
      <w:pPr>
        <w:pStyle w:val="ListParagraph"/>
        <w:numPr>
          <w:ilvl w:val="0"/>
          <w:numId w:val="19"/>
        </w:numPr>
        <w:spacing w:after="0" w:line="240" w:lineRule="auto"/>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Pr>
          <w:rFonts w:ascii="Roboto" w:hAnsi="Roboto"/>
          <w:sz w:val="23"/>
          <w:szCs w:val="23"/>
          <w:shd w:val="clear" w:color="auto" w:fill="FFFFFF"/>
          <w:lang w:val="en"/>
        </w:rPr>
        <w:t xml:space="preserve">State Announces PFML Premium Rate for 2025 – </w:t>
      </w:r>
      <w:r w:rsidRPr="00A02867">
        <w:rPr>
          <w:rFonts w:ascii="Roboto" w:hAnsi="Roboto"/>
          <w:color w:val="C00000"/>
          <w:sz w:val="23"/>
          <w:szCs w:val="23"/>
          <w:shd w:val="clear" w:color="auto" w:fill="FFFFFF"/>
          <w:lang w:val="en"/>
        </w:rPr>
        <w:t>Jan 1, 2025</w:t>
      </w:r>
    </w:p>
    <w:p w14:paraId="3BCF367C" w14:textId="48963843" w:rsidR="004D49EB" w:rsidRPr="00971B91" w:rsidRDefault="004D49EB">
      <w:pPr>
        <w:pStyle w:val="ListParagraph"/>
        <w:numPr>
          <w:ilvl w:val="0"/>
          <w:numId w:val="19"/>
        </w:numPr>
        <w:spacing w:after="0" w:line="240" w:lineRule="auto"/>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lang w:val="en"/>
        </w:rPr>
        <w:t xml:space="preserve">State </w:t>
      </w:r>
      <w:r>
        <w:rPr>
          <w:rFonts w:ascii="Roboto" w:hAnsi="Roboto"/>
          <w:sz w:val="23"/>
          <w:szCs w:val="23"/>
          <w:shd w:val="clear" w:color="auto" w:fill="FFFFFF"/>
          <w:lang w:val="en"/>
        </w:rPr>
        <w:t xml:space="preserve">Expansion of </w:t>
      </w:r>
      <w:r>
        <w:rPr>
          <w:rStyle w:val="typographytype-sc-ws1d2d-0"/>
          <w:rFonts w:ascii="Arial" w:hAnsi="Arial" w:cs="Arial"/>
          <w:color w:val="282828"/>
        </w:rPr>
        <w:t>Paid Sick Leave</w:t>
      </w:r>
      <w:r w:rsidR="001F00A4">
        <w:rPr>
          <w:rStyle w:val="typographytype-sc-ws1d2d-0"/>
          <w:rFonts w:ascii="Arial" w:hAnsi="Arial" w:cs="Arial"/>
          <w:color w:val="282828"/>
        </w:rPr>
        <w:t xml:space="preserve"> </w:t>
      </w:r>
      <w:r w:rsidR="001F00A4" w:rsidRPr="001F00A4">
        <w:rPr>
          <w:rFonts w:ascii="Roboto" w:hAnsi="Roboto"/>
        </w:rPr>
        <w:t>(</w:t>
      </w:r>
      <w:hyperlink r:id="rId68" w:history="1">
        <w:r w:rsidR="001F00A4" w:rsidRPr="001F00A4">
          <w:rPr>
            <w:rStyle w:val="Hyperlink"/>
            <w:rFonts w:ascii="Roboto" w:hAnsi="Roboto"/>
          </w:rPr>
          <w:t>SB 5793</w:t>
        </w:r>
      </w:hyperlink>
      <w:r w:rsidR="001F00A4" w:rsidRPr="001F00A4">
        <w:rPr>
          <w:rFonts w:ascii="Roboto" w:hAnsi="Roboto"/>
        </w:rPr>
        <w:t>)</w:t>
      </w:r>
      <w:r w:rsidRPr="00971B91">
        <w:rPr>
          <w:rFonts w:ascii="Roboto" w:hAnsi="Roboto"/>
          <w:sz w:val="23"/>
          <w:szCs w:val="23"/>
          <w:shd w:val="clear" w:color="auto" w:fill="FFFFFF"/>
          <w:lang w:val="en"/>
        </w:rPr>
        <w:t xml:space="preserve"> – </w:t>
      </w:r>
      <w:r w:rsidRPr="00971B91">
        <w:rPr>
          <w:rFonts w:ascii="Roboto" w:hAnsi="Roboto"/>
          <w:color w:val="C00000"/>
          <w:sz w:val="23"/>
          <w:szCs w:val="23"/>
          <w:shd w:val="clear" w:color="auto" w:fill="FFFFFF"/>
          <w:lang w:val="en"/>
        </w:rPr>
        <w:t>Jan 1, 2025</w:t>
      </w:r>
    </w:p>
    <w:p w14:paraId="1A625352" w14:textId="78CD5787" w:rsidR="00793AC3" w:rsidRDefault="00AA5988" w:rsidP="00AF762D">
      <w:pPr>
        <w:spacing w:after="0" w:line="240" w:lineRule="auto"/>
        <w:rPr>
          <w:rFonts w:ascii="Roboto" w:hAnsi="Roboto"/>
          <w:b/>
          <w:bCs/>
          <w:color w:val="2E74B5" w:themeColor="accent5" w:themeShade="BF"/>
          <w:sz w:val="24"/>
          <w:szCs w:val="24"/>
          <w:shd w:val="clear" w:color="auto" w:fill="FFFFFF"/>
          <w:lang w:val="en"/>
        </w:rPr>
      </w:pPr>
      <w:r>
        <w:rPr>
          <w:rFonts w:ascii="Roboto" w:hAnsi="Roboto"/>
          <w:b/>
          <w:bCs/>
          <w:color w:val="2E74B5" w:themeColor="accent5" w:themeShade="BF"/>
          <w:sz w:val="24"/>
          <w:szCs w:val="24"/>
          <w:shd w:val="clear" w:color="auto" w:fill="FFFFFF"/>
          <w:lang w:val="en"/>
        </w:rPr>
        <w:t>Vermont</w:t>
      </w:r>
    </w:p>
    <w:p w14:paraId="41F72E45" w14:textId="4AE47068" w:rsidR="00AA5988" w:rsidRPr="003746CE" w:rsidRDefault="00AA5988">
      <w:pPr>
        <w:pStyle w:val="ListParagraph"/>
        <w:numPr>
          <w:ilvl w:val="0"/>
          <w:numId w:val="19"/>
        </w:numPr>
        <w:spacing w:after="0" w:line="240" w:lineRule="auto"/>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Pr>
          <w:rFonts w:ascii="Roboto" w:hAnsi="Roboto"/>
          <w:sz w:val="23"/>
          <w:szCs w:val="23"/>
          <w:shd w:val="clear" w:color="auto" w:fill="FFFFFF"/>
          <w:lang w:val="en"/>
        </w:rPr>
        <w:t>State Requires Pay Ranges in Job Postings</w:t>
      </w:r>
      <w:r w:rsidRPr="00AA5988">
        <w:rPr>
          <w:rFonts w:ascii="Roboto" w:hAnsi="Roboto"/>
          <w:shd w:val="clear" w:color="auto" w:fill="FFFFFF"/>
          <w:lang w:val="en"/>
        </w:rPr>
        <w:t xml:space="preserve"> (</w:t>
      </w:r>
      <w:hyperlink r:id="rId69" w:tgtFrame="_blank" w:history="1">
        <w:r w:rsidRPr="00AA5988">
          <w:rPr>
            <w:rStyle w:val="Hyperlink"/>
            <w:rFonts w:ascii="Roboto" w:hAnsi="Roboto"/>
            <w:shd w:val="clear" w:color="auto" w:fill="FFFFFF"/>
          </w:rPr>
          <w:t>VT H 704</w:t>
        </w:r>
      </w:hyperlink>
      <w:r w:rsidRPr="00AA5988">
        <w:rPr>
          <w:rFonts w:ascii="Roboto" w:hAnsi="Roboto"/>
          <w:shd w:val="clear" w:color="auto" w:fill="FFFFFF"/>
        </w:rPr>
        <w:t>)</w:t>
      </w:r>
      <w:r>
        <w:rPr>
          <w:rFonts w:ascii="Roboto" w:hAnsi="Roboto"/>
          <w:sz w:val="23"/>
          <w:szCs w:val="23"/>
          <w:shd w:val="clear" w:color="auto" w:fill="FFFFFF"/>
          <w:lang w:val="en"/>
        </w:rPr>
        <w:t xml:space="preserve">– </w:t>
      </w:r>
      <w:r w:rsidRPr="00A02867">
        <w:rPr>
          <w:rFonts w:ascii="Roboto" w:hAnsi="Roboto"/>
          <w:color w:val="C00000"/>
          <w:sz w:val="23"/>
          <w:szCs w:val="23"/>
          <w:shd w:val="clear" w:color="auto" w:fill="FFFFFF"/>
          <w:lang w:val="en"/>
        </w:rPr>
        <w:t>J</w:t>
      </w:r>
      <w:r>
        <w:rPr>
          <w:rFonts w:ascii="Roboto" w:hAnsi="Roboto"/>
          <w:color w:val="C00000"/>
          <w:sz w:val="23"/>
          <w:szCs w:val="23"/>
          <w:shd w:val="clear" w:color="auto" w:fill="FFFFFF"/>
          <w:lang w:val="en"/>
        </w:rPr>
        <w:t>uly</w:t>
      </w:r>
      <w:r w:rsidRPr="00A02867">
        <w:rPr>
          <w:rFonts w:ascii="Roboto" w:hAnsi="Roboto"/>
          <w:color w:val="C00000"/>
          <w:sz w:val="23"/>
          <w:szCs w:val="23"/>
          <w:shd w:val="clear" w:color="auto" w:fill="FFFFFF"/>
          <w:lang w:val="en"/>
        </w:rPr>
        <w:t xml:space="preserve"> 1, 2025</w:t>
      </w:r>
    </w:p>
    <w:p w14:paraId="5D305958" w14:textId="77777777" w:rsidR="00E34C05" w:rsidRPr="00F84369" w:rsidRDefault="00E34C05" w:rsidP="00F84369">
      <w:pPr>
        <w:shd w:val="clear" w:color="auto" w:fill="FFFFFF"/>
        <w:spacing w:after="0" w:line="240" w:lineRule="auto"/>
        <w:jc w:val="both"/>
        <w:rPr>
          <w:rFonts w:ascii="Roboto" w:eastAsia="Times New Roman" w:hAnsi="Roboto" w:cs="Open Sans"/>
        </w:rPr>
      </w:pPr>
    </w:p>
    <w:p w14:paraId="038011FB" w14:textId="77777777" w:rsidR="00DD2C84" w:rsidRDefault="00DD2C84" w:rsidP="00E96844">
      <w:pPr>
        <w:spacing w:after="0" w:line="240" w:lineRule="auto"/>
        <w:jc w:val="center"/>
        <w:rPr>
          <w:rFonts w:ascii="Roboto" w:eastAsia="Times New Roman" w:hAnsi="Roboto" w:cs="Times New Roman"/>
          <w:b/>
          <w:bCs/>
          <w:sz w:val="26"/>
          <w:szCs w:val="26"/>
        </w:rPr>
      </w:pPr>
      <w:bookmarkStart w:id="26" w:name="_Hlk165893272"/>
      <w:bookmarkEnd w:id="4"/>
    </w:p>
    <w:p w14:paraId="715317F3" w14:textId="77777777" w:rsidR="00DD2C84" w:rsidRDefault="00DD2C84" w:rsidP="00E96844">
      <w:pPr>
        <w:spacing w:after="0" w:line="240" w:lineRule="auto"/>
        <w:jc w:val="center"/>
        <w:rPr>
          <w:rFonts w:ascii="Roboto" w:eastAsia="Times New Roman" w:hAnsi="Roboto" w:cs="Times New Roman"/>
          <w:b/>
          <w:bCs/>
          <w:sz w:val="26"/>
          <w:szCs w:val="26"/>
        </w:rPr>
      </w:pPr>
    </w:p>
    <w:p w14:paraId="4AD64A93" w14:textId="77777777" w:rsidR="00DD2C84" w:rsidRDefault="00DD2C84" w:rsidP="00E96844">
      <w:pPr>
        <w:spacing w:after="0" w:line="240" w:lineRule="auto"/>
        <w:jc w:val="center"/>
        <w:rPr>
          <w:rFonts w:ascii="Roboto" w:eastAsia="Times New Roman" w:hAnsi="Roboto" w:cs="Times New Roman"/>
          <w:b/>
          <w:bCs/>
          <w:sz w:val="26"/>
          <w:szCs w:val="26"/>
        </w:rPr>
      </w:pPr>
    </w:p>
    <w:p w14:paraId="50AB1776" w14:textId="77777777" w:rsidR="00DD2C84" w:rsidRDefault="00DD2C84" w:rsidP="00E96844">
      <w:pPr>
        <w:spacing w:after="0" w:line="240" w:lineRule="auto"/>
        <w:jc w:val="center"/>
        <w:rPr>
          <w:rFonts w:ascii="Roboto" w:eastAsia="Times New Roman" w:hAnsi="Roboto" w:cs="Times New Roman"/>
          <w:b/>
          <w:bCs/>
          <w:sz w:val="26"/>
          <w:szCs w:val="26"/>
        </w:rPr>
      </w:pPr>
    </w:p>
    <w:p w14:paraId="36FBAF46" w14:textId="19F7C0C5" w:rsidR="00450F9B" w:rsidRPr="00E34C05" w:rsidRDefault="00CD639F" w:rsidP="00E96844">
      <w:pPr>
        <w:spacing w:after="0" w:line="240" w:lineRule="auto"/>
        <w:jc w:val="center"/>
        <w:rPr>
          <w:rFonts w:ascii="Roboto" w:eastAsia="Times New Roman" w:hAnsi="Roboto" w:cs="Calibri"/>
          <w:sz w:val="26"/>
          <w:szCs w:val="26"/>
        </w:rPr>
      </w:pPr>
      <w:r w:rsidRPr="00E34C05">
        <w:rPr>
          <w:rFonts w:ascii="Roboto" w:eastAsia="Times New Roman" w:hAnsi="Roboto" w:cs="Times New Roman"/>
          <w:b/>
          <w:bCs/>
          <w:sz w:val="26"/>
          <w:szCs w:val="26"/>
        </w:rPr>
        <w:t xml:space="preserve">The </w:t>
      </w:r>
      <w:r w:rsidR="00E34C05" w:rsidRPr="00E34C05">
        <w:rPr>
          <w:rFonts w:ascii="Roboto" w:eastAsia="Times New Roman" w:hAnsi="Roboto" w:cs="Times New Roman"/>
          <w:b/>
          <w:bCs/>
          <w:sz w:val="26"/>
          <w:szCs w:val="26"/>
        </w:rPr>
        <w:t xml:space="preserve">HR </w:t>
      </w:r>
      <w:r w:rsidR="00E96844" w:rsidRPr="00E34C05">
        <w:rPr>
          <w:rFonts w:ascii="Roboto" w:eastAsia="Times New Roman" w:hAnsi="Roboto" w:cs="Times New Roman"/>
          <w:b/>
          <w:bCs/>
          <w:sz w:val="26"/>
          <w:szCs w:val="26"/>
        </w:rPr>
        <w:t>WIRE</w:t>
      </w:r>
      <w:r w:rsidRPr="00E34C05">
        <w:rPr>
          <w:rFonts w:ascii="Roboto" w:eastAsia="Times New Roman" w:hAnsi="Roboto" w:cs="Times New Roman"/>
          <w:b/>
          <w:bCs/>
          <w:sz w:val="26"/>
          <w:szCs w:val="26"/>
        </w:rPr>
        <w:t xml:space="preserve"> is</w:t>
      </w:r>
      <w:r w:rsidR="00E96844" w:rsidRPr="00E34C05">
        <w:rPr>
          <w:rFonts w:ascii="Roboto" w:eastAsia="Times New Roman" w:hAnsi="Roboto" w:cs="Times New Roman"/>
          <w:b/>
          <w:bCs/>
          <w:sz w:val="26"/>
          <w:szCs w:val="26"/>
        </w:rPr>
        <w:t xml:space="preserve"> for</w:t>
      </w:r>
      <w:r w:rsidRPr="00E34C05">
        <w:rPr>
          <w:rFonts w:ascii="Roboto" w:eastAsia="Times New Roman" w:hAnsi="Roboto" w:cs="Times New Roman"/>
          <w:b/>
          <w:bCs/>
          <w:sz w:val="26"/>
          <w:szCs w:val="26"/>
        </w:rPr>
        <w:t xml:space="preserve"> informational purposes only and should not be construed as legal advice.</w:t>
      </w:r>
      <w:bookmarkEnd w:id="26"/>
    </w:p>
    <w:sectPr w:rsidR="00450F9B" w:rsidRPr="00E34C05" w:rsidSect="00450155">
      <w:headerReference w:type="default" r:id="rId70"/>
      <w:footerReference w:type="default" r:id="rId71"/>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FE0A0" w14:textId="77777777" w:rsidR="00907415" w:rsidRDefault="00907415" w:rsidP="003A105A">
      <w:pPr>
        <w:spacing w:after="0" w:line="240" w:lineRule="auto"/>
      </w:pPr>
      <w:r>
        <w:separator/>
      </w:r>
    </w:p>
  </w:endnote>
  <w:endnote w:type="continuationSeparator" w:id="0">
    <w:p w14:paraId="58C2C131" w14:textId="77777777" w:rsidR="00907415" w:rsidRDefault="00907415"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eight-display-pro">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49A4E" w14:textId="77777777" w:rsidR="00907415" w:rsidRDefault="00907415" w:rsidP="003A105A">
      <w:pPr>
        <w:spacing w:after="0" w:line="240" w:lineRule="auto"/>
      </w:pPr>
      <w:r>
        <w:separator/>
      </w:r>
    </w:p>
  </w:footnote>
  <w:footnote w:type="continuationSeparator" w:id="0">
    <w:p w14:paraId="02023A8B" w14:textId="77777777" w:rsidR="00907415" w:rsidRDefault="00907415"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E0ADF"/>
    <w:multiLevelType w:val="hybridMultilevel"/>
    <w:tmpl w:val="CEB23992"/>
    <w:lvl w:ilvl="0" w:tplc="EE08648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886EA0"/>
    <w:multiLevelType w:val="hybridMultilevel"/>
    <w:tmpl w:val="4216AE1E"/>
    <w:lvl w:ilvl="0" w:tplc="3F26EEF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9" w15:restartNumberingAfterBreak="0">
    <w:nsid w:val="125D346A"/>
    <w:multiLevelType w:val="hybridMultilevel"/>
    <w:tmpl w:val="E90C0C3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13" w15:restartNumberingAfterBreak="0">
    <w:nsid w:val="1B665143"/>
    <w:multiLevelType w:val="hybridMultilevel"/>
    <w:tmpl w:val="88CC5C3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243939"/>
    <w:multiLevelType w:val="hybridMultilevel"/>
    <w:tmpl w:val="24088D8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D872AD"/>
    <w:multiLevelType w:val="multilevel"/>
    <w:tmpl w:val="67B6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FB0248"/>
    <w:multiLevelType w:val="hybridMultilevel"/>
    <w:tmpl w:val="5C66106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0935B4"/>
    <w:multiLevelType w:val="hybridMultilevel"/>
    <w:tmpl w:val="4BA0AD7C"/>
    <w:lvl w:ilvl="0" w:tplc="022A3E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26"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D1350A"/>
    <w:multiLevelType w:val="hybridMultilevel"/>
    <w:tmpl w:val="7EA26F72"/>
    <w:lvl w:ilvl="0" w:tplc="0128C94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0" w15:restartNumberingAfterBreak="0">
    <w:nsid w:val="31AB2985"/>
    <w:multiLevelType w:val="hybridMultilevel"/>
    <w:tmpl w:val="F908402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4350325"/>
    <w:multiLevelType w:val="multilevel"/>
    <w:tmpl w:val="94002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38"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A915660"/>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BDD2346"/>
    <w:multiLevelType w:val="hybridMultilevel"/>
    <w:tmpl w:val="4EA2298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46"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48" w15:restartNumberingAfterBreak="0">
    <w:nsid w:val="4FFC33D3"/>
    <w:multiLevelType w:val="hybridMultilevel"/>
    <w:tmpl w:val="FC18B978"/>
    <w:lvl w:ilvl="0" w:tplc="A462F0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05F228A"/>
    <w:multiLevelType w:val="hybridMultilevel"/>
    <w:tmpl w:val="73ACF4C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2030E98"/>
    <w:multiLevelType w:val="multilevel"/>
    <w:tmpl w:val="0AA6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134DB4"/>
    <w:multiLevelType w:val="hybridMultilevel"/>
    <w:tmpl w:val="06F2C25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54"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5BD6EF7"/>
    <w:multiLevelType w:val="hybridMultilevel"/>
    <w:tmpl w:val="921CC9C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ACD375B"/>
    <w:multiLevelType w:val="hybridMultilevel"/>
    <w:tmpl w:val="9DA4494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B632F68"/>
    <w:multiLevelType w:val="multilevel"/>
    <w:tmpl w:val="CEC86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371453D"/>
    <w:multiLevelType w:val="multilevel"/>
    <w:tmpl w:val="CDBA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264097"/>
    <w:multiLevelType w:val="multilevel"/>
    <w:tmpl w:val="362EF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625543C"/>
    <w:multiLevelType w:val="hybridMultilevel"/>
    <w:tmpl w:val="83C219CA"/>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7533ADF"/>
    <w:multiLevelType w:val="hybridMultilevel"/>
    <w:tmpl w:val="9B9666E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9570BDD"/>
    <w:multiLevelType w:val="hybridMultilevel"/>
    <w:tmpl w:val="4228598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71" w15:restartNumberingAfterBreak="0">
    <w:nsid w:val="6D6E6614"/>
    <w:multiLevelType w:val="hybridMultilevel"/>
    <w:tmpl w:val="929034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73" w15:restartNumberingAfterBreak="0">
    <w:nsid w:val="729874BB"/>
    <w:multiLevelType w:val="hybridMultilevel"/>
    <w:tmpl w:val="84CE4E4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75" w15:restartNumberingAfterBreak="0">
    <w:nsid w:val="73DB6CE1"/>
    <w:multiLevelType w:val="hybridMultilevel"/>
    <w:tmpl w:val="6B1233DE"/>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D2F48BE"/>
    <w:multiLevelType w:val="multilevel"/>
    <w:tmpl w:val="E482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D587B64"/>
    <w:multiLevelType w:val="hybridMultilevel"/>
    <w:tmpl w:val="0DF2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86" w15:restartNumberingAfterBreak="0">
    <w:nsid w:val="7F3F5EB7"/>
    <w:multiLevelType w:val="hybridMultilevel"/>
    <w:tmpl w:val="B7EEC5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08021051">
    <w:abstractNumId w:val="47"/>
  </w:num>
  <w:num w:numId="2" w16cid:durableId="961808561">
    <w:abstractNumId w:val="0"/>
  </w:num>
  <w:num w:numId="3" w16cid:durableId="850610045">
    <w:abstractNumId w:val="41"/>
  </w:num>
  <w:num w:numId="4" w16cid:durableId="1039747393">
    <w:abstractNumId w:val="12"/>
  </w:num>
  <w:num w:numId="5" w16cid:durableId="2003316872">
    <w:abstractNumId w:val="37"/>
  </w:num>
  <w:num w:numId="6" w16cid:durableId="1721635079">
    <w:abstractNumId w:val="53"/>
  </w:num>
  <w:num w:numId="7" w16cid:durableId="938218111">
    <w:abstractNumId w:val="45"/>
  </w:num>
  <w:num w:numId="8" w16cid:durableId="324212768">
    <w:abstractNumId w:val="8"/>
  </w:num>
  <w:num w:numId="9" w16cid:durableId="695621585">
    <w:abstractNumId w:val="72"/>
  </w:num>
  <w:num w:numId="10" w16cid:durableId="1173296791">
    <w:abstractNumId w:val="48"/>
  </w:num>
  <w:num w:numId="11" w16cid:durableId="1521774484">
    <w:abstractNumId w:val="44"/>
  </w:num>
  <w:num w:numId="12" w16cid:durableId="1718160629">
    <w:abstractNumId w:val="49"/>
  </w:num>
  <w:num w:numId="13" w16cid:durableId="30426144">
    <w:abstractNumId w:val="30"/>
  </w:num>
  <w:num w:numId="14" w16cid:durableId="821502863">
    <w:abstractNumId w:val="67"/>
  </w:num>
  <w:num w:numId="15" w16cid:durableId="1832520641">
    <w:abstractNumId w:val="3"/>
  </w:num>
  <w:num w:numId="16" w16cid:durableId="1782215611">
    <w:abstractNumId w:val="9"/>
  </w:num>
  <w:num w:numId="17" w16cid:durableId="1983388212">
    <w:abstractNumId w:val="69"/>
  </w:num>
  <w:num w:numId="18" w16cid:durableId="476847008">
    <w:abstractNumId w:val="75"/>
  </w:num>
  <w:num w:numId="19" w16cid:durableId="1298754190">
    <w:abstractNumId w:val="19"/>
  </w:num>
  <w:num w:numId="20" w16cid:durableId="403988559">
    <w:abstractNumId w:val="4"/>
  </w:num>
  <w:num w:numId="21" w16cid:durableId="1937901727">
    <w:abstractNumId w:val="82"/>
  </w:num>
  <w:num w:numId="22" w16cid:durableId="573778008">
    <w:abstractNumId w:val="73"/>
  </w:num>
  <w:num w:numId="23" w16cid:durableId="410926458">
    <w:abstractNumId w:val="21"/>
  </w:num>
  <w:num w:numId="24" w16cid:durableId="1692611327">
    <w:abstractNumId w:val="13"/>
  </w:num>
  <w:num w:numId="25" w16cid:durableId="11423013">
    <w:abstractNumId w:val="52"/>
  </w:num>
  <w:num w:numId="26" w16cid:durableId="1815634810">
    <w:abstractNumId w:val="15"/>
  </w:num>
  <w:num w:numId="27" w16cid:durableId="1946111156">
    <w:abstractNumId w:val="68"/>
  </w:num>
  <w:num w:numId="28" w16cid:durableId="1958294790">
    <w:abstractNumId w:val="58"/>
  </w:num>
  <w:num w:numId="29" w16cid:durableId="984822477">
    <w:abstractNumId w:val="27"/>
  </w:num>
  <w:num w:numId="30" w16cid:durableId="569271210">
    <w:abstractNumId w:val="29"/>
  </w:num>
  <w:num w:numId="31" w16cid:durableId="633825981">
    <w:abstractNumId w:val="22"/>
  </w:num>
  <w:num w:numId="32" w16cid:durableId="417287892">
    <w:abstractNumId w:val="56"/>
  </w:num>
  <w:num w:numId="33" w16cid:durableId="214853907">
    <w:abstractNumId w:val="39"/>
  </w:num>
  <w:num w:numId="34" w16cid:durableId="1622178263">
    <w:abstractNumId w:val="7"/>
  </w:num>
  <w:num w:numId="35" w16cid:durableId="1046637950">
    <w:abstractNumId w:val="6"/>
  </w:num>
  <w:num w:numId="36" w16cid:durableId="1906448573">
    <w:abstractNumId w:val="80"/>
  </w:num>
  <w:num w:numId="37" w16cid:durableId="1647783450">
    <w:abstractNumId w:val="35"/>
  </w:num>
  <w:num w:numId="38" w16cid:durableId="623119191">
    <w:abstractNumId w:val="17"/>
  </w:num>
  <w:num w:numId="39" w16cid:durableId="1776630987">
    <w:abstractNumId w:val="43"/>
  </w:num>
  <w:num w:numId="40" w16cid:durableId="108937825">
    <w:abstractNumId w:val="55"/>
  </w:num>
  <w:num w:numId="41" w16cid:durableId="1207261">
    <w:abstractNumId w:val="33"/>
  </w:num>
  <w:num w:numId="42" w16cid:durableId="1020738630">
    <w:abstractNumId w:val="50"/>
  </w:num>
  <w:num w:numId="43" w16cid:durableId="1348411731">
    <w:abstractNumId w:val="23"/>
  </w:num>
  <w:num w:numId="44" w16cid:durableId="1929919437">
    <w:abstractNumId w:val="62"/>
  </w:num>
  <w:num w:numId="45" w16cid:durableId="1751003739">
    <w:abstractNumId w:val="66"/>
  </w:num>
  <w:num w:numId="46" w16cid:durableId="77682409">
    <w:abstractNumId w:val="14"/>
  </w:num>
  <w:num w:numId="47" w16cid:durableId="1030032833">
    <w:abstractNumId w:val="83"/>
  </w:num>
  <w:num w:numId="48" w16cid:durableId="402997316">
    <w:abstractNumId w:val="51"/>
  </w:num>
  <w:num w:numId="49" w16cid:durableId="947544841">
    <w:abstractNumId w:val="81"/>
  </w:num>
  <w:num w:numId="50" w16cid:durableId="1459104531">
    <w:abstractNumId w:val="32"/>
  </w:num>
  <w:num w:numId="51" w16cid:durableId="561672305">
    <w:abstractNumId w:val="65"/>
  </w:num>
  <w:num w:numId="52" w16cid:durableId="201405753">
    <w:abstractNumId w:val="11"/>
  </w:num>
  <w:num w:numId="53" w16cid:durableId="1330252468">
    <w:abstractNumId w:val="38"/>
  </w:num>
  <w:num w:numId="54" w16cid:durableId="1433672086">
    <w:abstractNumId w:val="42"/>
  </w:num>
  <w:num w:numId="55" w16cid:durableId="836000607">
    <w:abstractNumId w:val="47"/>
  </w:num>
  <w:num w:numId="56" w16cid:durableId="1269236190">
    <w:abstractNumId w:val="70"/>
  </w:num>
  <w:num w:numId="57" w16cid:durableId="1278367732">
    <w:abstractNumId w:val="74"/>
  </w:num>
  <w:num w:numId="58" w16cid:durableId="1449660015">
    <w:abstractNumId w:val="2"/>
  </w:num>
  <w:num w:numId="59" w16cid:durableId="1351222235">
    <w:abstractNumId w:val="40"/>
  </w:num>
  <w:num w:numId="60" w16cid:durableId="913274602">
    <w:abstractNumId w:val="16"/>
  </w:num>
  <w:num w:numId="61" w16cid:durableId="2000497853">
    <w:abstractNumId w:val="84"/>
  </w:num>
  <w:num w:numId="62" w16cid:durableId="2040472168">
    <w:abstractNumId w:val="85"/>
  </w:num>
  <w:num w:numId="63" w16cid:durableId="455952957">
    <w:abstractNumId w:val="25"/>
  </w:num>
  <w:num w:numId="64" w16cid:durableId="469323725">
    <w:abstractNumId w:val="34"/>
  </w:num>
  <w:num w:numId="65" w16cid:durableId="370809133">
    <w:abstractNumId w:val="5"/>
  </w:num>
  <w:num w:numId="66" w16cid:durableId="695079782">
    <w:abstractNumId w:val="71"/>
  </w:num>
  <w:num w:numId="67" w16cid:durableId="533663157">
    <w:abstractNumId w:val="77"/>
  </w:num>
  <w:num w:numId="68" w16cid:durableId="1808007955">
    <w:abstractNumId w:val="54"/>
  </w:num>
  <w:num w:numId="69" w16cid:durableId="600994644">
    <w:abstractNumId w:val="76"/>
  </w:num>
  <w:num w:numId="70" w16cid:durableId="1873767277">
    <w:abstractNumId w:val="86"/>
  </w:num>
  <w:num w:numId="71" w16cid:durableId="520751108">
    <w:abstractNumId w:val="36"/>
  </w:num>
  <w:num w:numId="72" w16cid:durableId="844633476">
    <w:abstractNumId w:val="20"/>
  </w:num>
  <w:num w:numId="73" w16cid:durableId="1817449356">
    <w:abstractNumId w:val="64"/>
  </w:num>
  <w:num w:numId="74" w16cid:durableId="1324629887">
    <w:abstractNumId w:val="79"/>
  </w:num>
  <w:num w:numId="75" w16cid:durableId="1845821725">
    <w:abstractNumId w:val="61"/>
  </w:num>
  <w:num w:numId="76" w16cid:durableId="563377430">
    <w:abstractNumId w:val="31"/>
  </w:num>
  <w:num w:numId="77" w16cid:durableId="1018971877">
    <w:abstractNumId w:val="63"/>
  </w:num>
  <w:num w:numId="78" w16cid:durableId="632951193">
    <w:abstractNumId w:val="60"/>
  </w:num>
  <w:num w:numId="79" w16cid:durableId="938946760">
    <w:abstractNumId w:val="57"/>
  </w:num>
  <w:num w:numId="80" w16cid:durableId="587545227">
    <w:abstractNumId w:val="10"/>
  </w:num>
  <w:num w:numId="81" w16cid:durableId="1547764853">
    <w:abstractNumId w:val="78"/>
  </w:num>
  <w:num w:numId="82" w16cid:durableId="142545689">
    <w:abstractNumId w:val="24"/>
  </w:num>
  <w:num w:numId="83" w16cid:durableId="781614656">
    <w:abstractNumId w:val="46"/>
  </w:num>
  <w:num w:numId="84" w16cid:durableId="332687278">
    <w:abstractNumId w:val="18"/>
  </w:num>
  <w:num w:numId="85" w16cid:durableId="1320379206">
    <w:abstractNumId w:val="59"/>
  </w:num>
  <w:num w:numId="86" w16cid:durableId="1192646412">
    <w:abstractNumId w:val="26"/>
  </w:num>
  <w:num w:numId="87" w16cid:durableId="1179347295">
    <w:abstractNumId w:val="28"/>
  </w:num>
  <w:num w:numId="88" w16cid:durableId="1871871479">
    <w:abstractNumId w:val="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07EF"/>
    <w:rsid w:val="000017EC"/>
    <w:rsid w:val="000034FE"/>
    <w:rsid w:val="000047DD"/>
    <w:rsid w:val="000060A9"/>
    <w:rsid w:val="0000661B"/>
    <w:rsid w:val="00006D9D"/>
    <w:rsid w:val="000072EC"/>
    <w:rsid w:val="000107AB"/>
    <w:rsid w:val="0001084C"/>
    <w:rsid w:val="0001184F"/>
    <w:rsid w:val="00012BF7"/>
    <w:rsid w:val="0001346A"/>
    <w:rsid w:val="000165A6"/>
    <w:rsid w:val="00016CD0"/>
    <w:rsid w:val="00022A67"/>
    <w:rsid w:val="00022BF0"/>
    <w:rsid w:val="00023C58"/>
    <w:rsid w:val="00024A04"/>
    <w:rsid w:val="00026786"/>
    <w:rsid w:val="0002795E"/>
    <w:rsid w:val="00030C62"/>
    <w:rsid w:val="0003148A"/>
    <w:rsid w:val="00033069"/>
    <w:rsid w:val="0003447C"/>
    <w:rsid w:val="00035686"/>
    <w:rsid w:val="00036C73"/>
    <w:rsid w:val="000378AB"/>
    <w:rsid w:val="0004157B"/>
    <w:rsid w:val="00042260"/>
    <w:rsid w:val="000429C2"/>
    <w:rsid w:val="0004462F"/>
    <w:rsid w:val="0004465F"/>
    <w:rsid w:val="000448CB"/>
    <w:rsid w:val="000462F2"/>
    <w:rsid w:val="00046963"/>
    <w:rsid w:val="00047772"/>
    <w:rsid w:val="000502D1"/>
    <w:rsid w:val="00050BDB"/>
    <w:rsid w:val="00051A83"/>
    <w:rsid w:val="000539D8"/>
    <w:rsid w:val="000552D8"/>
    <w:rsid w:val="00055937"/>
    <w:rsid w:val="000646F5"/>
    <w:rsid w:val="000660CC"/>
    <w:rsid w:val="000713FC"/>
    <w:rsid w:val="00073D42"/>
    <w:rsid w:val="00073E4A"/>
    <w:rsid w:val="00074807"/>
    <w:rsid w:val="00075640"/>
    <w:rsid w:val="00081C6E"/>
    <w:rsid w:val="00082D95"/>
    <w:rsid w:val="00083154"/>
    <w:rsid w:val="000832DC"/>
    <w:rsid w:val="00083FA3"/>
    <w:rsid w:val="00084170"/>
    <w:rsid w:val="00085B09"/>
    <w:rsid w:val="00085CD6"/>
    <w:rsid w:val="000860F2"/>
    <w:rsid w:val="00086C73"/>
    <w:rsid w:val="00091415"/>
    <w:rsid w:val="0009155E"/>
    <w:rsid w:val="0009349F"/>
    <w:rsid w:val="000947F6"/>
    <w:rsid w:val="00094E66"/>
    <w:rsid w:val="00096EEA"/>
    <w:rsid w:val="000A0252"/>
    <w:rsid w:val="000A04FD"/>
    <w:rsid w:val="000A3329"/>
    <w:rsid w:val="000A454B"/>
    <w:rsid w:val="000A55E1"/>
    <w:rsid w:val="000B0709"/>
    <w:rsid w:val="000B1779"/>
    <w:rsid w:val="000B1C33"/>
    <w:rsid w:val="000B1D0D"/>
    <w:rsid w:val="000B4D8D"/>
    <w:rsid w:val="000B5F38"/>
    <w:rsid w:val="000B68C0"/>
    <w:rsid w:val="000B6F0B"/>
    <w:rsid w:val="000C062C"/>
    <w:rsid w:val="000C0687"/>
    <w:rsid w:val="000C0A7F"/>
    <w:rsid w:val="000C1C64"/>
    <w:rsid w:val="000C3E55"/>
    <w:rsid w:val="000C3F3C"/>
    <w:rsid w:val="000C46AA"/>
    <w:rsid w:val="000C4DB3"/>
    <w:rsid w:val="000C66F7"/>
    <w:rsid w:val="000C7A9C"/>
    <w:rsid w:val="000D0657"/>
    <w:rsid w:val="000D3525"/>
    <w:rsid w:val="000D47FF"/>
    <w:rsid w:val="000D64C6"/>
    <w:rsid w:val="000D6B61"/>
    <w:rsid w:val="000E0CE5"/>
    <w:rsid w:val="000E0E42"/>
    <w:rsid w:val="000E0F0F"/>
    <w:rsid w:val="000E1E8F"/>
    <w:rsid w:val="000E2AFA"/>
    <w:rsid w:val="000E3F14"/>
    <w:rsid w:val="000E4CA6"/>
    <w:rsid w:val="000E5FC6"/>
    <w:rsid w:val="000F0CAC"/>
    <w:rsid w:val="000F1D11"/>
    <w:rsid w:val="000F2327"/>
    <w:rsid w:val="000F2654"/>
    <w:rsid w:val="000F2C22"/>
    <w:rsid w:val="000F332E"/>
    <w:rsid w:val="000F4710"/>
    <w:rsid w:val="000F5E80"/>
    <w:rsid w:val="000F6428"/>
    <w:rsid w:val="000F6BF6"/>
    <w:rsid w:val="000F7386"/>
    <w:rsid w:val="000F7881"/>
    <w:rsid w:val="00100D78"/>
    <w:rsid w:val="00101746"/>
    <w:rsid w:val="00102592"/>
    <w:rsid w:val="001036F0"/>
    <w:rsid w:val="001045F8"/>
    <w:rsid w:val="001052D1"/>
    <w:rsid w:val="0010591C"/>
    <w:rsid w:val="001070BE"/>
    <w:rsid w:val="00107D89"/>
    <w:rsid w:val="00111BE5"/>
    <w:rsid w:val="00111F0F"/>
    <w:rsid w:val="0011213D"/>
    <w:rsid w:val="00113B5B"/>
    <w:rsid w:val="00115BA4"/>
    <w:rsid w:val="001165AA"/>
    <w:rsid w:val="00116834"/>
    <w:rsid w:val="0011783C"/>
    <w:rsid w:val="00117B79"/>
    <w:rsid w:val="00117D85"/>
    <w:rsid w:val="001217F0"/>
    <w:rsid w:val="001220F3"/>
    <w:rsid w:val="00122F9C"/>
    <w:rsid w:val="001235F8"/>
    <w:rsid w:val="00126C2E"/>
    <w:rsid w:val="00130EA0"/>
    <w:rsid w:val="00132199"/>
    <w:rsid w:val="00133D54"/>
    <w:rsid w:val="00136B5D"/>
    <w:rsid w:val="001445D2"/>
    <w:rsid w:val="001452CE"/>
    <w:rsid w:val="00145775"/>
    <w:rsid w:val="0014609A"/>
    <w:rsid w:val="00147F1D"/>
    <w:rsid w:val="00147F66"/>
    <w:rsid w:val="001506FE"/>
    <w:rsid w:val="00152183"/>
    <w:rsid w:val="00152D70"/>
    <w:rsid w:val="00153FE8"/>
    <w:rsid w:val="001547D3"/>
    <w:rsid w:val="001551EC"/>
    <w:rsid w:val="00155FBB"/>
    <w:rsid w:val="00162F9A"/>
    <w:rsid w:val="001634B1"/>
    <w:rsid w:val="00163ACC"/>
    <w:rsid w:val="00163E50"/>
    <w:rsid w:val="00164DD0"/>
    <w:rsid w:val="00165653"/>
    <w:rsid w:val="00165EBF"/>
    <w:rsid w:val="00165FB6"/>
    <w:rsid w:val="0016648C"/>
    <w:rsid w:val="00167278"/>
    <w:rsid w:val="00171276"/>
    <w:rsid w:val="001717AB"/>
    <w:rsid w:val="0017231B"/>
    <w:rsid w:val="00172963"/>
    <w:rsid w:val="00174123"/>
    <w:rsid w:val="0017529D"/>
    <w:rsid w:val="0017571B"/>
    <w:rsid w:val="00176BAC"/>
    <w:rsid w:val="0017778B"/>
    <w:rsid w:val="001808FB"/>
    <w:rsid w:val="00184D72"/>
    <w:rsid w:val="0018571B"/>
    <w:rsid w:val="00187F12"/>
    <w:rsid w:val="00190786"/>
    <w:rsid w:val="00190A89"/>
    <w:rsid w:val="00193BCF"/>
    <w:rsid w:val="00194611"/>
    <w:rsid w:val="001958C6"/>
    <w:rsid w:val="00195C77"/>
    <w:rsid w:val="001A1C02"/>
    <w:rsid w:val="001A4860"/>
    <w:rsid w:val="001A513A"/>
    <w:rsid w:val="001A5ABD"/>
    <w:rsid w:val="001A6EB2"/>
    <w:rsid w:val="001A7F3F"/>
    <w:rsid w:val="001B04C6"/>
    <w:rsid w:val="001B17A4"/>
    <w:rsid w:val="001B19E2"/>
    <w:rsid w:val="001B35F8"/>
    <w:rsid w:val="001B36F0"/>
    <w:rsid w:val="001B4B2D"/>
    <w:rsid w:val="001B4C7A"/>
    <w:rsid w:val="001B4C98"/>
    <w:rsid w:val="001C01B6"/>
    <w:rsid w:val="001C06CB"/>
    <w:rsid w:val="001C088A"/>
    <w:rsid w:val="001C1293"/>
    <w:rsid w:val="001C3484"/>
    <w:rsid w:val="001C3833"/>
    <w:rsid w:val="001C3F4D"/>
    <w:rsid w:val="001C4F6A"/>
    <w:rsid w:val="001D0076"/>
    <w:rsid w:val="001D0D2A"/>
    <w:rsid w:val="001D3017"/>
    <w:rsid w:val="001D31F1"/>
    <w:rsid w:val="001D3CCC"/>
    <w:rsid w:val="001D5169"/>
    <w:rsid w:val="001D5893"/>
    <w:rsid w:val="001D5916"/>
    <w:rsid w:val="001D6A52"/>
    <w:rsid w:val="001E097A"/>
    <w:rsid w:val="001E2842"/>
    <w:rsid w:val="001E2FA0"/>
    <w:rsid w:val="001E3F82"/>
    <w:rsid w:val="001E57AD"/>
    <w:rsid w:val="001E64A5"/>
    <w:rsid w:val="001E6549"/>
    <w:rsid w:val="001F00A4"/>
    <w:rsid w:val="001F0C86"/>
    <w:rsid w:val="001F3077"/>
    <w:rsid w:val="001F5289"/>
    <w:rsid w:val="001F71E4"/>
    <w:rsid w:val="00203AC8"/>
    <w:rsid w:val="0020529E"/>
    <w:rsid w:val="0020556A"/>
    <w:rsid w:val="0020588F"/>
    <w:rsid w:val="00207171"/>
    <w:rsid w:val="002107C5"/>
    <w:rsid w:val="002109AB"/>
    <w:rsid w:val="00210AC6"/>
    <w:rsid w:val="00212441"/>
    <w:rsid w:val="00212741"/>
    <w:rsid w:val="00212B8F"/>
    <w:rsid w:val="002150C8"/>
    <w:rsid w:val="002166B0"/>
    <w:rsid w:val="00216787"/>
    <w:rsid w:val="00217E3B"/>
    <w:rsid w:val="00220C9A"/>
    <w:rsid w:val="0022228D"/>
    <w:rsid w:val="00224B6A"/>
    <w:rsid w:val="002253CD"/>
    <w:rsid w:val="00226382"/>
    <w:rsid w:val="002264BE"/>
    <w:rsid w:val="0022656E"/>
    <w:rsid w:val="00226844"/>
    <w:rsid w:val="00230DC6"/>
    <w:rsid w:val="002331F6"/>
    <w:rsid w:val="0023327D"/>
    <w:rsid w:val="00233A93"/>
    <w:rsid w:val="00233F71"/>
    <w:rsid w:val="0023444E"/>
    <w:rsid w:val="00235A9B"/>
    <w:rsid w:val="00236B1C"/>
    <w:rsid w:val="00236FBF"/>
    <w:rsid w:val="0023760E"/>
    <w:rsid w:val="0024181B"/>
    <w:rsid w:val="002421D7"/>
    <w:rsid w:val="00242954"/>
    <w:rsid w:val="0024471C"/>
    <w:rsid w:val="00246180"/>
    <w:rsid w:val="00247128"/>
    <w:rsid w:val="00250850"/>
    <w:rsid w:val="00251A8A"/>
    <w:rsid w:val="002532C7"/>
    <w:rsid w:val="00254912"/>
    <w:rsid w:val="0025578C"/>
    <w:rsid w:val="00264E5A"/>
    <w:rsid w:val="002652AA"/>
    <w:rsid w:val="00266E96"/>
    <w:rsid w:val="002670B4"/>
    <w:rsid w:val="0026720C"/>
    <w:rsid w:val="00267A7D"/>
    <w:rsid w:val="00270BDF"/>
    <w:rsid w:val="00270EF2"/>
    <w:rsid w:val="002728C0"/>
    <w:rsid w:val="00273AC1"/>
    <w:rsid w:val="00274185"/>
    <w:rsid w:val="00274422"/>
    <w:rsid w:val="00274B82"/>
    <w:rsid w:val="00274D31"/>
    <w:rsid w:val="00275107"/>
    <w:rsid w:val="00275725"/>
    <w:rsid w:val="002761FD"/>
    <w:rsid w:val="0027745A"/>
    <w:rsid w:val="0027756B"/>
    <w:rsid w:val="00277925"/>
    <w:rsid w:val="0028006A"/>
    <w:rsid w:val="0028050D"/>
    <w:rsid w:val="0028144F"/>
    <w:rsid w:val="00281912"/>
    <w:rsid w:val="00281F3A"/>
    <w:rsid w:val="00281FA7"/>
    <w:rsid w:val="00282F8A"/>
    <w:rsid w:val="00283079"/>
    <w:rsid w:val="002833B7"/>
    <w:rsid w:val="00284BE5"/>
    <w:rsid w:val="002913BF"/>
    <w:rsid w:val="00291BE2"/>
    <w:rsid w:val="00291D96"/>
    <w:rsid w:val="00291FBA"/>
    <w:rsid w:val="002A0AB9"/>
    <w:rsid w:val="002A0B27"/>
    <w:rsid w:val="002A0E48"/>
    <w:rsid w:val="002A1296"/>
    <w:rsid w:val="002A6971"/>
    <w:rsid w:val="002A6E56"/>
    <w:rsid w:val="002B2EEA"/>
    <w:rsid w:val="002B5352"/>
    <w:rsid w:val="002B6E6C"/>
    <w:rsid w:val="002B773B"/>
    <w:rsid w:val="002B79B6"/>
    <w:rsid w:val="002B7D26"/>
    <w:rsid w:val="002B7FAC"/>
    <w:rsid w:val="002C0183"/>
    <w:rsid w:val="002C035B"/>
    <w:rsid w:val="002C156C"/>
    <w:rsid w:val="002C176E"/>
    <w:rsid w:val="002C1B3E"/>
    <w:rsid w:val="002C1F05"/>
    <w:rsid w:val="002C22F6"/>
    <w:rsid w:val="002C25BC"/>
    <w:rsid w:val="002C283C"/>
    <w:rsid w:val="002C3EEA"/>
    <w:rsid w:val="002C45C3"/>
    <w:rsid w:val="002C48A2"/>
    <w:rsid w:val="002C4DB6"/>
    <w:rsid w:val="002C52D9"/>
    <w:rsid w:val="002C52FF"/>
    <w:rsid w:val="002C6289"/>
    <w:rsid w:val="002C6789"/>
    <w:rsid w:val="002C7082"/>
    <w:rsid w:val="002D0358"/>
    <w:rsid w:val="002D0724"/>
    <w:rsid w:val="002D0A23"/>
    <w:rsid w:val="002D2246"/>
    <w:rsid w:val="002D2F06"/>
    <w:rsid w:val="002D4267"/>
    <w:rsid w:val="002D472C"/>
    <w:rsid w:val="002D5B74"/>
    <w:rsid w:val="002D5DFF"/>
    <w:rsid w:val="002D70CC"/>
    <w:rsid w:val="002D757C"/>
    <w:rsid w:val="002E041D"/>
    <w:rsid w:val="002E0845"/>
    <w:rsid w:val="002E10BD"/>
    <w:rsid w:val="002E2030"/>
    <w:rsid w:val="002E2305"/>
    <w:rsid w:val="002E265F"/>
    <w:rsid w:val="002E3FAB"/>
    <w:rsid w:val="002E78A4"/>
    <w:rsid w:val="002E7C4F"/>
    <w:rsid w:val="002E7DCE"/>
    <w:rsid w:val="002F08B9"/>
    <w:rsid w:val="002F121D"/>
    <w:rsid w:val="002F287E"/>
    <w:rsid w:val="002F428A"/>
    <w:rsid w:val="002F42E1"/>
    <w:rsid w:val="002F43FE"/>
    <w:rsid w:val="002F61C8"/>
    <w:rsid w:val="002F6A9D"/>
    <w:rsid w:val="00301280"/>
    <w:rsid w:val="003021F5"/>
    <w:rsid w:val="00302DF9"/>
    <w:rsid w:val="00303EE7"/>
    <w:rsid w:val="0030546E"/>
    <w:rsid w:val="00305681"/>
    <w:rsid w:val="00305AF0"/>
    <w:rsid w:val="00306314"/>
    <w:rsid w:val="003072D2"/>
    <w:rsid w:val="003119AD"/>
    <w:rsid w:val="0031221C"/>
    <w:rsid w:val="0031310A"/>
    <w:rsid w:val="00314371"/>
    <w:rsid w:val="003148BC"/>
    <w:rsid w:val="003151B5"/>
    <w:rsid w:val="00315787"/>
    <w:rsid w:val="00316842"/>
    <w:rsid w:val="00316D40"/>
    <w:rsid w:val="00317218"/>
    <w:rsid w:val="003202AF"/>
    <w:rsid w:val="00320544"/>
    <w:rsid w:val="0032086A"/>
    <w:rsid w:val="00323A55"/>
    <w:rsid w:val="00324401"/>
    <w:rsid w:val="003250E4"/>
    <w:rsid w:val="00327D2D"/>
    <w:rsid w:val="00330117"/>
    <w:rsid w:val="0033029F"/>
    <w:rsid w:val="00330462"/>
    <w:rsid w:val="003309FA"/>
    <w:rsid w:val="00331187"/>
    <w:rsid w:val="00331204"/>
    <w:rsid w:val="003324C4"/>
    <w:rsid w:val="0033773F"/>
    <w:rsid w:val="003413DC"/>
    <w:rsid w:val="00344030"/>
    <w:rsid w:val="0034423D"/>
    <w:rsid w:val="00344C8E"/>
    <w:rsid w:val="00344E50"/>
    <w:rsid w:val="003451CF"/>
    <w:rsid w:val="00345531"/>
    <w:rsid w:val="00347B34"/>
    <w:rsid w:val="00347CC3"/>
    <w:rsid w:val="00352FCF"/>
    <w:rsid w:val="00353410"/>
    <w:rsid w:val="0035404F"/>
    <w:rsid w:val="0035506C"/>
    <w:rsid w:val="0035733D"/>
    <w:rsid w:val="003573E3"/>
    <w:rsid w:val="003607A4"/>
    <w:rsid w:val="00360C47"/>
    <w:rsid w:val="00360D3E"/>
    <w:rsid w:val="00361482"/>
    <w:rsid w:val="00361FEB"/>
    <w:rsid w:val="00364ADC"/>
    <w:rsid w:val="00364B7E"/>
    <w:rsid w:val="00365952"/>
    <w:rsid w:val="00370E16"/>
    <w:rsid w:val="003738AB"/>
    <w:rsid w:val="003746CE"/>
    <w:rsid w:val="00376D7A"/>
    <w:rsid w:val="00383CE1"/>
    <w:rsid w:val="003845E5"/>
    <w:rsid w:val="003862A3"/>
    <w:rsid w:val="00387364"/>
    <w:rsid w:val="00387385"/>
    <w:rsid w:val="003915CF"/>
    <w:rsid w:val="003943AE"/>
    <w:rsid w:val="00394E7E"/>
    <w:rsid w:val="00395802"/>
    <w:rsid w:val="00396867"/>
    <w:rsid w:val="00397E55"/>
    <w:rsid w:val="003A0830"/>
    <w:rsid w:val="003A105A"/>
    <w:rsid w:val="003A16D5"/>
    <w:rsid w:val="003A18F5"/>
    <w:rsid w:val="003A26C0"/>
    <w:rsid w:val="003A2958"/>
    <w:rsid w:val="003A2F6E"/>
    <w:rsid w:val="003A4133"/>
    <w:rsid w:val="003A4FBE"/>
    <w:rsid w:val="003A6706"/>
    <w:rsid w:val="003A6C76"/>
    <w:rsid w:val="003B01A2"/>
    <w:rsid w:val="003B0280"/>
    <w:rsid w:val="003B0863"/>
    <w:rsid w:val="003B099B"/>
    <w:rsid w:val="003B1A93"/>
    <w:rsid w:val="003B435F"/>
    <w:rsid w:val="003B79C7"/>
    <w:rsid w:val="003B7BFB"/>
    <w:rsid w:val="003B7FB8"/>
    <w:rsid w:val="003C01AF"/>
    <w:rsid w:val="003C0DE9"/>
    <w:rsid w:val="003C215C"/>
    <w:rsid w:val="003C30E5"/>
    <w:rsid w:val="003C5566"/>
    <w:rsid w:val="003C55C4"/>
    <w:rsid w:val="003C5969"/>
    <w:rsid w:val="003C62F4"/>
    <w:rsid w:val="003C6728"/>
    <w:rsid w:val="003C6BFB"/>
    <w:rsid w:val="003C7050"/>
    <w:rsid w:val="003D0021"/>
    <w:rsid w:val="003D0430"/>
    <w:rsid w:val="003D43D8"/>
    <w:rsid w:val="003D603A"/>
    <w:rsid w:val="003D67A3"/>
    <w:rsid w:val="003E5495"/>
    <w:rsid w:val="003E6260"/>
    <w:rsid w:val="003E785C"/>
    <w:rsid w:val="003E7DF3"/>
    <w:rsid w:val="003F1840"/>
    <w:rsid w:val="003F2288"/>
    <w:rsid w:val="003F4C08"/>
    <w:rsid w:val="003F5C37"/>
    <w:rsid w:val="00403105"/>
    <w:rsid w:val="004034F5"/>
    <w:rsid w:val="00403A7F"/>
    <w:rsid w:val="00403ABC"/>
    <w:rsid w:val="00403D9F"/>
    <w:rsid w:val="004065C1"/>
    <w:rsid w:val="004079FF"/>
    <w:rsid w:val="00407C4F"/>
    <w:rsid w:val="00412726"/>
    <w:rsid w:val="00412959"/>
    <w:rsid w:val="00413653"/>
    <w:rsid w:val="004151E2"/>
    <w:rsid w:val="00415A84"/>
    <w:rsid w:val="00415AC2"/>
    <w:rsid w:val="004177C7"/>
    <w:rsid w:val="00417F77"/>
    <w:rsid w:val="004205AB"/>
    <w:rsid w:val="00421C35"/>
    <w:rsid w:val="00422253"/>
    <w:rsid w:val="00422C33"/>
    <w:rsid w:val="00422CE4"/>
    <w:rsid w:val="00423751"/>
    <w:rsid w:val="0042391A"/>
    <w:rsid w:val="00423E21"/>
    <w:rsid w:val="00425516"/>
    <w:rsid w:val="00427CA7"/>
    <w:rsid w:val="00430C89"/>
    <w:rsid w:val="004319DE"/>
    <w:rsid w:val="0044160D"/>
    <w:rsid w:val="00443D88"/>
    <w:rsid w:val="00444BE0"/>
    <w:rsid w:val="00445195"/>
    <w:rsid w:val="004451D2"/>
    <w:rsid w:val="0044719A"/>
    <w:rsid w:val="004478CF"/>
    <w:rsid w:val="00450155"/>
    <w:rsid w:val="00450C8C"/>
    <w:rsid w:val="00450F9B"/>
    <w:rsid w:val="004520FA"/>
    <w:rsid w:val="00454672"/>
    <w:rsid w:val="004546C8"/>
    <w:rsid w:val="0045481C"/>
    <w:rsid w:val="004565B8"/>
    <w:rsid w:val="0045680F"/>
    <w:rsid w:val="004578C2"/>
    <w:rsid w:val="00457FEF"/>
    <w:rsid w:val="00460978"/>
    <w:rsid w:val="00460E3E"/>
    <w:rsid w:val="00462706"/>
    <w:rsid w:val="00463291"/>
    <w:rsid w:val="00464241"/>
    <w:rsid w:val="00470C34"/>
    <w:rsid w:val="004711BB"/>
    <w:rsid w:val="00472E17"/>
    <w:rsid w:val="00474E01"/>
    <w:rsid w:val="0047707C"/>
    <w:rsid w:val="00480CA2"/>
    <w:rsid w:val="00480DBF"/>
    <w:rsid w:val="004811AC"/>
    <w:rsid w:val="00483888"/>
    <w:rsid w:val="00486B28"/>
    <w:rsid w:val="0048789F"/>
    <w:rsid w:val="00490255"/>
    <w:rsid w:val="00493354"/>
    <w:rsid w:val="00494543"/>
    <w:rsid w:val="0049549C"/>
    <w:rsid w:val="004957E4"/>
    <w:rsid w:val="00496A9B"/>
    <w:rsid w:val="00496BE1"/>
    <w:rsid w:val="00496C1B"/>
    <w:rsid w:val="00496E45"/>
    <w:rsid w:val="00497159"/>
    <w:rsid w:val="00497AA1"/>
    <w:rsid w:val="004A1AE0"/>
    <w:rsid w:val="004A1BDA"/>
    <w:rsid w:val="004A3912"/>
    <w:rsid w:val="004A6251"/>
    <w:rsid w:val="004A67BA"/>
    <w:rsid w:val="004A6DB9"/>
    <w:rsid w:val="004B03D7"/>
    <w:rsid w:val="004B0654"/>
    <w:rsid w:val="004B55B1"/>
    <w:rsid w:val="004B69B6"/>
    <w:rsid w:val="004B70C6"/>
    <w:rsid w:val="004C0274"/>
    <w:rsid w:val="004C2927"/>
    <w:rsid w:val="004C4943"/>
    <w:rsid w:val="004C7E4E"/>
    <w:rsid w:val="004D0FA9"/>
    <w:rsid w:val="004D185D"/>
    <w:rsid w:val="004D434D"/>
    <w:rsid w:val="004D49EB"/>
    <w:rsid w:val="004D4BBC"/>
    <w:rsid w:val="004D693B"/>
    <w:rsid w:val="004D6B49"/>
    <w:rsid w:val="004D7CC8"/>
    <w:rsid w:val="004E1C33"/>
    <w:rsid w:val="004E1F99"/>
    <w:rsid w:val="004E4635"/>
    <w:rsid w:val="004E47B4"/>
    <w:rsid w:val="004E5A95"/>
    <w:rsid w:val="004E6283"/>
    <w:rsid w:val="004E6D42"/>
    <w:rsid w:val="004F0E4B"/>
    <w:rsid w:val="004F1649"/>
    <w:rsid w:val="004F6380"/>
    <w:rsid w:val="004F7EBE"/>
    <w:rsid w:val="004F7F10"/>
    <w:rsid w:val="00500773"/>
    <w:rsid w:val="0050269C"/>
    <w:rsid w:val="005036BF"/>
    <w:rsid w:val="0050392E"/>
    <w:rsid w:val="005045ED"/>
    <w:rsid w:val="00504846"/>
    <w:rsid w:val="005066A2"/>
    <w:rsid w:val="00506FF7"/>
    <w:rsid w:val="005077E9"/>
    <w:rsid w:val="00507980"/>
    <w:rsid w:val="0051121F"/>
    <w:rsid w:val="00511445"/>
    <w:rsid w:val="00511ABA"/>
    <w:rsid w:val="00512480"/>
    <w:rsid w:val="005168CB"/>
    <w:rsid w:val="00517220"/>
    <w:rsid w:val="00517AF6"/>
    <w:rsid w:val="00520551"/>
    <w:rsid w:val="005206B6"/>
    <w:rsid w:val="005211ED"/>
    <w:rsid w:val="005224E4"/>
    <w:rsid w:val="00523CBE"/>
    <w:rsid w:val="005272AC"/>
    <w:rsid w:val="00527B4D"/>
    <w:rsid w:val="005339F4"/>
    <w:rsid w:val="00534357"/>
    <w:rsid w:val="0053441A"/>
    <w:rsid w:val="0053463D"/>
    <w:rsid w:val="0053555B"/>
    <w:rsid w:val="0053660C"/>
    <w:rsid w:val="0053678D"/>
    <w:rsid w:val="005374D5"/>
    <w:rsid w:val="005376B5"/>
    <w:rsid w:val="0053772A"/>
    <w:rsid w:val="00537CD4"/>
    <w:rsid w:val="005414A4"/>
    <w:rsid w:val="00541A1D"/>
    <w:rsid w:val="0054477A"/>
    <w:rsid w:val="00544C80"/>
    <w:rsid w:val="00545D68"/>
    <w:rsid w:val="005472A2"/>
    <w:rsid w:val="005478A4"/>
    <w:rsid w:val="005505F7"/>
    <w:rsid w:val="00550AB1"/>
    <w:rsid w:val="00550B47"/>
    <w:rsid w:val="00553E6D"/>
    <w:rsid w:val="00557052"/>
    <w:rsid w:val="00560704"/>
    <w:rsid w:val="00562811"/>
    <w:rsid w:val="005639B2"/>
    <w:rsid w:val="00564DB4"/>
    <w:rsid w:val="00564E52"/>
    <w:rsid w:val="00566C9F"/>
    <w:rsid w:val="00566EEE"/>
    <w:rsid w:val="00570B2E"/>
    <w:rsid w:val="00574BE3"/>
    <w:rsid w:val="00577049"/>
    <w:rsid w:val="00580D1E"/>
    <w:rsid w:val="005812E7"/>
    <w:rsid w:val="005815AA"/>
    <w:rsid w:val="005820A8"/>
    <w:rsid w:val="005844BC"/>
    <w:rsid w:val="00584C3C"/>
    <w:rsid w:val="00585B16"/>
    <w:rsid w:val="00585CEA"/>
    <w:rsid w:val="005870C4"/>
    <w:rsid w:val="005870E8"/>
    <w:rsid w:val="00590FA6"/>
    <w:rsid w:val="00591EA6"/>
    <w:rsid w:val="00591EC2"/>
    <w:rsid w:val="005927E0"/>
    <w:rsid w:val="00595974"/>
    <w:rsid w:val="00595B11"/>
    <w:rsid w:val="005966C8"/>
    <w:rsid w:val="005973C5"/>
    <w:rsid w:val="005A1E74"/>
    <w:rsid w:val="005A20F6"/>
    <w:rsid w:val="005A2879"/>
    <w:rsid w:val="005A3704"/>
    <w:rsid w:val="005A3A40"/>
    <w:rsid w:val="005A497D"/>
    <w:rsid w:val="005A4F81"/>
    <w:rsid w:val="005A501F"/>
    <w:rsid w:val="005A555F"/>
    <w:rsid w:val="005A55D3"/>
    <w:rsid w:val="005A61B0"/>
    <w:rsid w:val="005A74B6"/>
    <w:rsid w:val="005B0049"/>
    <w:rsid w:val="005B0979"/>
    <w:rsid w:val="005B0D16"/>
    <w:rsid w:val="005B27EC"/>
    <w:rsid w:val="005B2B0E"/>
    <w:rsid w:val="005B365C"/>
    <w:rsid w:val="005B4022"/>
    <w:rsid w:val="005B6886"/>
    <w:rsid w:val="005B6F5F"/>
    <w:rsid w:val="005B76AC"/>
    <w:rsid w:val="005B7DCB"/>
    <w:rsid w:val="005B7E58"/>
    <w:rsid w:val="005C1023"/>
    <w:rsid w:val="005C12F0"/>
    <w:rsid w:val="005C1B82"/>
    <w:rsid w:val="005C2532"/>
    <w:rsid w:val="005C390F"/>
    <w:rsid w:val="005C4BF7"/>
    <w:rsid w:val="005C4DDB"/>
    <w:rsid w:val="005C5C26"/>
    <w:rsid w:val="005C681B"/>
    <w:rsid w:val="005C6DB5"/>
    <w:rsid w:val="005C773D"/>
    <w:rsid w:val="005D33F2"/>
    <w:rsid w:val="005D348E"/>
    <w:rsid w:val="005D3E11"/>
    <w:rsid w:val="005D3F76"/>
    <w:rsid w:val="005D4C38"/>
    <w:rsid w:val="005D50EC"/>
    <w:rsid w:val="005D75A6"/>
    <w:rsid w:val="005E0036"/>
    <w:rsid w:val="005E061B"/>
    <w:rsid w:val="005E2864"/>
    <w:rsid w:val="005E4C35"/>
    <w:rsid w:val="005E6C61"/>
    <w:rsid w:val="005E7766"/>
    <w:rsid w:val="005E7C26"/>
    <w:rsid w:val="005E7D9E"/>
    <w:rsid w:val="005F09A3"/>
    <w:rsid w:val="005F0D42"/>
    <w:rsid w:val="005F175F"/>
    <w:rsid w:val="005F5C67"/>
    <w:rsid w:val="005F7781"/>
    <w:rsid w:val="00601A20"/>
    <w:rsid w:val="00602957"/>
    <w:rsid w:val="0060302B"/>
    <w:rsid w:val="006032CF"/>
    <w:rsid w:val="00603409"/>
    <w:rsid w:val="006067D6"/>
    <w:rsid w:val="006104ED"/>
    <w:rsid w:val="00610D04"/>
    <w:rsid w:val="00610D51"/>
    <w:rsid w:val="00610FA2"/>
    <w:rsid w:val="00611AEC"/>
    <w:rsid w:val="00612B45"/>
    <w:rsid w:val="00614B68"/>
    <w:rsid w:val="006170CC"/>
    <w:rsid w:val="00617199"/>
    <w:rsid w:val="00620B30"/>
    <w:rsid w:val="00621201"/>
    <w:rsid w:val="00622CED"/>
    <w:rsid w:val="00623D2E"/>
    <w:rsid w:val="00625322"/>
    <w:rsid w:val="00625E5D"/>
    <w:rsid w:val="00626C2E"/>
    <w:rsid w:val="00627ACB"/>
    <w:rsid w:val="0063169A"/>
    <w:rsid w:val="00631971"/>
    <w:rsid w:val="00631DB4"/>
    <w:rsid w:val="00631F97"/>
    <w:rsid w:val="00632BEC"/>
    <w:rsid w:val="00632D76"/>
    <w:rsid w:val="00632DE8"/>
    <w:rsid w:val="00640526"/>
    <w:rsid w:val="00641323"/>
    <w:rsid w:val="00641515"/>
    <w:rsid w:val="006417D6"/>
    <w:rsid w:val="006422BF"/>
    <w:rsid w:val="00642500"/>
    <w:rsid w:val="00645761"/>
    <w:rsid w:val="006503D8"/>
    <w:rsid w:val="00650440"/>
    <w:rsid w:val="00652337"/>
    <w:rsid w:val="00653548"/>
    <w:rsid w:val="0065401F"/>
    <w:rsid w:val="0065457B"/>
    <w:rsid w:val="00654F56"/>
    <w:rsid w:val="00656523"/>
    <w:rsid w:val="0065678A"/>
    <w:rsid w:val="00657965"/>
    <w:rsid w:val="00661A8F"/>
    <w:rsid w:val="00662F2D"/>
    <w:rsid w:val="00665884"/>
    <w:rsid w:val="00667E20"/>
    <w:rsid w:val="00667FBA"/>
    <w:rsid w:val="00670756"/>
    <w:rsid w:val="00670DE7"/>
    <w:rsid w:val="00675A4F"/>
    <w:rsid w:val="006761A4"/>
    <w:rsid w:val="00676C11"/>
    <w:rsid w:val="00681B9A"/>
    <w:rsid w:val="00682CE0"/>
    <w:rsid w:val="00685A82"/>
    <w:rsid w:val="00687A7C"/>
    <w:rsid w:val="00690139"/>
    <w:rsid w:val="00691193"/>
    <w:rsid w:val="006923C5"/>
    <w:rsid w:val="00693AC1"/>
    <w:rsid w:val="00693C8B"/>
    <w:rsid w:val="00693CE5"/>
    <w:rsid w:val="00693CFC"/>
    <w:rsid w:val="00694361"/>
    <w:rsid w:val="00694B93"/>
    <w:rsid w:val="006952B1"/>
    <w:rsid w:val="00696339"/>
    <w:rsid w:val="006968D5"/>
    <w:rsid w:val="006A0271"/>
    <w:rsid w:val="006A0353"/>
    <w:rsid w:val="006A29DE"/>
    <w:rsid w:val="006A34B8"/>
    <w:rsid w:val="006A4D88"/>
    <w:rsid w:val="006A6593"/>
    <w:rsid w:val="006B51A2"/>
    <w:rsid w:val="006B5A6A"/>
    <w:rsid w:val="006B7657"/>
    <w:rsid w:val="006B7B61"/>
    <w:rsid w:val="006B7CEC"/>
    <w:rsid w:val="006C04F1"/>
    <w:rsid w:val="006C0E50"/>
    <w:rsid w:val="006C21E4"/>
    <w:rsid w:val="006C2527"/>
    <w:rsid w:val="006C2AEF"/>
    <w:rsid w:val="006C401B"/>
    <w:rsid w:val="006C4C2A"/>
    <w:rsid w:val="006C4CA7"/>
    <w:rsid w:val="006C66EF"/>
    <w:rsid w:val="006C7E15"/>
    <w:rsid w:val="006D0481"/>
    <w:rsid w:val="006D23C9"/>
    <w:rsid w:val="006D23EA"/>
    <w:rsid w:val="006D2E38"/>
    <w:rsid w:val="006D4177"/>
    <w:rsid w:val="006D5252"/>
    <w:rsid w:val="006D72B1"/>
    <w:rsid w:val="006E01E8"/>
    <w:rsid w:val="006E03FD"/>
    <w:rsid w:val="006E1B24"/>
    <w:rsid w:val="006E288A"/>
    <w:rsid w:val="006E2C40"/>
    <w:rsid w:val="006E34E2"/>
    <w:rsid w:val="006E457D"/>
    <w:rsid w:val="006E5E0D"/>
    <w:rsid w:val="006E6E5D"/>
    <w:rsid w:val="006E7BE7"/>
    <w:rsid w:val="006F0BCA"/>
    <w:rsid w:val="006F197D"/>
    <w:rsid w:val="006F2422"/>
    <w:rsid w:val="006F24EF"/>
    <w:rsid w:val="006F273B"/>
    <w:rsid w:val="006F3A61"/>
    <w:rsid w:val="006F59BD"/>
    <w:rsid w:val="00701850"/>
    <w:rsid w:val="00701D17"/>
    <w:rsid w:val="00702A2A"/>
    <w:rsid w:val="00702F45"/>
    <w:rsid w:val="00702FA3"/>
    <w:rsid w:val="00704AE7"/>
    <w:rsid w:val="00705139"/>
    <w:rsid w:val="00705807"/>
    <w:rsid w:val="00706761"/>
    <w:rsid w:val="007071F2"/>
    <w:rsid w:val="007072A9"/>
    <w:rsid w:val="007108AD"/>
    <w:rsid w:val="00713DF3"/>
    <w:rsid w:val="007154E8"/>
    <w:rsid w:val="00715BB3"/>
    <w:rsid w:val="007170FA"/>
    <w:rsid w:val="00720BEA"/>
    <w:rsid w:val="00722258"/>
    <w:rsid w:val="00722927"/>
    <w:rsid w:val="00722D80"/>
    <w:rsid w:val="00723407"/>
    <w:rsid w:val="0072380F"/>
    <w:rsid w:val="00724B11"/>
    <w:rsid w:val="00724B2C"/>
    <w:rsid w:val="0072519F"/>
    <w:rsid w:val="00726335"/>
    <w:rsid w:val="0072735A"/>
    <w:rsid w:val="007279DD"/>
    <w:rsid w:val="007314D4"/>
    <w:rsid w:val="007321CE"/>
    <w:rsid w:val="007325A6"/>
    <w:rsid w:val="00732FD2"/>
    <w:rsid w:val="00733150"/>
    <w:rsid w:val="00734B6C"/>
    <w:rsid w:val="007352B6"/>
    <w:rsid w:val="007354DB"/>
    <w:rsid w:val="00735927"/>
    <w:rsid w:val="00735B36"/>
    <w:rsid w:val="00736DAA"/>
    <w:rsid w:val="00740586"/>
    <w:rsid w:val="00741F14"/>
    <w:rsid w:val="00741F2C"/>
    <w:rsid w:val="00743DF8"/>
    <w:rsid w:val="0074543A"/>
    <w:rsid w:val="007454CB"/>
    <w:rsid w:val="00745F80"/>
    <w:rsid w:val="00746928"/>
    <w:rsid w:val="00747788"/>
    <w:rsid w:val="00747803"/>
    <w:rsid w:val="0074786B"/>
    <w:rsid w:val="0074795A"/>
    <w:rsid w:val="007501EE"/>
    <w:rsid w:val="00750950"/>
    <w:rsid w:val="00750FE0"/>
    <w:rsid w:val="00751234"/>
    <w:rsid w:val="00753233"/>
    <w:rsid w:val="00753B9A"/>
    <w:rsid w:val="00755C90"/>
    <w:rsid w:val="00755EFA"/>
    <w:rsid w:val="00757053"/>
    <w:rsid w:val="00757300"/>
    <w:rsid w:val="00760C04"/>
    <w:rsid w:val="0076365B"/>
    <w:rsid w:val="0076730E"/>
    <w:rsid w:val="00770BA5"/>
    <w:rsid w:val="007711C3"/>
    <w:rsid w:val="00771595"/>
    <w:rsid w:val="00774DA0"/>
    <w:rsid w:val="00776CE7"/>
    <w:rsid w:val="00777A25"/>
    <w:rsid w:val="007818FB"/>
    <w:rsid w:val="00781DB3"/>
    <w:rsid w:val="00784009"/>
    <w:rsid w:val="0078404B"/>
    <w:rsid w:val="007844D1"/>
    <w:rsid w:val="00786554"/>
    <w:rsid w:val="007867C7"/>
    <w:rsid w:val="0079050D"/>
    <w:rsid w:val="007907C9"/>
    <w:rsid w:val="00790BD8"/>
    <w:rsid w:val="00790F70"/>
    <w:rsid w:val="00793AC3"/>
    <w:rsid w:val="00794BDD"/>
    <w:rsid w:val="00795358"/>
    <w:rsid w:val="0079543F"/>
    <w:rsid w:val="00795C0B"/>
    <w:rsid w:val="0079703F"/>
    <w:rsid w:val="007A03B8"/>
    <w:rsid w:val="007A2A07"/>
    <w:rsid w:val="007A382F"/>
    <w:rsid w:val="007A3FC7"/>
    <w:rsid w:val="007A4E47"/>
    <w:rsid w:val="007A4FF7"/>
    <w:rsid w:val="007A6483"/>
    <w:rsid w:val="007B0A28"/>
    <w:rsid w:val="007B5D81"/>
    <w:rsid w:val="007B75E5"/>
    <w:rsid w:val="007C03D8"/>
    <w:rsid w:val="007C0476"/>
    <w:rsid w:val="007C343E"/>
    <w:rsid w:val="007C5D49"/>
    <w:rsid w:val="007C5FB7"/>
    <w:rsid w:val="007C6322"/>
    <w:rsid w:val="007D01D3"/>
    <w:rsid w:val="007D1B60"/>
    <w:rsid w:val="007D20B6"/>
    <w:rsid w:val="007D3AB7"/>
    <w:rsid w:val="007D4B05"/>
    <w:rsid w:val="007D4D13"/>
    <w:rsid w:val="007D5DFC"/>
    <w:rsid w:val="007D5F3F"/>
    <w:rsid w:val="007D7D44"/>
    <w:rsid w:val="007E0AA9"/>
    <w:rsid w:val="007E0D1E"/>
    <w:rsid w:val="007E1554"/>
    <w:rsid w:val="007E1EB5"/>
    <w:rsid w:val="007E3666"/>
    <w:rsid w:val="007E44DC"/>
    <w:rsid w:val="007E69CA"/>
    <w:rsid w:val="007E72FE"/>
    <w:rsid w:val="007F039D"/>
    <w:rsid w:val="007F1C36"/>
    <w:rsid w:val="007F34C8"/>
    <w:rsid w:val="007F7F37"/>
    <w:rsid w:val="00800942"/>
    <w:rsid w:val="00800D0A"/>
    <w:rsid w:val="00802268"/>
    <w:rsid w:val="00802A2B"/>
    <w:rsid w:val="00804287"/>
    <w:rsid w:val="008067B2"/>
    <w:rsid w:val="00806C4B"/>
    <w:rsid w:val="00810511"/>
    <w:rsid w:val="008107F1"/>
    <w:rsid w:val="0081302C"/>
    <w:rsid w:val="00814B70"/>
    <w:rsid w:val="008151E2"/>
    <w:rsid w:val="008171FA"/>
    <w:rsid w:val="00822140"/>
    <w:rsid w:val="00822CEF"/>
    <w:rsid w:val="00827334"/>
    <w:rsid w:val="0083075B"/>
    <w:rsid w:val="00834FC3"/>
    <w:rsid w:val="008368E0"/>
    <w:rsid w:val="008378CD"/>
    <w:rsid w:val="00840BA6"/>
    <w:rsid w:val="00844194"/>
    <w:rsid w:val="00846504"/>
    <w:rsid w:val="00847282"/>
    <w:rsid w:val="00847484"/>
    <w:rsid w:val="00850DCC"/>
    <w:rsid w:val="00851982"/>
    <w:rsid w:val="0085462C"/>
    <w:rsid w:val="00854D39"/>
    <w:rsid w:val="0085576E"/>
    <w:rsid w:val="008561D0"/>
    <w:rsid w:val="00856655"/>
    <w:rsid w:val="00857AF4"/>
    <w:rsid w:val="00862156"/>
    <w:rsid w:val="00862942"/>
    <w:rsid w:val="008639FF"/>
    <w:rsid w:val="00864A4D"/>
    <w:rsid w:val="008700FC"/>
    <w:rsid w:val="00872712"/>
    <w:rsid w:val="00872B3D"/>
    <w:rsid w:val="00874F95"/>
    <w:rsid w:val="008760B4"/>
    <w:rsid w:val="0087798E"/>
    <w:rsid w:val="008779F3"/>
    <w:rsid w:val="00880043"/>
    <w:rsid w:val="00880670"/>
    <w:rsid w:val="00880F9A"/>
    <w:rsid w:val="00882347"/>
    <w:rsid w:val="00886298"/>
    <w:rsid w:val="00887766"/>
    <w:rsid w:val="00887B68"/>
    <w:rsid w:val="00890B49"/>
    <w:rsid w:val="0089291F"/>
    <w:rsid w:val="00892995"/>
    <w:rsid w:val="00893126"/>
    <w:rsid w:val="00894524"/>
    <w:rsid w:val="00896AE2"/>
    <w:rsid w:val="00896E8B"/>
    <w:rsid w:val="008A00DE"/>
    <w:rsid w:val="008A13C5"/>
    <w:rsid w:val="008A1E7B"/>
    <w:rsid w:val="008A23B5"/>
    <w:rsid w:val="008A39AE"/>
    <w:rsid w:val="008A479A"/>
    <w:rsid w:val="008A47B9"/>
    <w:rsid w:val="008A4D59"/>
    <w:rsid w:val="008A531E"/>
    <w:rsid w:val="008A6B0A"/>
    <w:rsid w:val="008A77DA"/>
    <w:rsid w:val="008A7A12"/>
    <w:rsid w:val="008B0CE2"/>
    <w:rsid w:val="008B1150"/>
    <w:rsid w:val="008B1A18"/>
    <w:rsid w:val="008B2DA5"/>
    <w:rsid w:val="008B4A8D"/>
    <w:rsid w:val="008B4DCC"/>
    <w:rsid w:val="008B69BE"/>
    <w:rsid w:val="008B6F09"/>
    <w:rsid w:val="008B76B5"/>
    <w:rsid w:val="008C0FB9"/>
    <w:rsid w:val="008C1B6D"/>
    <w:rsid w:val="008C2FCD"/>
    <w:rsid w:val="008C614C"/>
    <w:rsid w:val="008D014B"/>
    <w:rsid w:val="008D0DC4"/>
    <w:rsid w:val="008D2E40"/>
    <w:rsid w:val="008D6343"/>
    <w:rsid w:val="008D69AD"/>
    <w:rsid w:val="008E0AFA"/>
    <w:rsid w:val="008E274D"/>
    <w:rsid w:val="008E2AC7"/>
    <w:rsid w:val="008E4C97"/>
    <w:rsid w:val="008E664C"/>
    <w:rsid w:val="008E6A49"/>
    <w:rsid w:val="008E6CDA"/>
    <w:rsid w:val="008E719E"/>
    <w:rsid w:val="008E7FE3"/>
    <w:rsid w:val="008F06CB"/>
    <w:rsid w:val="008F11F9"/>
    <w:rsid w:val="008F2A88"/>
    <w:rsid w:val="008F39A5"/>
    <w:rsid w:val="008F526E"/>
    <w:rsid w:val="008F633D"/>
    <w:rsid w:val="008F65DA"/>
    <w:rsid w:val="008F6A4F"/>
    <w:rsid w:val="00900932"/>
    <w:rsid w:val="00900BF6"/>
    <w:rsid w:val="0090227E"/>
    <w:rsid w:val="0090391C"/>
    <w:rsid w:val="00903ACC"/>
    <w:rsid w:val="00903DDE"/>
    <w:rsid w:val="009040C5"/>
    <w:rsid w:val="009042C2"/>
    <w:rsid w:val="00904A37"/>
    <w:rsid w:val="00905696"/>
    <w:rsid w:val="00907415"/>
    <w:rsid w:val="00910721"/>
    <w:rsid w:val="00912924"/>
    <w:rsid w:val="00915389"/>
    <w:rsid w:val="0091585E"/>
    <w:rsid w:val="00916413"/>
    <w:rsid w:val="00920ABE"/>
    <w:rsid w:val="00921097"/>
    <w:rsid w:val="009214DA"/>
    <w:rsid w:val="00923A06"/>
    <w:rsid w:val="009241AC"/>
    <w:rsid w:val="00925059"/>
    <w:rsid w:val="009253E4"/>
    <w:rsid w:val="00925C40"/>
    <w:rsid w:val="00925CB1"/>
    <w:rsid w:val="009261A6"/>
    <w:rsid w:val="009307B7"/>
    <w:rsid w:val="00930829"/>
    <w:rsid w:val="0093086F"/>
    <w:rsid w:val="00932DA8"/>
    <w:rsid w:val="009350B4"/>
    <w:rsid w:val="00936B07"/>
    <w:rsid w:val="00936F34"/>
    <w:rsid w:val="00936F5D"/>
    <w:rsid w:val="009373A9"/>
    <w:rsid w:val="009375A6"/>
    <w:rsid w:val="009377B6"/>
    <w:rsid w:val="00937AC5"/>
    <w:rsid w:val="00937B17"/>
    <w:rsid w:val="00940227"/>
    <w:rsid w:val="00940F4A"/>
    <w:rsid w:val="009411B7"/>
    <w:rsid w:val="0094186E"/>
    <w:rsid w:val="00941AFB"/>
    <w:rsid w:val="00942320"/>
    <w:rsid w:val="00943E24"/>
    <w:rsid w:val="00944022"/>
    <w:rsid w:val="00944B83"/>
    <w:rsid w:val="0094524E"/>
    <w:rsid w:val="00945754"/>
    <w:rsid w:val="009457A4"/>
    <w:rsid w:val="00946A29"/>
    <w:rsid w:val="00946DE4"/>
    <w:rsid w:val="0095144D"/>
    <w:rsid w:val="00951559"/>
    <w:rsid w:val="00951F50"/>
    <w:rsid w:val="00952759"/>
    <w:rsid w:val="00952C57"/>
    <w:rsid w:val="0095556C"/>
    <w:rsid w:val="0095607A"/>
    <w:rsid w:val="00956CCD"/>
    <w:rsid w:val="00957A13"/>
    <w:rsid w:val="00957D66"/>
    <w:rsid w:val="00960E9C"/>
    <w:rsid w:val="00963321"/>
    <w:rsid w:val="0096394D"/>
    <w:rsid w:val="009641E4"/>
    <w:rsid w:val="0096449A"/>
    <w:rsid w:val="009652C1"/>
    <w:rsid w:val="00966BEC"/>
    <w:rsid w:val="00967C16"/>
    <w:rsid w:val="00971534"/>
    <w:rsid w:val="00971B91"/>
    <w:rsid w:val="00972484"/>
    <w:rsid w:val="0097450B"/>
    <w:rsid w:val="00975429"/>
    <w:rsid w:val="00975B6E"/>
    <w:rsid w:val="00976C6D"/>
    <w:rsid w:val="00976F16"/>
    <w:rsid w:val="00980E1A"/>
    <w:rsid w:val="00981AFF"/>
    <w:rsid w:val="00981D00"/>
    <w:rsid w:val="00982A74"/>
    <w:rsid w:val="0098383D"/>
    <w:rsid w:val="009859A0"/>
    <w:rsid w:val="009863DD"/>
    <w:rsid w:val="00987929"/>
    <w:rsid w:val="009903D4"/>
    <w:rsid w:val="009918F1"/>
    <w:rsid w:val="00991A30"/>
    <w:rsid w:val="009974E4"/>
    <w:rsid w:val="009977C2"/>
    <w:rsid w:val="009A0471"/>
    <w:rsid w:val="009A2DAF"/>
    <w:rsid w:val="009A58F7"/>
    <w:rsid w:val="009B146F"/>
    <w:rsid w:val="009B28CA"/>
    <w:rsid w:val="009B31F7"/>
    <w:rsid w:val="009B451D"/>
    <w:rsid w:val="009C3171"/>
    <w:rsid w:val="009C3BBE"/>
    <w:rsid w:val="009C5CB5"/>
    <w:rsid w:val="009C68D5"/>
    <w:rsid w:val="009C7331"/>
    <w:rsid w:val="009C7C95"/>
    <w:rsid w:val="009D1DAE"/>
    <w:rsid w:val="009D3741"/>
    <w:rsid w:val="009D7DAA"/>
    <w:rsid w:val="009E026F"/>
    <w:rsid w:val="009E1511"/>
    <w:rsid w:val="009E1517"/>
    <w:rsid w:val="009E2B0E"/>
    <w:rsid w:val="009E3D96"/>
    <w:rsid w:val="009E6654"/>
    <w:rsid w:val="009E6FDE"/>
    <w:rsid w:val="009E741A"/>
    <w:rsid w:val="009E7B44"/>
    <w:rsid w:val="009E7E4C"/>
    <w:rsid w:val="009F0A09"/>
    <w:rsid w:val="009F0D4E"/>
    <w:rsid w:val="009F104D"/>
    <w:rsid w:val="009F2E8F"/>
    <w:rsid w:val="009F43DA"/>
    <w:rsid w:val="009F6265"/>
    <w:rsid w:val="009F7793"/>
    <w:rsid w:val="00A0079E"/>
    <w:rsid w:val="00A00BFB"/>
    <w:rsid w:val="00A00E0E"/>
    <w:rsid w:val="00A02867"/>
    <w:rsid w:val="00A02F9D"/>
    <w:rsid w:val="00A05765"/>
    <w:rsid w:val="00A061C5"/>
    <w:rsid w:val="00A06514"/>
    <w:rsid w:val="00A06688"/>
    <w:rsid w:val="00A066DA"/>
    <w:rsid w:val="00A073EA"/>
    <w:rsid w:val="00A07DAE"/>
    <w:rsid w:val="00A07EDD"/>
    <w:rsid w:val="00A11573"/>
    <w:rsid w:val="00A147FE"/>
    <w:rsid w:val="00A14BEC"/>
    <w:rsid w:val="00A15120"/>
    <w:rsid w:val="00A1574A"/>
    <w:rsid w:val="00A15FFF"/>
    <w:rsid w:val="00A160CB"/>
    <w:rsid w:val="00A17D77"/>
    <w:rsid w:val="00A17EF6"/>
    <w:rsid w:val="00A20B1F"/>
    <w:rsid w:val="00A20EEA"/>
    <w:rsid w:val="00A219F4"/>
    <w:rsid w:val="00A21D8E"/>
    <w:rsid w:val="00A235B1"/>
    <w:rsid w:val="00A23626"/>
    <w:rsid w:val="00A24340"/>
    <w:rsid w:val="00A2480A"/>
    <w:rsid w:val="00A30622"/>
    <w:rsid w:val="00A30C09"/>
    <w:rsid w:val="00A30C83"/>
    <w:rsid w:val="00A30D30"/>
    <w:rsid w:val="00A3221C"/>
    <w:rsid w:val="00A32E22"/>
    <w:rsid w:val="00A3393A"/>
    <w:rsid w:val="00A33DE2"/>
    <w:rsid w:val="00A353BA"/>
    <w:rsid w:val="00A36225"/>
    <w:rsid w:val="00A36E20"/>
    <w:rsid w:val="00A402FA"/>
    <w:rsid w:val="00A41679"/>
    <w:rsid w:val="00A42184"/>
    <w:rsid w:val="00A421D6"/>
    <w:rsid w:val="00A430E3"/>
    <w:rsid w:val="00A440C1"/>
    <w:rsid w:val="00A461EB"/>
    <w:rsid w:val="00A46CE2"/>
    <w:rsid w:val="00A5452E"/>
    <w:rsid w:val="00A54632"/>
    <w:rsid w:val="00A54D9C"/>
    <w:rsid w:val="00A54FCD"/>
    <w:rsid w:val="00A550F0"/>
    <w:rsid w:val="00A5572D"/>
    <w:rsid w:val="00A61223"/>
    <w:rsid w:val="00A615D0"/>
    <w:rsid w:val="00A61AE8"/>
    <w:rsid w:val="00A62F0F"/>
    <w:rsid w:val="00A639BC"/>
    <w:rsid w:val="00A63EEC"/>
    <w:rsid w:val="00A64BF3"/>
    <w:rsid w:val="00A64CC5"/>
    <w:rsid w:val="00A64F2D"/>
    <w:rsid w:val="00A66793"/>
    <w:rsid w:val="00A67962"/>
    <w:rsid w:val="00A71B82"/>
    <w:rsid w:val="00A721A3"/>
    <w:rsid w:val="00A732D9"/>
    <w:rsid w:val="00A74C55"/>
    <w:rsid w:val="00A74DA1"/>
    <w:rsid w:val="00A75B7A"/>
    <w:rsid w:val="00A7601E"/>
    <w:rsid w:val="00A8003A"/>
    <w:rsid w:val="00A8047E"/>
    <w:rsid w:val="00A83133"/>
    <w:rsid w:val="00A83CDB"/>
    <w:rsid w:val="00A86199"/>
    <w:rsid w:val="00A90101"/>
    <w:rsid w:val="00A906D5"/>
    <w:rsid w:val="00A937D9"/>
    <w:rsid w:val="00A940B9"/>
    <w:rsid w:val="00A95797"/>
    <w:rsid w:val="00A959CD"/>
    <w:rsid w:val="00A978AC"/>
    <w:rsid w:val="00AA21A1"/>
    <w:rsid w:val="00AA22E9"/>
    <w:rsid w:val="00AA3209"/>
    <w:rsid w:val="00AA5021"/>
    <w:rsid w:val="00AA5988"/>
    <w:rsid w:val="00AA5DB9"/>
    <w:rsid w:val="00AA6D7B"/>
    <w:rsid w:val="00AA7DF7"/>
    <w:rsid w:val="00AB1F3A"/>
    <w:rsid w:val="00AB48D2"/>
    <w:rsid w:val="00AB5AFA"/>
    <w:rsid w:val="00AB6B1F"/>
    <w:rsid w:val="00AC3531"/>
    <w:rsid w:val="00AC4BF4"/>
    <w:rsid w:val="00AC583C"/>
    <w:rsid w:val="00AC7B6E"/>
    <w:rsid w:val="00AC7CBF"/>
    <w:rsid w:val="00AD0BA6"/>
    <w:rsid w:val="00AD1116"/>
    <w:rsid w:val="00AD257E"/>
    <w:rsid w:val="00AD320A"/>
    <w:rsid w:val="00AD429C"/>
    <w:rsid w:val="00AD67A8"/>
    <w:rsid w:val="00AE0365"/>
    <w:rsid w:val="00AE03D4"/>
    <w:rsid w:val="00AE093C"/>
    <w:rsid w:val="00AE1BAD"/>
    <w:rsid w:val="00AE2BBC"/>
    <w:rsid w:val="00AE320F"/>
    <w:rsid w:val="00AE3A65"/>
    <w:rsid w:val="00AE5A26"/>
    <w:rsid w:val="00AF1E23"/>
    <w:rsid w:val="00AF1F7F"/>
    <w:rsid w:val="00AF2729"/>
    <w:rsid w:val="00AF4347"/>
    <w:rsid w:val="00AF46FA"/>
    <w:rsid w:val="00AF4CFD"/>
    <w:rsid w:val="00AF5954"/>
    <w:rsid w:val="00AF5EE4"/>
    <w:rsid w:val="00AF748E"/>
    <w:rsid w:val="00AF75ED"/>
    <w:rsid w:val="00AF762D"/>
    <w:rsid w:val="00B00182"/>
    <w:rsid w:val="00B01476"/>
    <w:rsid w:val="00B02E99"/>
    <w:rsid w:val="00B05D93"/>
    <w:rsid w:val="00B06DBE"/>
    <w:rsid w:val="00B06EF0"/>
    <w:rsid w:val="00B10282"/>
    <w:rsid w:val="00B10905"/>
    <w:rsid w:val="00B10C58"/>
    <w:rsid w:val="00B10D2F"/>
    <w:rsid w:val="00B116C3"/>
    <w:rsid w:val="00B1233E"/>
    <w:rsid w:val="00B15752"/>
    <w:rsid w:val="00B15BA1"/>
    <w:rsid w:val="00B16B5E"/>
    <w:rsid w:val="00B21A3E"/>
    <w:rsid w:val="00B2282B"/>
    <w:rsid w:val="00B22CE2"/>
    <w:rsid w:val="00B23FE9"/>
    <w:rsid w:val="00B2410E"/>
    <w:rsid w:val="00B24F35"/>
    <w:rsid w:val="00B256E4"/>
    <w:rsid w:val="00B265E5"/>
    <w:rsid w:val="00B26EFE"/>
    <w:rsid w:val="00B27330"/>
    <w:rsid w:val="00B3038C"/>
    <w:rsid w:val="00B3126F"/>
    <w:rsid w:val="00B32166"/>
    <w:rsid w:val="00B32565"/>
    <w:rsid w:val="00B325C8"/>
    <w:rsid w:val="00B33506"/>
    <w:rsid w:val="00B33C28"/>
    <w:rsid w:val="00B33E60"/>
    <w:rsid w:val="00B35A51"/>
    <w:rsid w:val="00B35F13"/>
    <w:rsid w:val="00B3607D"/>
    <w:rsid w:val="00B37084"/>
    <w:rsid w:val="00B372B1"/>
    <w:rsid w:val="00B40EF7"/>
    <w:rsid w:val="00B42C57"/>
    <w:rsid w:val="00B4742E"/>
    <w:rsid w:val="00B4767F"/>
    <w:rsid w:val="00B47BC7"/>
    <w:rsid w:val="00B507C0"/>
    <w:rsid w:val="00B5094E"/>
    <w:rsid w:val="00B50B9A"/>
    <w:rsid w:val="00B5345E"/>
    <w:rsid w:val="00B54711"/>
    <w:rsid w:val="00B55DC8"/>
    <w:rsid w:val="00B5689E"/>
    <w:rsid w:val="00B56FFA"/>
    <w:rsid w:val="00B5769D"/>
    <w:rsid w:val="00B57FDD"/>
    <w:rsid w:val="00B61C6F"/>
    <w:rsid w:val="00B629C4"/>
    <w:rsid w:val="00B62ED4"/>
    <w:rsid w:val="00B63394"/>
    <w:rsid w:val="00B652CA"/>
    <w:rsid w:val="00B6718D"/>
    <w:rsid w:val="00B739DA"/>
    <w:rsid w:val="00B75CF0"/>
    <w:rsid w:val="00B75D3E"/>
    <w:rsid w:val="00B80065"/>
    <w:rsid w:val="00B80137"/>
    <w:rsid w:val="00B80271"/>
    <w:rsid w:val="00B83C53"/>
    <w:rsid w:val="00B87B38"/>
    <w:rsid w:val="00B904C5"/>
    <w:rsid w:val="00B91285"/>
    <w:rsid w:val="00B93CA6"/>
    <w:rsid w:val="00B93DFA"/>
    <w:rsid w:val="00B947DD"/>
    <w:rsid w:val="00B95E2D"/>
    <w:rsid w:val="00B96979"/>
    <w:rsid w:val="00B97A8C"/>
    <w:rsid w:val="00B97B69"/>
    <w:rsid w:val="00BA0C38"/>
    <w:rsid w:val="00BA0F26"/>
    <w:rsid w:val="00BA126F"/>
    <w:rsid w:val="00BA14F6"/>
    <w:rsid w:val="00BA1550"/>
    <w:rsid w:val="00BA2664"/>
    <w:rsid w:val="00BA32F0"/>
    <w:rsid w:val="00BA49DF"/>
    <w:rsid w:val="00BA4E80"/>
    <w:rsid w:val="00BA70EF"/>
    <w:rsid w:val="00BB2002"/>
    <w:rsid w:val="00BB2D1E"/>
    <w:rsid w:val="00BB3226"/>
    <w:rsid w:val="00BB3AFE"/>
    <w:rsid w:val="00BB488D"/>
    <w:rsid w:val="00BB534B"/>
    <w:rsid w:val="00BB6482"/>
    <w:rsid w:val="00BB6CC3"/>
    <w:rsid w:val="00BB6F69"/>
    <w:rsid w:val="00BB77C6"/>
    <w:rsid w:val="00BC016F"/>
    <w:rsid w:val="00BC08A5"/>
    <w:rsid w:val="00BC1153"/>
    <w:rsid w:val="00BC1FB2"/>
    <w:rsid w:val="00BC2995"/>
    <w:rsid w:val="00BC2F21"/>
    <w:rsid w:val="00BC2F49"/>
    <w:rsid w:val="00BC360C"/>
    <w:rsid w:val="00BC4562"/>
    <w:rsid w:val="00BC5E2E"/>
    <w:rsid w:val="00BC66B1"/>
    <w:rsid w:val="00BC6DF1"/>
    <w:rsid w:val="00BC78F1"/>
    <w:rsid w:val="00BD0192"/>
    <w:rsid w:val="00BD18A9"/>
    <w:rsid w:val="00BD24B6"/>
    <w:rsid w:val="00BD3247"/>
    <w:rsid w:val="00BD4B9F"/>
    <w:rsid w:val="00BD69DF"/>
    <w:rsid w:val="00BD78E9"/>
    <w:rsid w:val="00BE14BD"/>
    <w:rsid w:val="00BE1607"/>
    <w:rsid w:val="00BE2E16"/>
    <w:rsid w:val="00BE3719"/>
    <w:rsid w:val="00BE6BB7"/>
    <w:rsid w:val="00BE7154"/>
    <w:rsid w:val="00BE7F90"/>
    <w:rsid w:val="00BF063B"/>
    <w:rsid w:val="00BF0BFB"/>
    <w:rsid w:val="00BF0E54"/>
    <w:rsid w:val="00BF1F41"/>
    <w:rsid w:val="00BF250F"/>
    <w:rsid w:val="00BF3B37"/>
    <w:rsid w:val="00BF4121"/>
    <w:rsid w:val="00BF4F1F"/>
    <w:rsid w:val="00BF655B"/>
    <w:rsid w:val="00C00008"/>
    <w:rsid w:val="00C00023"/>
    <w:rsid w:val="00C016A6"/>
    <w:rsid w:val="00C02120"/>
    <w:rsid w:val="00C02AB2"/>
    <w:rsid w:val="00C02D07"/>
    <w:rsid w:val="00C0456C"/>
    <w:rsid w:val="00C04FC0"/>
    <w:rsid w:val="00C05277"/>
    <w:rsid w:val="00C0532A"/>
    <w:rsid w:val="00C05619"/>
    <w:rsid w:val="00C059B3"/>
    <w:rsid w:val="00C05E99"/>
    <w:rsid w:val="00C06318"/>
    <w:rsid w:val="00C071E6"/>
    <w:rsid w:val="00C1172B"/>
    <w:rsid w:val="00C15BE6"/>
    <w:rsid w:val="00C160AF"/>
    <w:rsid w:val="00C16563"/>
    <w:rsid w:val="00C1703A"/>
    <w:rsid w:val="00C202FC"/>
    <w:rsid w:val="00C22D19"/>
    <w:rsid w:val="00C23934"/>
    <w:rsid w:val="00C23ECE"/>
    <w:rsid w:val="00C24425"/>
    <w:rsid w:val="00C2479D"/>
    <w:rsid w:val="00C26DE9"/>
    <w:rsid w:val="00C31422"/>
    <w:rsid w:val="00C33304"/>
    <w:rsid w:val="00C35941"/>
    <w:rsid w:val="00C3643D"/>
    <w:rsid w:val="00C36E7E"/>
    <w:rsid w:val="00C406D8"/>
    <w:rsid w:val="00C40C4F"/>
    <w:rsid w:val="00C41BC5"/>
    <w:rsid w:val="00C41DA1"/>
    <w:rsid w:val="00C43A3A"/>
    <w:rsid w:val="00C472EF"/>
    <w:rsid w:val="00C5007B"/>
    <w:rsid w:val="00C52FB4"/>
    <w:rsid w:val="00C55E4A"/>
    <w:rsid w:val="00C57B15"/>
    <w:rsid w:val="00C62F3D"/>
    <w:rsid w:val="00C64374"/>
    <w:rsid w:val="00C64E17"/>
    <w:rsid w:val="00C66160"/>
    <w:rsid w:val="00C670FB"/>
    <w:rsid w:val="00C675D9"/>
    <w:rsid w:val="00C70FBB"/>
    <w:rsid w:val="00C718FC"/>
    <w:rsid w:val="00C72EBE"/>
    <w:rsid w:val="00C742E8"/>
    <w:rsid w:val="00C74435"/>
    <w:rsid w:val="00C74637"/>
    <w:rsid w:val="00C746B8"/>
    <w:rsid w:val="00C74989"/>
    <w:rsid w:val="00C757F9"/>
    <w:rsid w:val="00C767FA"/>
    <w:rsid w:val="00C767FF"/>
    <w:rsid w:val="00C777E2"/>
    <w:rsid w:val="00C818E7"/>
    <w:rsid w:val="00C81D75"/>
    <w:rsid w:val="00C83D16"/>
    <w:rsid w:val="00C83FED"/>
    <w:rsid w:val="00C856F1"/>
    <w:rsid w:val="00C8603F"/>
    <w:rsid w:val="00C91AEA"/>
    <w:rsid w:val="00C931F1"/>
    <w:rsid w:val="00C937B0"/>
    <w:rsid w:val="00C94B74"/>
    <w:rsid w:val="00C96D7C"/>
    <w:rsid w:val="00CA043F"/>
    <w:rsid w:val="00CA05EA"/>
    <w:rsid w:val="00CA0D74"/>
    <w:rsid w:val="00CA1F9E"/>
    <w:rsid w:val="00CA2744"/>
    <w:rsid w:val="00CA4934"/>
    <w:rsid w:val="00CA57B4"/>
    <w:rsid w:val="00CA6469"/>
    <w:rsid w:val="00CB0B67"/>
    <w:rsid w:val="00CB213A"/>
    <w:rsid w:val="00CB216E"/>
    <w:rsid w:val="00CB28A3"/>
    <w:rsid w:val="00CB7A59"/>
    <w:rsid w:val="00CC000F"/>
    <w:rsid w:val="00CC033B"/>
    <w:rsid w:val="00CC1B06"/>
    <w:rsid w:val="00CC2EE9"/>
    <w:rsid w:val="00CC36E3"/>
    <w:rsid w:val="00CC5EC1"/>
    <w:rsid w:val="00CC6723"/>
    <w:rsid w:val="00CC6E4A"/>
    <w:rsid w:val="00CC72C7"/>
    <w:rsid w:val="00CC7A57"/>
    <w:rsid w:val="00CD01DB"/>
    <w:rsid w:val="00CD639F"/>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4257"/>
    <w:rsid w:val="00CF59E2"/>
    <w:rsid w:val="00CF6866"/>
    <w:rsid w:val="00CF69BE"/>
    <w:rsid w:val="00CF704C"/>
    <w:rsid w:val="00CF71CA"/>
    <w:rsid w:val="00D0087C"/>
    <w:rsid w:val="00D0396C"/>
    <w:rsid w:val="00D05606"/>
    <w:rsid w:val="00D06E5B"/>
    <w:rsid w:val="00D07F59"/>
    <w:rsid w:val="00D11B2D"/>
    <w:rsid w:val="00D14D70"/>
    <w:rsid w:val="00D159F2"/>
    <w:rsid w:val="00D179FA"/>
    <w:rsid w:val="00D2085E"/>
    <w:rsid w:val="00D2235E"/>
    <w:rsid w:val="00D22F2A"/>
    <w:rsid w:val="00D245B5"/>
    <w:rsid w:val="00D246BF"/>
    <w:rsid w:val="00D257E0"/>
    <w:rsid w:val="00D26BF1"/>
    <w:rsid w:val="00D272AA"/>
    <w:rsid w:val="00D275F1"/>
    <w:rsid w:val="00D30DF3"/>
    <w:rsid w:val="00D33DD9"/>
    <w:rsid w:val="00D35614"/>
    <w:rsid w:val="00D404B5"/>
    <w:rsid w:val="00D42B65"/>
    <w:rsid w:val="00D42FC2"/>
    <w:rsid w:val="00D4340C"/>
    <w:rsid w:val="00D4356F"/>
    <w:rsid w:val="00D435B3"/>
    <w:rsid w:val="00D44739"/>
    <w:rsid w:val="00D45395"/>
    <w:rsid w:val="00D47A7C"/>
    <w:rsid w:val="00D47B12"/>
    <w:rsid w:val="00D51B33"/>
    <w:rsid w:val="00D53FFF"/>
    <w:rsid w:val="00D54883"/>
    <w:rsid w:val="00D573F9"/>
    <w:rsid w:val="00D57FDF"/>
    <w:rsid w:val="00D615F3"/>
    <w:rsid w:val="00D63B0F"/>
    <w:rsid w:val="00D66B68"/>
    <w:rsid w:val="00D67ED6"/>
    <w:rsid w:val="00D67F4B"/>
    <w:rsid w:val="00D70989"/>
    <w:rsid w:val="00D71812"/>
    <w:rsid w:val="00D73690"/>
    <w:rsid w:val="00D738C9"/>
    <w:rsid w:val="00D73CFF"/>
    <w:rsid w:val="00D74100"/>
    <w:rsid w:val="00D744E8"/>
    <w:rsid w:val="00D76C88"/>
    <w:rsid w:val="00D77D19"/>
    <w:rsid w:val="00D844F9"/>
    <w:rsid w:val="00D85B41"/>
    <w:rsid w:val="00D87308"/>
    <w:rsid w:val="00D8750E"/>
    <w:rsid w:val="00D90132"/>
    <w:rsid w:val="00D921A1"/>
    <w:rsid w:val="00D937B5"/>
    <w:rsid w:val="00D96F62"/>
    <w:rsid w:val="00D97602"/>
    <w:rsid w:val="00DA1F8F"/>
    <w:rsid w:val="00DA30B3"/>
    <w:rsid w:val="00DA447E"/>
    <w:rsid w:val="00DA52D7"/>
    <w:rsid w:val="00DA729A"/>
    <w:rsid w:val="00DA74AD"/>
    <w:rsid w:val="00DA76B4"/>
    <w:rsid w:val="00DB1A99"/>
    <w:rsid w:val="00DB226B"/>
    <w:rsid w:val="00DB3908"/>
    <w:rsid w:val="00DB44E3"/>
    <w:rsid w:val="00DB650C"/>
    <w:rsid w:val="00DC0BAF"/>
    <w:rsid w:val="00DC0CD1"/>
    <w:rsid w:val="00DC15B4"/>
    <w:rsid w:val="00DC2DF7"/>
    <w:rsid w:val="00DC61E9"/>
    <w:rsid w:val="00DD2348"/>
    <w:rsid w:val="00DD2431"/>
    <w:rsid w:val="00DD2C84"/>
    <w:rsid w:val="00DD4892"/>
    <w:rsid w:val="00DD4D29"/>
    <w:rsid w:val="00DE09CD"/>
    <w:rsid w:val="00DE1617"/>
    <w:rsid w:val="00DE2818"/>
    <w:rsid w:val="00DE5112"/>
    <w:rsid w:val="00DE591F"/>
    <w:rsid w:val="00DE5B95"/>
    <w:rsid w:val="00DE66FD"/>
    <w:rsid w:val="00DE7196"/>
    <w:rsid w:val="00DE734F"/>
    <w:rsid w:val="00DF103B"/>
    <w:rsid w:val="00DF10FE"/>
    <w:rsid w:val="00DF39D9"/>
    <w:rsid w:val="00DF3D12"/>
    <w:rsid w:val="00DF4094"/>
    <w:rsid w:val="00DF44D7"/>
    <w:rsid w:val="00DF62D2"/>
    <w:rsid w:val="00DF6E54"/>
    <w:rsid w:val="00E01744"/>
    <w:rsid w:val="00E02514"/>
    <w:rsid w:val="00E02BBD"/>
    <w:rsid w:val="00E04DC0"/>
    <w:rsid w:val="00E0564B"/>
    <w:rsid w:val="00E060FE"/>
    <w:rsid w:val="00E07DE8"/>
    <w:rsid w:val="00E109A6"/>
    <w:rsid w:val="00E135E8"/>
    <w:rsid w:val="00E13BDD"/>
    <w:rsid w:val="00E153EF"/>
    <w:rsid w:val="00E1593E"/>
    <w:rsid w:val="00E162C3"/>
    <w:rsid w:val="00E16932"/>
    <w:rsid w:val="00E17641"/>
    <w:rsid w:val="00E20EEC"/>
    <w:rsid w:val="00E216E2"/>
    <w:rsid w:val="00E24F00"/>
    <w:rsid w:val="00E25CAA"/>
    <w:rsid w:val="00E26B53"/>
    <w:rsid w:val="00E26C38"/>
    <w:rsid w:val="00E272DD"/>
    <w:rsid w:val="00E31664"/>
    <w:rsid w:val="00E32470"/>
    <w:rsid w:val="00E34C05"/>
    <w:rsid w:val="00E36E56"/>
    <w:rsid w:val="00E41C39"/>
    <w:rsid w:val="00E42FB4"/>
    <w:rsid w:val="00E43124"/>
    <w:rsid w:val="00E4463D"/>
    <w:rsid w:val="00E46989"/>
    <w:rsid w:val="00E479BB"/>
    <w:rsid w:val="00E535FD"/>
    <w:rsid w:val="00E53E57"/>
    <w:rsid w:val="00E60A4E"/>
    <w:rsid w:val="00E6151D"/>
    <w:rsid w:val="00E617E5"/>
    <w:rsid w:val="00E642CE"/>
    <w:rsid w:val="00E64BF9"/>
    <w:rsid w:val="00E701FF"/>
    <w:rsid w:val="00E70C1D"/>
    <w:rsid w:val="00E72B9B"/>
    <w:rsid w:val="00E74C41"/>
    <w:rsid w:val="00E74FE7"/>
    <w:rsid w:val="00E80A54"/>
    <w:rsid w:val="00E80E38"/>
    <w:rsid w:val="00E818D9"/>
    <w:rsid w:val="00E83BAC"/>
    <w:rsid w:val="00E83E83"/>
    <w:rsid w:val="00E8542A"/>
    <w:rsid w:val="00E87473"/>
    <w:rsid w:val="00E908EB"/>
    <w:rsid w:val="00E909E0"/>
    <w:rsid w:val="00E910DA"/>
    <w:rsid w:val="00E925A0"/>
    <w:rsid w:val="00E931DF"/>
    <w:rsid w:val="00E94412"/>
    <w:rsid w:val="00E946C2"/>
    <w:rsid w:val="00E94B38"/>
    <w:rsid w:val="00E94C05"/>
    <w:rsid w:val="00E96844"/>
    <w:rsid w:val="00E96F96"/>
    <w:rsid w:val="00EA10F0"/>
    <w:rsid w:val="00EA29C6"/>
    <w:rsid w:val="00EA2A2C"/>
    <w:rsid w:val="00EA41DC"/>
    <w:rsid w:val="00EA4355"/>
    <w:rsid w:val="00EA485C"/>
    <w:rsid w:val="00EA488A"/>
    <w:rsid w:val="00EA4AEA"/>
    <w:rsid w:val="00EA4ECE"/>
    <w:rsid w:val="00EA5222"/>
    <w:rsid w:val="00EA5EFD"/>
    <w:rsid w:val="00EA62C9"/>
    <w:rsid w:val="00EA6688"/>
    <w:rsid w:val="00EA7D3D"/>
    <w:rsid w:val="00EB0078"/>
    <w:rsid w:val="00EB2EE5"/>
    <w:rsid w:val="00EB4021"/>
    <w:rsid w:val="00EB452A"/>
    <w:rsid w:val="00EB68D0"/>
    <w:rsid w:val="00EB6A13"/>
    <w:rsid w:val="00EB6B84"/>
    <w:rsid w:val="00EB6C51"/>
    <w:rsid w:val="00EB7B20"/>
    <w:rsid w:val="00EB7F93"/>
    <w:rsid w:val="00EC13A4"/>
    <w:rsid w:val="00EC172A"/>
    <w:rsid w:val="00EC2C3A"/>
    <w:rsid w:val="00EC2EF3"/>
    <w:rsid w:val="00EC4476"/>
    <w:rsid w:val="00EC511D"/>
    <w:rsid w:val="00EC552A"/>
    <w:rsid w:val="00EC5D37"/>
    <w:rsid w:val="00EC5D68"/>
    <w:rsid w:val="00EC627C"/>
    <w:rsid w:val="00EC63BA"/>
    <w:rsid w:val="00ED08C1"/>
    <w:rsid w:val="00ED3130"/>
    <w:rsid w:val="00ED3E75"/>
    <w:rsid w:val="00ED501D"/>
    <w:rsid w:val="00ED5801"/>
    <w:rsid w:val="00EE4713"/>
    <w:rsid w:val="00EE4F44"/>
    <w:rsid w:val="00EE6087"/>
    <w:rsid w:val="00EE6B44"/>
    <w:rsid w:val="00EE6E64"/>
    <w:rsid w:val="00EF05B1"/>
    <w:rsid w:val="00EF1B37"/>
    <w:rsid w:val="00EF213A"/>
    <w:rsid w:val="00EF2D86"/>
    <w:rsid w:val="00EF368A"/>
    <w:rsid w:val="00EF3C44"/>
    <w:rsid w:val="00EF4EAF"/>
    <w:rsid w:val="00EF7DC9"/>
    <w:rsid w:val="00F04309"/>
    <w:rsid w:val="00F0489C"/>
    <w:rsid w:val="00F05937"/>
    <w:rsid w:val="00F0632C"/>
    <w:rsid w:val="00F06549"/>
    <w:rsid w:val="00F06967"/>
    <w:rsid w:val="00F12059"/>
    <w:rsid w:val="00F1293A"/>
    <w:rsid w:val="00F12BFC"/>
    <w:rsid w:val="00F13718"/>
    <w:rsid w:val="00F14E2A"/>
    <w:rsid w:val="00F14F61"/>
    <w:rsid w:val="00F1646C"/>
    <w:rsid w:val="00F22DD9"/>
    <w:rsid w:val="00F2333D"/>
    <w:rsid w:val="00F259FD"/>
    <w:rsid w:val="00F26E0C"/>
    <w:rsid w:val="00F316DB"/>
    <w:rsid w:val="00F32A20"/>
    <w:rsid w:val="00F33544"/>
    <w:rsid w:val="00F34562"/>
    <w:rsid w:val="00F35BEB"/>
    <w:rsid w:val="00F3600F"/>
    <w:rsid w:val="00F360B8"/>
    <w:rsid w:val="00F4131D"/>
    <w:rsid w:val="00F4162F"/>
    <w:rsid w:val="00F41A39"/>
    <w:rsid w:val="00F42B29"/>
    <w:rsid w:val="00F44611"/>
    <w:rsid w:val="00F44C57"/>
    <w:rsid w:val="00F4500A"/>
    <w:rsid w:val="00F45DC7"/>
    <w:rsid w:val="00F465F8"/>
    <w:rsid w:val="00F508BB"/>
    <w:rsid w:val="00F5300A"/>
    <w:rsid w:val="00F53FDD"/>
    <w:rsid w:val="00F54971"/>
    <w:rsid w:val="00F54CA0"/>
    <w:rsid w:val="00F557E2"/>
    <w:rsid w:val="00F56F40"/>
    <w:rsid w:val="00F60C81"/>
    <w:rsid w:val="00F64384"/>
    <w:rsid w:val="00F65431"/>
    <w:rsid w:val="00F6650D"/>
    <w:rsid w:val="00F67B7C"/>
    <w:rsid w:val="00F70CCE"/>
    <w:rsid w:val="00F71DEF"/>
    <w:rsid w:val="00F73E8C"/>
    <w:rsid w:val="00F77483"/>
    <w:rsid w:val="00F80698"/>
    <w:rsid w:val="00F825DC"/>
    <w:rsid w:val="00F84369"/>
    <w:rsid w:val="00F84927"/>
    <w:rsid w:val="00F85B67"/>
    <w:rsid w:val="00F91681"/>
    <w:rsid w:val="00F91E71"/>
    <w:rsid w:val="00F93D62"/>
    <w:rsid w:val="00F942C1"/>
    <w:rsid w:val="00F95071"/>
    <w:rsid w:val="00F965BF"/>
    <w:rsid w:val="00F97D19"/>
    <w:rsid w:val="00FA03A8"/>
    <w:rsid w:val="00FA05EA"/>
    <w:rsid w:val="00FA08DB"/>
    <w:rsid w:val="00FA15D7"/>
    <w:rsid w:val="00FB0D84"/>
    <w:rsid w:val="00FB0DAE"/>
    <w:rsid w:val="00FB1840"/>
    <w:rsid w:val="00FB1880"/>
    <w:rsid w:val="00FB1F2F"/>
    <w:rsid w:val="00FB24AA"/>
    <w:rsid w:val="00FB39B5"/>
    <w:rsid w:val="00FB3ED9"/>
    <w:rsid w:val="00FB51A6"/>
    <w:rsid w:val="00FB5D20"/>
    <w:rsid w:val="00FC5E7E"/>
    <w:rsid w:val="00FC645F"/>
    <w:rsid w:val="00FC6B04"/>
    <w:rsid w:val="00FC763B"/>
    <w:rsid w:val="00FD0C2A"/>
    <w:rsid w:val="00FD1AE6"/>
    <w:rsid w:val="00FD2692"/>
    <w:rsid w:val="00FD279A"/>
    <w:rsid w:val="00FD54CD"/>
    <w:rsid w:val="00FD5D21"/>
    <w:rsid w:val="00FD6225"/>
    <w:rsid w:val="00FD799F"/>
    <w:rsid w:val="00FE03BB"/>
    <w:rsid w:val="00FE0AC6"/>
    <w:rsid w:val="00FE2E1A"/>
    <w:rsid w:val="00FE2FF7"/>
    <w:rsid w:val="00FE4219"/>
    <w:rsid w:val="00FE47BC"/>
    <w:rsid w:val="00FE506B"/>
    <w:rsid w:val="00FE689C"/>
    <w:rsid w:val="00FE78EA"/>
    <w:rsid w:val="00FE7E2E"/>
    <w:rsid w:val="00FE7F53"/>
    <w:rsid w:val="00FF07DF"/>
    <w:rsid w:val="00FF0867"/>
    <w:rsid w:val="00FF24A9"/>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ADA8E18B-95F6-4445-A763-273EE9E5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8"/>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character" w:customStyle="1" w:styleId="dewidow">
    <w:name w:val="dewidow"/>
    <w:basedOn w:val="DefaultParagraphFont"/>
    <w:rsid w:val="00C15BE6"/>
  </w:style>
  <w:style w:type="character" w:customStyle="1" w:styleId="field">
    <w:name w:val="field"/>
    <w:basedOn w:val="DefaultParagraphFont"/>
    <w:rsid w:val="00C856F1"/>
  </w:style>
  <w:style w:type="paragraph" w:customStyle="1" w:styleId="Bullet2">
    <w:name w:val="Bullet 2"/>
    <w:basedOn w:val="Bullet"/>
    <w:qFormat/>
    <w:rsid w:val="004E6283"/>
    <w:pPr>
      <w:numPr>
        <w:numId w:val="0"/>
      </w:numPr>
      <w:spacing w:after="80"/>
      <w:ind w:left="864" w:hanging="288"/>
    </w:pPr>
  </w:style>
  <w:style w:type="paragraph" w:customStyle="1" w:styleId="SectionBoxBold">
    <w:name w:val="Section Box Bold"/>
    <w:basedOn w:val="Normal"/>
    <w:next w:val="Normal"/>
    <w:link w:val="SectionBoxBoldChar"/>
    <w:qFormat/>
    <w:rsid w:val="002F121D"/>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2F121D"/>
    <w:rPr>
      <w:rFonts w:ascii="Calibri" w:eastAsia="Times New Roman" w:hAnsi="Calibri" w:cs="Arial"/>
      <w:b/>
      <w:color w:val="000000" w:themeColor="text1"/>
      <w:sz w:val="24"/>
      <w:szCs w:val="28"/>
    </w:rPr>
  </w:style>
  <w:style w:type="paragraph" w:customStyle="1" w:styleId="NList1">
    <w:name w:val="NList 1"/>
    <w:basedOn w:val="Normal"/>
    <w:link w:val="NList1Char"/>
    <w:qFormat/>
    <w:rsid w:val="00CC000F"/>
    <w:pPr>
      <w:numPr>
        <w:numId w:val="9"/>
      </w:numPr>
      <w:spacing w:before="240" w:after="360"/>
      <w:contextualSpacing/>
    </w:pPr>
    <w:rPr>
      <w:rFonts w:eastAsiaTheme="minorEastAsia"/>
      <w:lang w:val="es-ES"/>
    </w:rPr>
  </w:style>
  <w:style w:type="character" w:customStyle="1" w:styleId="NList1Char">
    <w:name w:val="NList 1 Char"/>
    <w:basedOn w:val="DefaultParagraphFont"/>
    <w:link w:val="NList1"/>
    <w:rsid w:val="00CC000F"/>
    <w:rPr>
      <w:rFonts w:eastAsiaTheme="minorEastAsia"/>
      <w:lang w:val="es-ES"/>
    </w:rPr>
  </w:style>
  <w:style w:type="paragraph" w:customStyle="1" w:styleId="TRow">
    <w:name w:val="T Row"/>
    <w:basedOn w:val="Normal"/>
    <w:link w:val="TRowChar"/>
    <w:qFormat/>
    <w:rsid w:val="00E34C05"/>
    <w:pPr>
      <w:spacing w:after="0" w:line="240" w:lineRule="auto"/>
    </w:pPr>
    <w:rPr>
      <w:rFonts w:eastAsiaTheme="minorEastAsia"/>
      <w:b/>
      <w:color w:val="4A7291"/>
    </w:rPr>
  </w:style>
  <w:style w:type="character" w:customStyle="1" w:styleId="TRowChar">
    <w:name w:val="T Row Char"/>
    <w:basedOn w:val="DefaultParagraphFont"/>
    <w:link w:val="TRow"/>
    <w:rsid w:val="00E34C05"/>
    <w:rPr>
      <w:rFonts w:eastAsiaTheme="minorEastAsia"/>
      <w:b/>
      <w:color w:val="4A7291"/>
    </w:rPr>
  </w:style>
  <w:style w:type="character" w:customStyle="1" w:styleId="H2SubheadChar">
    <w:name w:val="H2 Subhead Char"/>
    <w:basedOn w:val="DefaultParagraphFont"/>
    <w:link w:val="H2Subhead"/>
    <w:locked/>
    <w:rsid w:val="00DE734F"/>
    <w:rPr>
      <w:b/>
    </w:rPr>
  </w:style>
  <w:style w:type="paragraph" w:customStyle="1" w:styleId="H2Subhead">
    <w:name w:val="H2 Subhead"/>
    <w:basedOn w:val="Normal"/>
    <w:link w:val="H2SubheadChar"/>
    <w:qFormat/>
    <w:rsid w:val="00DE734F"/>
    <w:pPr>
      <w:spacing w:line="256" w:lineRule="auto"/>
    </w:pPr>
    <w:rPr>
      <w:b/>
    </w:rPr>
  </w:style>
  <w:style w:type="paragraph" w:customStyle="1" w:styleId="BulletlistHighlight">
    <w:name w:val="Bullet list Highlight"/>
    <w:basedOn w:val="BodyText"/>
    <w:rsid w:val="000B0709"/>
    <w:pPr>
      <w:numPr>
        <w:numId w:val="57"/>
      </w:numPr>
      <w:spacing w:before="120" w:after="120" w:line="256" w:lineRule="auto"/>
    </w:pPr>
    <w:rPr>
      <w:color w:val="FFFFFF"/>
    </w:rPr>
  </w:style>
  <w:style w:type="character" w:customStyle="1" w:styleId="LR-BulletListChar">
    <w:name w:val="LR-Bullet List Char"/>
    <w:link w:val="LR-BulletList"/>
    <w:locked/>
    <w:rsid w:val="000B0709"/>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0B0709"/>
    <w:rPr>
      <w:color w:val="595959"/>
    </w:rPr>
  </w:style>
  <w:style w:type="table" w:styleId="TableGrid">
    <w:name w:val="Table Grid"/>
    <w:basedOn w:val="TableNormal"/>
    <w:uiPriority w:val="39"/>
    <w:rsid w:val="0040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6517296">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7681200">
      <w:bodyDiv w:val="1"/>
      <w:marLeft w:val="0"/>
      <w:marRight w:val="0"/>
      <w:marTop w:val="0"/>
      <w:marBottom w:val="0"/>
      <w:divBdr>
        <w:top w:val="none" w:sz="0" w:space="0" w:color="auto"/>
        <w:left w:val="none" w:sz="0" w:space="0" w:color="auto"/>
        <w:bottom w:val="none" w:sz="0" w:space="0" w:color="auto"/>
        <w:right w:val="none" w:sz="0" w:space="0" w:color="auto"/>
      </w:divBdr>
    </w:div>
    <w:div w:id="9651805">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0690729">
      <w:bodyDiv w:val="1"/>
      <w:marLeft w:val="0"/>
      <w:marRight w:val="0"/>
      <w:marTop w:val="0"/>
      <w:marBottom w:val="0"/>
      <w:divBdr>
        <w:top w:val="none" w:sz="0" w:space="0" w:color="auto"/>
        <w:left w:val="none" w:sz="0" w:space="0" w:color="auto"/>
        <w:bottom w:val="none" w:sz="0" w:space="0" w:color="auto"/>
        <w:right w:val="none" w:sz="0" w:space="0" w:color="auto"/>
      </w:divBdr>
    </w:div>
    <w:div w:id="11298442">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3381565">
      <w:bodyDiv w:val="1"/>
      <w:marLeft w:val="0"/>
      <w:marRight w:val="0"/>
      <w:marTop w:val="0"/>
      <w:marBottom w:val="0"/>
      <w:divBdr>
        <w:top w:val="none" w:sz="0" w:space="0" w:color="auto"/>
        <w:left w:val="none" w:sz="0" w:space="0" w:color="auto"/>
        <w:bottom w:val="none" w:sz="0" w:space="0" w:color="auto"/>
        <w:right w:val="none" w:sz="0" w:space="0" w:color="auto"/>
      </w:divBdr>
      <w:divsChild>
        <w:div w:id="1686665030">
          <w:marLeft w:val="0"/>
          <w:marRight w:val="0"/>
          <w:marTop w:val="0"/>
          <w:marBottom w:val="0"/>
          <w:divBdr>
            <w:top w:val="none" w:sz="0" w:space="0" w:color="auto"/>
            <w:left w:val="none" w:sz="0" w:space="0" w:color="auto"/>
            <w:bottom w:val="none" w:sz="0" w:space="0" w:color="auto"/>
            <w:right w:val="none" w:sz="0" w:space="0" w:color="auto"/>
          </w:divBdr>
        </w:div>
      </w:divsChild>
    </w:div>
    <w:div w:id="14425378">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4867502">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7217037">
      <w:bodyDiv w:val="1"/>
      <w:marLeft w:val="0"/>
      <w:marRight w:val="0"/>
      <w:marTop w:val="0"/>
      <w:marBottom w:val="0"/>
      <w:divBdr>
        <w:top w:val="none" w:sz="0" w:space="0" w:color="auto"/>
        <w:left w:val="none" w:sz="0" w:space="0" w:color="auto"/>
        <w:bottom w:val="none" w:sz="0" w:space="0" w:color="auto"/>
        <w:right w:val="none" w:sz="0" w:space="0" w:color="auto"/>
      </w:divBdr>
    </w:div>
    <w:div w:id="27265028">
      <w:bodyDiv w:val="1"/>
      <w:marLeft w:val="0"/>
      <w:marRight w:val="0"/>
      <w:marTop w:val="0"/>
      <w:marBottom w:val="0"/>
      <w:divBdr>
        <w:top w:val="none" w:sz="0" w:space="0" w:color="auto"/>
        <w:left w:val="none" w:sz="0" w:space="0" w:color="auto"/>
        <w:bottom w:val="none" w:sz="0" w:space="0" w:color="auto"/>
        <w:right w:val="none" w:sz="0" w:space="0" w:color="auto"/>
      </w:divBdr>
    </w:div>
    <w:div w:id="27797985">
      <w:bodyDiv w:val="1"/>
      <w:marLeft w:val="0"/>
      <w:marRight w:val="0"/>
      <w:marTop w:val="0"/>
      <w:marBottom w:val="0"/>
      <w:divBdr>
        <w:top w:val="none" w:sz="0" w:space="0" w:color="auto"/>
        <w:left w:val="none" w:sz="0" w:space="0" w:color="auto"/>
        <w:bottom w:val="none" w:sz="0" w:space="0" w:color="auto"/>
        <w:right w:val="none" w:sz="0" w:space="0" w:color="auto"/>
      </w:divBdr>
    </w:div>
    <w:div w:id="27877548">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29769464">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0501051">
      <w:bodyDiv w:val="1"/>
      <w:marLeft w:val="0"/>
      <w:marRight w:val="0"/>
      <w:marTop w:val="0"/>
      <w:marBottom w:val="0"/>
      <w:divBdr>
        <w:top w:val="none" w:sz="0" w:space="0" w:color="auto"/>
        <w:left w:val="none" w:sz="0" w:space="0" w:color="auto"/>
        <w:bottom w:val="none" w:sz="0" w:space="0" w:color="auto"/>
        <w:right w:val="none" w:sz="0" w:space="0" w:color="auto"/>
      </w:divBdr>
    </w:div>
    <w:div w:id="31000535">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3773884">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136291">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3872945">
      <w:bodyDiv w:val="1"/>
      <w:marLeft w:val="0"/>
      <w:marRight w:val="0"/>
      <w:marTop w:val="0"/>
      <w:marBottom w:val="0"/>
      <w:divBdr>
        <w:top w:val="none" w:sz="0" w:space="0" w:color="auto"/>
        <w:left w:val="none" w:sz="0" w:space="0" w:color="auto"/>
        <w:bottom w:val="none" w:sz="0" w:space="0" w:color="auto"/>
        <w:right w:val="none" w:sz="0" w:space="0" w:color="auto"/>
      </w:divBdr>
    </w:div>
    <w:div w:id="44766487">
      <w:bodyDiv w:val="1"/>
      <w:marLeft w:val="0"/>
      <w:marRight w:val="0"/>
      <w:marTop w:val="0"/>
      <w:marBottom w:val="0"/>
      <w:divBdr>
        <w:top w:val="none" w:sz="0" w:space="0" w:color="auto"/>
        <w:left w:val="none" w:sz="0" w:space="0" w:color="auto"/>
        <w:bottom w:val="none" w:sz="0" w:space="0" w:color="auto"/>
        <w:right w:val="none" w:sz="0" w:space="0" w:color="auto"/>
      </w:divBdr>
    </w:div>
    <w:div w:id="47186470">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49230659">
      <w:bodyDiv w:val="1"/>
      <w:marLeft w:val="0"/>
      <w:marRight w:val="0"/>
      <w:marTop w:val="0"/>
      <w:marBottom w:val="0"/>
      <w:divBdr>
        <w:top w:val="none" w:sz="0" w:space="0" w:color="auto"/>
        <w:left w:val="none" w:sz="0" w:space="0" w:color="auto"/>
        <w:bottom w:val="none" w:sz="0" w:space="0" w:color="auto"/>
        <w:right w:val="none" w:sz="0" w:space="0" w:color="auto"/>
      </w:divBdr>
    </w:div>
    <w:div w:id="50278785">
      <w:bodyDiv w:val="1"/>
      <w:marLeft w:val="0"/>
      <w:marRight w:val="0"/>
      <w:marTop w:val="0"/>
      <w:marBottom w:val="0"/>
      <w:divBdr>
        <w:top w:val="none" w:sz="0" w:space="0" w:color="auto"/>
        <w:left w:val="none" w:sz="0" w:space="0" w:color="auto"/>
        <w:bottom w:val="none" w:sz="0" w:space="0" w:color="auto"/>
        <w:right w:val="none" w:sz="0" w:space="0" w:color="auto"/>
      </w:divBdr>
    </w:div>
    <w:div w:id="51806061">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027472">
      <w:bodyDiv w:val="1"/>
      <w:marLeft w:val="0"/>
      <w:marRight w:val="0"/>
      <w:marTop w:val="0"/>
      <w:marBottom w:val="0"/>
      <w:divBdr>
        <w:top w:val="none" w:sz="0" w:space="0" w:color="auto"/>
        <w:left w:val="none" w:sz="0" w:space="0" w:color="auto"/>
        <w:bottom w:val="none" w:sz="0" w:space="0" w:color="auto"/>
        <w:right w:val="none" w:sz="0" w:space="0" w:color="auto"/>
      </w:divBdr>
    </w:div>
    <w:div w:id="62029232">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8499618">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2706006">
      <w:bodyDiv w:val="1"/>
      <w:marLeft w:val="0"/>
      <w:marRight w:val="0"/>
      <w:marTop w:val="0"/>
      <w:marBottom w:val="0"/>
      <w:divBdr>
        <w:top w:val="none" w:sz="0" w:space="0" w:color="auto"/>
        <w:left w:val="none" w:sz="0" w:space="0" w:color="auto"/>
        <w:bottom w:val="none" w:sz="0" w:space="0" w:color="auto"/>
        <w:right w:val="none" w:sz="0" w:space="0" w:color="auto"/>
      </w:divBdr>
      <w:divsChild>
        <w:div w:id="132331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769356">
              <w:marLeft w:val="0"/>
              <w:marRight w:val="0"/>
              <w:marTop w:val="0"/>
              <w:marBottom w:val="0"/>
              <w:divBdr>
                <w:top w:val="none" w:sz="0" w:space="0" w:color="auto"/>
                <w:left w:val="none" w:sz="0" w:space="0" w:color="auto"/>
                <w:bottom w:val="none" w:sz="0" w:space="0" w:color="auto"/>
                <w:right w:val="none" w:sz="0" w:space="0" w:color="auto"/>
              </w:divBdr>
              <w:divsChild>
                <w:div w:id="200705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095924">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7678711">
      <w:bodyDiv w:val="1"/>
      <w:marLeft w:val="0"/>
      <w:marRight w:val="0"/>
      <w:marTop w:val="0"/>
      <w:marBottom w:val="0"/>
      <w:divBdr>
        <w:top w:val="none" w:sz="0" w:space="0" w:color="auto"/>
        <w:left w:val="none" w:sz="0" w:space="0" w:color="auto"/>
        <w:bottom w:val="none" w:sz="0" w:space="0" w:color="auto"/>
        <w:right w:val="none" w:sz="0" w:space="0" w:color="auto"/>
      </w:divBdr>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78795488">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339668">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6410564">
      <w:bodyDiv w:val="1"/>
      <w:marLeft w:val="0"/>
      <w:marRight w:val="0"/>
      <w:marTop w:val="0"/>
      <w:marBottom w:val="0"/>
      <w:divBdr>
        <w:top w:val="none" w:sz="0" w:space="0" w:color="auto"/>
        <w:left w:val="none" w:sz="0" w:space="0" w:color="auto"/>
        <w:bottom w:val="none" w:sz="0" w:space="0" w:color="auto"/>
        <w:right w:val="none" w:sz="0" w:space="0" w:color="auto"/>
      </w:divBdr>
      <w:divsChild>
        <w:div w:id="897785896">
          <w:marLeft w:val="0"/>
          <w:marRight w:val="0"/>
          <w:marTop w:val="0"/>
          <w:marBottom w:val="0"/>
          <w:divBdr>
            <w:top w:val="none" w:sz="0" w:space="0" w:color="auto"/>
            <w:left w:val="none" w:sz="0" w:space="0" w:color="auto"/>
            <w:bottom w:val="none" w:sz="0" w:space="0" w:color="auto"/>
            <w:right w:val="none" w:sz="0" w:space="0" w:color="auto"/>
          </w:divBdr>
        </w:div>
      </w:divsChild>
    </w:div>
    <w:div w:id="97261343">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2768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07547051">
      <w:bodyDiv w:val="1"/>
      <w:marLeft w:val="0"/>
      <w:marRight w:val="0"/>
      <w:marTop w:val="0"/>
      <w:marBottom w:val="0"/>
      <w:divBdr>
        <w:top w:val="none" w:sz="0" w:space="0" w:color="auto"/>
        <w:left w:val="none" w:sz="0" w:space="0" w:color="auto"/>
        <w:bottom w:val="none" w:sz="0" w:space="0" w:color="auto"/>
        <w:right w:val="none" w:sz="0" w:space="0" w:color="auto"/>
      </w:divBdr>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147719">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2115446">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28089239">
      <w:bodyDiv w:val="1"/>
      <w:marLeft w:val="0"/>
      <w:marRight w:val="0"/>
      <w:marTop w:val="0"/>
      <w:marBottom w:val="0"/>
      <w:divBdr>
        <w:top w:val="none" w:sz="0" w:space="0" w:color="auto"/>
        <w:left w:val="none" w:sz="0" w:space="0" w:color="auto"/>
        <w:bottom w:val="none" w:sz="0" w:space="0" w:color="auto"/>
        <w:right w:val="none" w:sz="0" w:space="0" w:color="auto"/>
      </w:divBdr>
    </w:div>
    <w:div w:id="12847369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577945">
      <w:bodyDiv w:val="1"/>
      <w:marLeft w:val="0"/>
      <w:marRight w:val="0"/>
      <w:marTop w:val="0"/>
      <w:marBottom w:val="0"/>
      <w:divBdr>
        <w:top w:val="none" w:sz="0" w:space="0" w:color="auto"/>
        <w:left w:val="none" w:sz="0" w:space="0" w:color="auto"/>
        <w:bottom w:val="none" w:sz="0" w:space="0" w:color="auto"/>
        <w:right w:val="none" w:sz="0" w:space="0" w:color="auto"/>
      </w:divBdr>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68968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0469797">
      <w:bodyDiv w:val="1"/>
      <w:marLeft w:val="0"/>
      <w:marRight w:val="0"/>
      <w:marTop w:val="0"/>
      <w:marBottom w:val="0"/>
      <w:divBdr>
        <w:top w:val="none" w:sz="0" w:space="0" w:color="auto"/>
        <w:left w:val="none" w:sz="0" w:space="0" w:color="auto"/>
        <w:bottom w:val="none" w:sz="0" w:space="0" w:color="auto"/>
        <w:right w:val="none" w:sz="0" w:space="0" w:color="auto"/>
      </w:divBdr>
    </w:div>
    <w:div w:id="141852634">
      <w:bodyDiv w:val="1"/>
      <w:marLeft w:val="0"/>
      <w:marRight w:val="0"/>
      <w:marTop w:val="0"/>
      <w:marBottom w:val="0"/>
      <w:divBdr>
        <w:top w:val="none" w:sz="0" w:space="0" w:color="auto"/>
        <w:left w:val="none" w:sz="0" w:space="0" w:color="auto"/>
        <w:bottom w:val="none" w:sz="0" w:space="0" w:color="auto"/>
        <w:right w:val="none" w:sz="0" w:space="0" w:color="auto"/>
      </w:divBdr>
    </w:div>
    <w:div w:id="144441786">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46358411">
      <w:bodyDiv w:val="1"/>
      <w:marLeft w:val="0"/>
      <w:marRight w:val="0"/>
      <w:marTop w:val="0"/>
      <w:marBottom w:val="0"/>
      <w:divBdr>
        <w:top w:val="none" w:sz="0" w:space="0" w:color="auto"/>
        <w:left w:val="none" w:sz="0" w:space="0" w:color="auto"/>
        <w:bottom w:val="none" w:sz="0" w:space="0" w:color="auto"/>
        <w:right w:val="none" w:sz="0" w:space="0" w:color="auto"/>
      </w:divBdr>
    </w:div>
    <w:div w:id="149030889">
      <w:bodyDiv w:val="1"/>
      <w:marLeft w:val="0"/>
      <w:marRight w:val="0"/>
      <w:marTop w:val="0"/>
      <w:marBottom w:val="0"/>
      <w:divBdr>
        <w:top w:val="none" w:sz="0" w:space="0" w:color="auto"/>
        <w:left w:val="none" w:sz="0" w:space="0" w:color="auto"/>
        <w:bottom w:val="none" w:sz="0" w:space="0" w:color="auto"/>
        <w:right w:val="none" w:sz="0" w:space="0" w:color="auto"/>
      </w:divBdr>
    </w:div>
    <w:div w:id="149907377">
      <w:bodyDiv w:val="1"/>
      <w:marLeft w:val="0"/>
      <w:marRight w:val="0"/>
      <w:marTop w:val="0"/>
      <w:marBottom w:val="0"/>
      <w:divBdr>
        <w:top w:val="none" w:sz="0" w:space="0" w:color="auto"/>
        <w:left w:val="none" w:sz="0" w:space="0" w:color="auto"/>
        <w:bottom w:val="none" w:sz="0" w:space="0" w:color="auto"/>
        <w:right w:val="none" w:sz="0" w:space="0" w:color="auto"/>
      </w:divBdr>
    </w:div>
    <w:div w:id="151140249">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197284">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617982">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1356727">
      <w:bodyDiv w:val="1"/>
      <w:marLeft w:val="0"/>
      <w:marRight w:val="0"/>
      <w:marTop w:val="0"/>
      <w:marBottom w:val="0"/>
      <w:divBdr>
        <w:top w:val="none" w:sz="0" w:space="0" w:color="auto"/>
        <w:left w:val="none" w:sz="0" w:space="0" w:color="auto"/>
        <w:bottom w:val="none" w:sz="0" w:space="0" w:color="auto"/>
        <w:right w:val="none" w:sz="0" w:space="0" w:color="auto"/>
      </w:divBdr>
    </w:div>
    <w:div w:id="161626879">
      <w:bodyDiv w:val="1"/>
      <w:marLeft w:val="0"/>
      <w:marRight w:val="0"/>
      <w:marTop w:val="0"/>
      <w:marBottom w:val="0"/>
      <w:divBdr>
        <w:top w:val="none" w:sz="0" w:space="0" w:color="auto"/>
        <w:left w:val="none" w:sz="0" w:space="0" w:color="auto"/>
        <w:bottom w:val="none" w:sz="0" w:space="0" w:color="auto"/>
        <w:right w:val="none" w:sz="0" w:space="0" w:color="auto"/>
      </w:divBdr>
    </w:div>
    <w:div w:id="161704809">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7670835">
      <w:bodyDiv w:val="1"/>
      <w:marLeft w:val="0"/>
      <w:marRight w:val="0"/>
      <w:marTop w:val="0"/>
      <w:marBottom w:val="0"/>
      <w:divBdr>
        <w:top w:val="none" w:sz="0" w:space="0" w:color="auto"/>
        <w:left w:val="none" w:sz="0" w:space="0" w:color="auto"/>
        <w:bottom w:val="none" w:sz="0" w:space="0" w:color="auto"/>
        <w:right w:val="none" w:sz="0" w:space="0" w:color="auto"/>
      </w:divBdr>
    </w:div>
    <w:div w:id="168255938">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6960888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0610979">
      <w:bodyDiv w:val="1"/>
      <w:marLeft w:val="0"/>
      <w:marRight w:val="0"/>
      <w:marTop w:val="0"/>
      <w:marBottom w:val="0"/>
      <w:divBdr>
        <w:top w:val="none" w:sz="0" w:space="0" w:color="auto"/>
        <w:left w:val="none" w:sz="0" w:space="0" w:color="auto"/>
        <w:bottom w:val="none" w:sz="0" w:space="0" w:color="auto"/>
        <w:right w:val="none" w:sz="0" w:space="0" w:color="auto"/>
      </w:divBdr>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18732">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7886354">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0628531">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1382647">
      <w:bodyDiv w:val="1"/>
      <w:marLeft w:val="0"/>
      <w:marRight w:val="0"/>
      <w:marTop w:val="0"/>
      <w:marBottom w:val="0"/>
      <w:divBdr>
        <w:top w:val="none" w:sz="0" w:space="0" w:color="auto"/>
        <w:left w:val="none" w:sz="0" w:space="0" w:color="auto"/>
        <w:bottom w:val="none" w:sz="0" w:space="0" w:color="auto"/>
        <w:right w:val="none" w:sz="0" w:space="0" w:color="auto"/>
      </w:divBdr>
    </w:div>
    <w:div w:id="193734540">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195237609">
      <w:bodyDiv w:val="1"/>
      <w:marLeft w:val="0"/>
      <w:marRight w:val="0"/>
      <w:marTop w:val="0"/>
      <w:marBottom w:val="0"/>
      <w:divBdr>
        <w:top w:val="none" w:sz="0" w:space="0" w:color="auto"/>
        <w:left w:val="none" w:sz="0" w:space="0" w:color="auto"/>
        <w:bottom w:val="none" w:sz="0" w:space="0" w:color="auto"/>
        <w:right w:val="none" w:sz="0" w:space="0" w:color="auto"/>
      </w:divBdr>
    </w:div>
    <w:div w:id="197664339">
      <w:bodyDiv w:val="1"/>
      <w:marLeft w:val="0"/>
      <w:marRight w:val="0"/>
      <w:marTop w:val="0"/>
      <w:marBottom w:val="0"/>
      <w:divBdr>
        <w:top w:val="none" w:sz="0" w:space="0" w:color="auto"/>
        <w:left w:val="none" w:sz="0" w:space="0" w:color="auto"/>
        <w:bottom w:val="none" w:sz="0" w:space="0" w:color="auto"/>
        <w:right w:val="none" w:sz="0" w:space="0" w:color="auto"/>
      </w:divBdr>
    </w:div>
    <w:div w:id="200632281">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4172699">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7110994">
      <w:bodyDiv w:val="1"/>
      <w:marLeft w:val="0"/>
      <w:marRight w:val="0"/>
      <w:marTop w:val="0"/>
      <w:marBottom w:val="0"/>
      <w:divBdr>
        <w:top w:val="none" w:sz="0" w:space="0" w:color="auto"/>
        <w:left w:val="none" w:sz="0" w:space="0" w:color="auto"/>
        <w:bottom w:val="none" w:sz="0" w:space="0" w:color="auto"/>
        <w:right w:val="none" w:sz="0" w:space="0" w:color="auto"/>
      </w:divBdr>
    </w:div>
    <w:div w:id="207839988">
      <w:bodyDiv w:val="1"/>
      <w:marLeft w:val="0"/>
      <w:marRight w:val="0"/>
      <w:marTop w:val="0"/>
      <w:marBottom w:val="0"/>
      <w:divBdr>
        <w:top w:val="none" w:sz="0" w:space="0" w:color="auto"/>
        <w:left w:val="none" w:sz="0" w:space="0" w:color="auto"/>
        <w:bottom w:val="none" w:sz="0" w:space="0" w:color="auto"/>
        <w:right w:val="none" w:sz="0" w:space="0" w:color="auto"/>
      </w:divBdr>
      <w:divsChild>
        <w:div w:id="1326592421">
          <w:marLeft w:val="0"/>
          <w:marRight w:val="0"/>
          <w:marTop w:val="0"/>
          <w:marBottom w:val="0"/>
          <w:divBdr>
            <w:top w:val="none" w:sz="0" w:space="0" w:color="auto"/>
            <w:left w:val="none" w:sz="0" w:space="0" w:color="auto"/>
            <w:bottom w:val="none" w:sz="0" w:space="0" w:color="auto"/>
            <w:right w:val="none" w:sz="0" w:space="0" w:color="auto"/>
          </w:divBdr>
        </w:div>
      </w:divsChild>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010741">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742470">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051538">
      <w:bodyDiv w:val="1"/>
      <w:marLeft w:val="0"/>
      <w:marRight w:val="0"/>
      <w:marTop w:val="0"/>
      <w:marBottom w:val="0"/>
      <w:divBdr>
        <w:top w:val="none" w:sz="0" w:space="0" w:color="auto"/>
        <w:left w:val="none" w:sz="0" w:space="0" w:color="auto"/>
        <w:bottom w:val="none" w:sz="0" w:space="0" w:color="auto"/>
        <w:right w:val="none" w:sz="0" w:space="0" w:color="auto"/>
      </w:divBdr>
    </w:div>
    <w:div w:id="218714655">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1523825">
      <w:bodyDiv w:val="1"/>
      <w:marLeft w:val="0"/>
      <w:marRight w:val="0"/>
      <w:marTop w:val="0"/>
      <w:marBottom w:val="0"/>
      <w:divBdr>
        <w:top w:val="none" w:sz="0" w:space="0" w:color="auto"/>
        <w:left w:val="none" w:sz="0" w:space="0" w:color="auto"/>
        <w:bottom w:val="none" w:sz="0" w:space="0" w:color="auto"/>
        <w:right w:val="none" w:sz="0" w:space="0" w:color="auto"/>
      </w:divBdr>
    </w:div>
    <w:div w:id="222260047">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114624">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1233114">
      <w:bodyDiv w:val="1"/>
      <w:marLeft w:val="0"/>
      <w:marRight w:val="0"/>
      <w:marTop w:val="0"/>
      <w:marBottom w:val="0"/>
      <w:divBdr>
        <w:top w:val="none" w:sz="0" w:space="0" w:color="auto"/>
        <w:left w:val="none" w:sz="0" w:space="0" w:color="auto"/>
        <w:bottom w:val="none" w:sz="0" w:space="0" w:color="auto"/>
        <w:right w:val="none" w:sz="0" w:space="0" w:color="auto"/>
      </w:divBdr>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4827317">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38565224">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4412565">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59070618">
      <w:bodyDiv w:val="1"/>
      <w:marLeft w:val="0"/>
      <w:marRight w:val="0"/>
      <w:marTop w:val="0"/>
      <w:marBottom w:val="0"/>
      <w:divBdr>
        <w:top w:val="none" w:sz="0" w:space="0" w:color="auto"/>
        <w:left w:val="none" w:sz="0" w:space="0" w:color="auto"/>
        <w:bottom w:val="none" w:sz="0" w:space="0" w:color="auto"/>
        <w:right w:val="none" w:sz="0" w:space="0" w:color="auto"/>
      </w:divBdr>
    </w:div>
    <w:div w:id="260913479">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851697">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278733">
      <w:bodyDiv w:val="1"/>
      <w:marLeft w:val="0"/>
      <w:marRight w:val="0"/>
      <w:marTop w:val="0"/>
      <w:marBottom w:val="0"/>
      <w:divBdr>
        <w:top w:val="none" w:sz="0" w:space="0" w:color="auto"/>
        <w:left w:val="none" w:sz="0" w:space="0" w:color="auto"/>
        <w:bottom w:val="none" w:sz="0" w:space="0" w:color="auto"/>
        <w:right w:val="none" w:sz="0" w:space="0" w:color="auto"/>
      </w:divBdr>
      <w:divsChild>
        <w:div w:id="443351772">
          <w:marLeft w:val="0"/>
          <w:marRight w:val="0"/>
          <w:marTop w:val="0"/>
          <w:marBottom w:val="0"/>
          <w:divBdr>
            <w:top w:val="none" w:sz="0" w:space="0" w:color="auto"/>
            <w:left w:val="none" w:sz="0" w:space="0" w:color="auto"/>
            <w:bottom w:val="none" w:sz="0" w:space="0" w:color="auto"/>
            <w:right w:val="none" w:sz="0" w:space="0" w:color="auto"/>
          </w:divBdr>
        </w:div>
      </w:divsChild>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7466921">
      <w:bodyDiv w:val="1"/>
      <w:marLeft w:val="0"/>
      <w:marRight w:val="0"/>
      <w:marTop w:val="0"/>
      <w:marBottom w:val="0"/>
      <w:divBdr>
        <w:top w:val="none" w:sz="0" w:space="0" w:color="auto"/>
        <w:left w:val="none" w:sz="0" w:space="0" w:color="auto"/>
        <w:bottom w:val="none" w:sz="0" w:space="0" w:color="auto"/>
        <w:right w:val="none" w:sz="0" w:space="0" w:color="auto"/>
      </w:divBdr>
    </w:div>
    <w:div w:id="267928457">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2521023">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4338231">
      <w:bodyDiv w:val="1"/>
      <w:marLeft w:val="0"/>
      <w:marRight w:val="0"/>
      <w:marTop w:val="0"/>
      <w:marBottom w:val="0"/>
      <w:divBdr>
        <w:top w:val="none" w:sz="0" w:space="0" w:color="auto"/>
        <w:left w:val="none" w:sz="0" w:space="0" w:color="auto"/>
        <w:bottom w:val="none" w:sz="0" w:space="0" w:color="auto"/>
        <w:right w:val="none" w:sz="0" w:space="0" w:color="auto"/>
      </w:divBdr>
      <w:divsChild>
        <w:div w:id="1924139084">
          <w:marLeft w:val="0"/>
          <w:marRight w:val="0"/>
          <w:marTop w:val="0"/>
          <w:marBottom w:val="0"/>
          <w:divBdr>
            <w:top w:val="none" w:sz="0" w:space="0" w:color="auto"/>
            <w:left w:val="none" w:sz="0" w:space="0" w:color="auto"/>
            <w:bottom w:val="none" w:sz="0" w:space="0" w:color="auto"/>
            <w:right w:val="none" w:sz="0" w:space="0" w:color="auto"/>
          </w:divBdr>
        </w:div>
      </w:divsChild>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5601845">
      <w:bodyDiv w:val="1"/>
      <w:marLeft w:val="0"/>
      <w:marRight w:val="0"/>
      <w:marTop w:val="0"/>
      <w:marBottom w:val="0"/>
      <w:divBdr>
        <w:top w:val="none" w:sz="0" w:space="0" w:color="auto"/>
        <w:left w:val="none" w:sz="0" w:space="0" w:color="auto"/>
        <w:bottom w:val="none" w:sz="0" w:space="0" w:color="auto"/>
        <w:right w:val="none" w:sz="0" w:space="0" w:color="auto"/>
      </w:divBdr>
    </w:div>
    <w:div w:id="275913483">
      <w:bodyDiv w:val="1"/>
      <w:marLeft w:val="0"/>
      <w:marRight w:val="0"/>
      <w:marTop w:val="0"/>
      <w:marBottom w:val="0"/>
      <w:divBdr>
        <w:top w:val="none" w:sz="0" w:space="0" w:color="auto"/>
        <w:left w:val="none" w:sz="0" w:space="0" w:color="auto"/>
        <w:bottom w:val="none" w:sz="0" w:space="0" w:color="auto"/>
        <w:right w:val="none" w:sz="0" w:space="0" w:color="auto"/>
      </w:divBdr>
    </w:div>
    <w:div w:id="275990951">
      <w:bodyDiv w:val="1"/>
      <w:marLeft w:val="0"/>
      <w:marRight w:val="0"/>
      <w:marTop w:val="0"/>
      <w:marBottom w:val="0"/>
      <w:divBdr>
        <w:top w:val="none" w:sz="0" w:space="0" w:color="auto"/>
        <w:left w:val="none" w:sz="0" w:space="0" w:color="auto"/>
        <w:bottom w:val="none" w:sz="0" w:space="0" w:color="auto"/>
        <w:right w:val="none" w:sz="0" w:space="0" w:color="auto"/>
      </w:divBdr>
    </w:div>
    <w:div w:id="276255919">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229467">
      <w:bodyDiv w:val="1"/>
      <w:marLeft w:val="0"/>
      <w:marRight w:val="0"/>
      <w:marTop w:val="0"/>
      <w:marBottom w:val="0"/>
      <w:divBdr>
        <w:top w:val="none" w:sz="0" w:space="0" w:color="auto"/>
        <w:left w:val="none" w:sz="0" w:space="0" w:color="auto"/>
        <w:bottom w:val="none" w:sz="0" w:space="0" w:color="auto"/>
        <w:right w:val="none" w:sz="0" w:space="0" w:color="auto"/>
      </w:divBdr>
    </w:div>
    <w:div w:id="282272382">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640">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6005801">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067528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295450116">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1544094">
      <w:bodyDiv w:val="1"/>
      <w:marLeft w:val="0"/>
      <w:marRight w:val="0"/>
      <w:marTop w:val="0"/>
      <w:marBottom w:val="0"/>
      <w:divBdr>
        <w:top w:val="none" w:sz="0" w:space="0" w:color="auto"/>
        <w:left w:val="none" w:sz="0" w:space="0" w:color="auto"/>
        <w:bottom w:val="none" w:sz="0" w:space="0" w:color="auto"/>
        <w:right w:val="none" w:sz="0" w:space="0" w:color="auto"/>
      </w:divBdr>
    </w:div>
    <w:div w:id="301935136">
      <w:bodyDiv w:val="1"/>
      <w:marLeft w:val="0"/>
      <w:marRight w:val="0"/>
      <w:marTop w:val="0"/>
      <w:marBottom w:val="0"/>
      <w:divBdr>
        <w:top w:val="none" w:sz="0" w:space="0" w:color="auto"/>
        <w:left w:val="none" w:sz="0" w:space="0" w:color="auto"/>
        <w:bottom w:val="none" w:sz="0" w:space="0" w:color="auto"/>
        <w:right w:val="none" w:sz="0" w:space="0" w:color="auto"/>
      </w:divBdr>
    </w:div>
    <w:div w:id="302541267">
      <w:bodyDiv w:val="1"/>
      <w:marLeft w:val="0"/>
      <w:marRight w:val="0"/>
      <w:marTop w:val="0"/>
      <w:marBottom w:val="0"/>
      <w:divBdr>
        <w:top w:val="none" w:sz="0" w:space="0" w:color="auto"/>
        <w:left w:val="none" w:sz="0" w:space="0" w:color="auto"/>
        <w:bottom w:val="none" w:sz="0" w:space="0" w:color="auto"/>
        <w:right w:val="none" w:sz="0" w:space="0" w:color="auto"/>
      </w:divBdr>
    </w:div>
    <w:div w:id="302657663">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4258049">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162473">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145679">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8627688">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6948830">
      <w:bodyDiv w:val="1"/>
      <w:marLeft w:val="0"/>
      <w:marRight w:val="0"/>
      <w:marTop w:val="0"/>
      <w:marBottom w:val="0"/>
      <w:divBdr>
        <w:top w:val="none" w:sz="0" w:space="0" w:color="auto"/>
        <w:left w:val="none" w:sz="0" w:space="0" w:color="auto"/>
        <w:bottom w:val="none" w:sz="0" w:space="0" w:color="auto"/>
        <w:right w:val="none" w:sz="0" w:space="0" w:color="auto"/>
      </w:divBdr>
    </w:div>
    <w:div w:id="347216438">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48988712">
      <w:bodyDiv w:val="1"/>
      <w:marLeft w:val="0"/>
      <w:marRight w:val="0"/>
      <w:marTop w:val="0"/>
      <w:marBottom w:val="0"/>
      <w:divBdr>
        <w:top w:val="none" w:sz="0" w:space="0" w:color="auto"/>
        <w:left w:val="none" w:sz="0" w:space="0" w:color="auto"/>
        <w:bottom w:val="none" w:sz="0" w:space="0" w:color="auto"/>
        <w:right w:val="none" w:sz="0" w:space="0" w:color="auto"/>
      </w:divBdr>
    </w:div>
    <w:div w:id="349376396">
      <w:bodyDiv w:val="1"/>
      <w:marLeft w:val="0"/>
      <w:marRight w:val="0"/>
      <w:marTop w:val="0"/>
      <w:marBottom w:val="0"/>
      <w:divBdr>
        <w:top w:val="none" w:sz="0" w:space="0" w:color="auto"/>
        <w:left w:val="none" w:sz="0" w:space="0" w:color="auto"/>
        <w:bottom w:val="none" w:sz="0" w:space="0" w:color="auto"/>
        <w:right w:val="none" w:sz="0" w:space="0" w:color="auto"/>
      </w:divBdr>
    </w:div>
    <w:div w:id="350837576">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4695468">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1631480">
      <w:bodyDiv w:val="1"/>
      <w:marLeft w:val="0"/>
      <w:marRight w:val="0"/>
      <w:marTop w:val="0"/>
      <w:marBottom w:val="0"/>
      <w:divBdr>
        <w:top w:val="none" w:sz="0" w:space="0" w:color="auto"/>
        <w:left w:val="none" w:sz="0" w:space="0" w:color="auto"/>
        <w:bottom w:val="none" w:sz="0" w:space="0" w:color="auto"/>
        <w:right w:val="none" w:sz="0" w:space="0" w:color="auto"/>
      </w:divBdr>
    </w:div>
    <w:div w:id="362824225">
      <w:bodyDiv w:val="1"/>
      <w:marLeft w:val="0"/>
      <w:marRight w:val="0"/>
      <w:marTop w:val="0"/>
      <w:marBottom w:val="0"/>
      <w:divBdr>
        <w:top w:val="none" w:sz="0" w:space="0" w:color="auto"/>
        <w:left w:val="none" w:sz="0" w:space="0" w:color="auto"/>
        <w:bottom w:val="none" w:sz="0" w:space="0" w:color="auto"/>
        <w:right w:val="none" w:sz="0" w:space="0" w:color="auto"/>
      </w:divBdr>
      <w:divsChild>
        <w:div w:id="899483268">
          <w:marLeft w:val="0"/>
          <w:marRight w:val="0"/>
          <w:marTop w:val="0"/>
          <w:marBottom w:val="0"/>
          <w:divBdr>
            <w:top w:val="none" w:sz="0" w:space="0" w:color="auto"/>
            <w:left w:val="none" w:sz="0" w:space="0" w:color="auto"/>
            <w:bottom w:val="none" w:sz="0" w:space="0" w:color="auto"/>
            <w:right w:val="none" w:sz="0" w:space="0" w:color="auto"/>
          </w:divBdr>
          <w:divsChild>
            <w:div w:id="1017459824">
              <w:marLeft w:val="0"/>
              <w:marRight w:val="0"/>
              <w:marTop w:val="0"/>
              <w:marBottom w:val="0"/>
              <w:divBdr>
                <w:top w:val="none" w:sz="0" w:space="0" w:color="auto"/>
                <w:left w:val="none" w:sz="0" w:space="0" w:color="auto"/>
                <w:bottom w:val="none" w:sz="0" w:space="0" w:color="auto"/>
                <w:right w:val="none" w:sz="0" w:space="0" w:color="auto"/>
              </w:divBdr>
            </w:div>
          </w:divsChild>
        </w:div>
        <w:div w:id="1704869309">
          <w:marLeft w:val="0"/>
          <w:marRight w:val="0"/>
          <w:marTop w:val="0"/>
          <w:marBottom w:val="0"/>
          <w:divBdr>
            <w:top w:val="none" w:sz="0" w:space="0" w:color="auto"/>
            <w:left w:val="none" w:sz="0" w:space="0" w:color="auto"/>
            <w:bottom w:val="none" w:sz="0" w:space="0" w:color="auto"/>
            <w:right w:val="none" w:sz="0" w:space="0" w:color="auto"/>
          </w:divBdr>
          <w:divsChild>
            <w:div w:id="1322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5981946">
      <w:bodyDiv w:val="1"/>
      <w:marLeft w:val="0"/>
      <w:marRight w:val="0"/>
      <w:marTop w:val="0"/>
      <w:marBottom w:val="0"/>
      <w:divBdr>
        <w:top w:val="none" w:sz="0" w:space="0" w:color="auto"/>
        <w:left w:val="none" w:sz="0" w:space="0" w:color="auto"/>
        <w:bottom w:val="none" w:sz="0" w:space="0" w:color="auto"/>
        <w:right w:val="none" w:sz="0" w:space="0" w:color="auto"/>
      </w:divBdr>
    </w:div>
    <w:div w:id="366873956">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0692007">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3383145">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85882599">
      <w:bodyDiv w:val="1"/>
      <w:marLeft w:val="0"/>
      <w:marRight w:val="0"/>
      <w:marTop w:val="0"/>
      <w:marBottom w:val="0"/>
      <w:divBdr>
        <w:top w:val="none" w:sz="0" w:space="0" w:color="auto"/>
        <w:left w:val="none" w:sz="0" w:space="0" w:color="auto"/>
        <w:bottom w:val="none" w:sz="0" w:space="0" w:color="auto"/>
        <w:right w:val="none" w:sz="0" w:space="0" w:color="auto"/>
      </w:divBdr>
    </w:div>
    <w:div w:id="387414868">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168872">
      <w:bodyDiv w:val="1"/>
      <w:marLeft w:val="0"/>
      <w:marRight w:val="0"/>
      <w:marTop w:val="0"/>
      <w:marBottom w:val="0"/>
      <w:divBdr>
        <w:top w:val="none" w:sz="0" w:space="0" w:color="auto"/>
        <w:left w:val="none" w:sz="0" w:space="0" w:color="auto"/>
        <w:bottom w:val="none" w:sz="0" w:space="0" w:color="auto"/>
        <w:right w:val="none" w:sz="0" w:space="0" w:color="auto"/>
      </w:divBdr>
    </w:div>
    <w:div w:id="397359420">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39923">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070228">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4983325">
      <w:bodyDiv w:val="1"/>
      <w:marLeft w:val="0"/>
      <w:marRight w:val="0"/>
      <w:marTop w:val="0"/>
      <w:marBottom w:val="0"/>
      <w:divBdr>
        <w:top w:val="none" w:sz="0" w:space="0" w:color="auto"/>
        <w:left w:val="none" w:sz="0" w:space="0" w:color="auto"/>
        <w:bottom w:val="none" w:sz="0" w:space="0" w:color="auto"/>
        <w:right w:val="none" w:sz="0" w:space="0" w:color="auto"/>
      </w:divBdr>
    </w:div>
    <w:div w:id="415202969">
      <w:bodyDiv w:val="1"/>
      <w:marLeft w:val="0"/>
      <w:marRight w:val="0"/>
      <w:marTop w:val="0"/>
      <w:marBottom w:val="0"/>
      <w:divBdr>
        <w:top w:val="none" w:sz="0" w:space="0" w:color="auto"/>
        <w:left w:val="none" w:sz="0" w:space="0" w:color="auto"/>
        <w:bottom w:val="none" w:sz="0" w:space="0" w:color="auto"/>
        <w:right w:val="none" w:sz="0" w:space="0" w:color="auto"/>
      </w:divBdr>
    </w:div>
    <w:div w:id="41525153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454388">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3450">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561298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281291">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2943064">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7681704">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4547046">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6582933">
      <w:bodyDiv w:val="1"/>
      <w:marLeft w:val="0"/>
      <w:marRight w:val="0"/>
      <w:marTop w:val="0"/>
      <w:marBottom w:val="0"/>
      <w:divBdr>
        <w:top w:val="none" w:sz="0" w:space="0" w:color="auto"/>
        <w:left w:val="none" w:sz="0" w:space="0" w:color="auto"/>
        <w:bottom w:val="none" w:sz="0" w:space="0" w:color="auto"/>
        <w:right w:val="none" w:sz="0" w:space="0" w:color="auto"/>
      </w:divBdr>
    </w:div>
    <w:div w:id="447940377">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0706663">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2217870">
      <w:bodyDiv w:val="1"/>
      <w:marLeft w:val="0"/>
      <w:marRight w:val="0"/>
      <w:marTop w:val="0"/>
      <w:marBottom w:val="0"/>
      <w:divBdr>
        <w:top w:val="none" w:sz="0" w:space="0" w:color="auto"/>
        <w:left w:val="none" w:sz="0" w:space="0" w:color="auto"/>
        <w:bottom w:val="none" w:sz="0" w:space="0" w:color="auto"/>
        <w:right w:val="none" w:sz="0" w:space="0" w:color="auto"/>
      </w:divBdr>
    </w:div>
    <w:div w:id="452483155">
      <w:bodyDiv w:val="1"/>
      <w:marLeft w:val="0"/>
      <w:marRight w:val="0"/>
      <w:marTop w:val="0"/>
      <w:marBottom w:val="0"/>
      <w:divBdr>
        <w:top w:val="none" w:sz="0" w:space="0" w:color="auto"/>
        <w:left w:val="none" w:sz="0" w:space="0" w:color="auto"/>
        <w:bottom w:val="none" w:sz="0" w:space="0" w:color="auto"/>
        <w:right w:val="none" w:sz="0" w:space="0" w:color="auto"/>
      </w:divBdr>
    </w:div>
    <w:div w:id="45305741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030314">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149597">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2504570">
      <w:bodyDiv w:val="1"/>
      <w:marLeft w:val="0"/>
      <w:marRight w:val="0"/>
      <w:marTop w:val="0"/>
      <w:marBottom w:val="0"/>
      <w:divBdr>
        <w:top w:val="none" w:sz="0" w:space="0" w:color="auto"/>
        <w:left w:val="none" w:sz="0" w:space="0" w:color="auto"/>
        <w:bottom w:val="none" w:sz="0" w:space="0" w:color="auto"/>
        <w:right w:val="none" w:sz="0" w:space="0" w:color="auto"/>
      </w:divBdr>
    </w:div>
    <w:div w:id="464199484">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2647523">
      <w:bodyDiv w:val="1"/>
      <w:marLeft w:val="0"/>
      <w:marRight w:val="0"/>
      <w:marTop w:val="0"/>
      <w:marBottom w:val="0"/>
      <w:divBdr>
        <w:top w:val="none" w:sz="0" w:space="0" w:color="auto"/>
        <w:left w:val="none" w:sz="0" w:space="0" w:color="auto"/>
        <w:bottom w:val="none" w:sz="0" w:space="0" w:color="auto"/>
        <w:right w:val="none" w:sz="0" w:space="0" w:color="auto"/>
      </w:divBdr>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79464872">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179554">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5653108">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7041529">
      <w:bodyDiv w:val="1"/>
      <w:marLeft w:val="0"/>
      <w:marRight w:val="0"/>
      <w:marTop w:val="0"/>
      <w:marBottom w:val="0"/>
      <w:divBdr>
        <w:top w:val="none" w:sz="0" w:space="0" w:color="auto"/>
        <w:left w:val="none" w:sz="0" w:space="0" w:color="auto"/>
        <w:bottom w:val="none" w:sz="0" w:space="0" w:color="auto"/>
        <w:right w:val="none" w:sz="0" w:space="0" w:color="auto"/>
      </w:divBdr>
    </w:div>
    <w:div w:id="497814551">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8883416">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5167078">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1944393">
      <w:bodyDiv w:val="1"/>
      <w:marLeft w:val="0"/>
      <w:marRight w:val="0"/>
      <w:marTop w:val="0"/>
      <w:marBottom w:val="0"/>
      <w:divBdr>
        <w:top w:val="none" w:sz="0" w:space="0" w:color="auto"/>
        <w:left w:val="none" w:sz="0" w:space="0" w:color="auto"/>
        <w:bottom w:val="none" w:sz="0" w:space="0" w:color="auto"/>
        <w:right w:val="none" w:sz="0" w:space="0" w:color="auto"/>
      </w:divBdr>
    </w:div>
    <w:div w:id="522940947">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29338295">
      <w:bodyDiv w:val="1"/>
      <w:marLeft w:val="0"/>
      <w:marRight w:val="0"/>
      <w:marTop w:val="0"/>
      <w:marBottom w:val="0"/>
      <w:divBdr>
        <w:top w:val="none" w:sz="0" w:space="0" w:color="auto"/>
        <w:left w:val="none" w:sz="0" w:space="0" w:color="auto"/>
        <w:bottom w:val="none" w:sz="0" w:space="0" w:color="auto"/>
        <w:right w:val="none" w:sz="0" w:space="0" w:color="auto"/>
      </w:divBdr>
    </w:div>
    <w:div w:id="53118607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4078411">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17749">
      <w:bodyDiv w:val="1"/>
      <w:marLeft w:val="0"/>
      <w:marRight w:val="0"/>
      <w:marTop w:val="0"/>
      <w:marBottom w:val="0"/>
      <w:divBdr>
        <w:top w:val="none" w:sz="0" w:space="0" w:color="auto"/>
        <w:left w:val="none" w:sz="0" w:space="0" w:color="auto"/>
        <w:bottom w:val="none" w:sz="0" w:space="0" w:color="auto"/>
        <w:right w:val="none" w:sz="0" w:space="0" w:color="auto"/>
      </w:divBdr>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38586691">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19720">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59902659">
      <w:bodyDiv w:val="1"/>
      <w:marLeft w:val="0"/>
      <w:marRight w:val="0"/>
      <w:marTop w:val="0"/>
      <w:marBottom w:val="0"/>
      <w:divBdr>
        <w:top w:val="none" w:sz="0" w:space="0" w:color="auto"/>
        <w:left w:val="none" w:sz="0" w:space="0" w:color="auto"/>
        <w:bottom w:val="none" w:sz="0" w:space="0" w:color="auto"/>
        <w:right w:val="none" w:sz="0" w:space="0" w:color="auto"/>
      </w:divBdr>
    </w:div>
    <w:div w:id="560214023">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09664">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2935408">
      <w:bodyDiv w:val="1"/>
      <w:marLeft w:val="0"/>
      <w:marRight w:val="0"/>
      <w:marTop w:val="0"/>
      <w:marBottom w:val="0"/>
      <w:divBdr>
        <w:top w:val="none" w:sz="0" w:space="0" w:color="auto"/>
        <w:left w:val="none" w:sz="0" w:space="0" w:color="auto"/>
        <w:bottom w:val="none" w:sz="0" w:space="0" w:color="auto"/>
        <w:right w:val="none" w:sz="0" w:space="0" w:color="auto"/>
      </w:divBdr>
    </w:div>
    <w:div w:id="573315291">
      <w:bodyDiv w:val="1"/>
      <w:marLeft w:val="0"/>
      <w:marRight w:val="0"/>
      <w:marTop w:val="0"/>
      <w:marBottom w:val="0"/>
      <w:divBdr>
        <w:top w:val="none" w:sz="0" w:space="0" w:color="auto"/>
        <w:left w:val="none" w:sz="0" w:space="0" w:color="auto"/>
        <w:bottom w:val="none" w:sz="0" w:space="0" w:color="auto"/>
        <w:right w:val="none" w:sz="0" w:space="0" w:color="auto"/>
      </w:divBdr>
    </w:div>
    <w:div w:id="574437065">
      <w:bodyDiv w:val="1"/>
      <w:marLeft w:val="0"/>
      <w:marRight w:val="0"/>
      <w:marTop w:val="0"/>
      <w:marBottom w:val="0"/>
      <w:divBdr>
        <w:top w:val="none" w:sz="0" w:space="0" w:color="auto"/>
        <w:left w:val="none" w:sz="0" w:space="0" w:color="auto"/>
        <w:bottom w:val="none" w:sz="0" w:space="0" w:color="auto"/>
        <w:right w:val="none" w:sz="0" w:space="0" w:color="auto"/>
      </w:divBdr>
    </w:div>
    <w:div w:id="576980515">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6423865">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048799">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598368027">
      <w:bodyDiv w:val="1"/>
      <w:marLeft w:val="0"/>
      <w:marRight w:val="0"/>
      <w:marTop w:val="0"/>
      <w:marBottom w:val="0"/>
      <w:divBdr>
        <w:top w:val="none" w:sz="0" w:space="0" w:color="auto"/>
        <w:left w:val="none" w:sz="0" w:space="0" w:color="auto"/>
        <w:bottom w:val="none" w:sz="0" w:space="0" w:color="auto"/>
        <w:right w:val="none" w:sz="0" w:space="0" w:color="auto"/>
      </w:divBdr>
    </w:div>
    <w:div w:id="601642953">
      <w:bodyDiv w:val="1"/>
      <w:marLeft w:val="0"/>
      <w:marRight w:val="0"/>
      <w:marTop w:val="0"/>
      <w:marBottom w:val="0"/>
      <w:divBdr>
        <w:top w:val="none" w:sz="0" w:space="0" w:color="auto"/>
        <w:left w:val="none" w:sz="0" w:space="0" w:color="auto"/>
        <w:bottom w:val="none" w:sz="0" w:space="0" w:color="auto"/>
        <w:right w:val="none" w:sz="0" w:space="0" w:color="auto"/>
      </w:divBdr>
    </w:div>
    <w:div w:id="601649296">
      <w:bodyDiv w:val="1"/>
      <w:marLeft w:val="0"/>
      <w:marRight w:val="0"/>
      <w:marTop w:val="0"/>
      <w:marBottom w:val="0"/>
      <w:divBdr>
        <w:top w:val="none" w:sz="0" w:space="0" w:color="auto"/>
        <w:left w:val="none" w:sz="0" w:space="0" w:color="auto"/>
        <w:bottom w:val="none" w:sz="0" w:space="0" w:color="auto"/>
        <w:right w:val="none" w:sz="0" w:space="0" w:color="auto"/>
      </w:divBdr>
    </w:div>
    <w:div w:id="601957220">
      <w:bodyDiv w:val="1"/>
      <w:marLeft w:val="0"/>
      <w:marRight w:val="0"/>
      <w:marTop w:val="0"/>
      <w:marBottom w:val="0"/>
      <w:divBdr>
        <w:top w:val="none" w:sz="0" w:space="0" w:color="auto"/>
        <w:left w:val="none" w:sz="0" w:space="0" w:color="auto"/>
        <w:bottom w:val="none" w:sz="0" w:space="0" w:color="auto"/>
        <w:right w:val="none" w:sz="0" w:space="0" w:color="auto"/>
      </w:divBdr>
    </w:div>
    <w:div w:id="602609380">
      <w:bodyDiv w:val="1"/>
      <w:marLeft w:val="0"/>
      <w:marRight w:val="0"/>
      <w:marTop w:val="0"/>
      <w:marBottom w:val="0"/>
      <w:divBdr>
        <w:top w:val="none" w:sz="0" w:space="0" w:color="auto"/>
        <w:left w:val="none" w:sz="0" w:space="0" w:color="auto"/>
        <w:bottom w:val="none" w:sz="0" w:space="0" w:color="auto"/>
        <w:right w:val="none" w:sz="0" w:space="0" w:color="auto"/>
      </w:divBdr>
    </w:div>
    <w:div w:id="603267105">
      <w:bodyDiv w:val="1"/>
      <w:marLeft w:val="0"/>
      <w:marRight w:val="0"/>
      <w:marTop w:val="0"/>
      <w:marBottom w:val="0"/>
      <w:divBdr>
        <w:top w:val="none" w:sz="0" w:space="0" w:color="auto"/>
        <w:left w:val="none" w:sz="0" w:space="0" w:color="auto"/>
        <w:bottom w:val="none" w:sz="0" w:space="0" w:color="auto"/>
        <w:right w:val="none" w:sz="0" w:space="0" w:color="auto"/>
      </w:divBdr>
    </w:div>
    <w:div w:id="603851571">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5623299">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09777212">
      <w:bodyDiv w:val="1"/>
      <w:marLeft w:val="0"/>
      <w:marRight w:val="0"/>
      <w:marTop w:val="0"/>
      <w:marBottom w:val="0"/>
      <w:divBdr>
        <w:top w:val="none" w:sz="0" w:space="0" w:color="auto"/>
        <w:left w:val="none" w:sz="0" w:space="0" w:color="auto"/>
        <w:bottom w:val="none" w:sz="0" w:space="0" w:color="auto"/>
        <w:right w:val="none" w:sz="0" w:space="0" w:color="auto"/>
      </w:divBdr>
    </w:div>
    <w:div w:id="611590847">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5647754">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17224030">
      <w:bodyDiv w:val="1"/>
      <w:marLeft w:val="0"/>
      <w:marRight w:val="0"/>
      <w:marTop w:val="0"/>
      <w:marBottom w:val="0"/>
      <w:divBdr>
        <w:top w:val="none" w:sz="0" w:space="0" w:color="auto"/>
        <w:left w:val="none" w:sz="0" w:space="0" w:color="auto"/>
        <w:bottom w:val="none" w:sz="0" w:space="0" w:color="auto"/>
        <w:right w:val="none" w:sz="0" w:space="0" w:color="auto"/>
      </w:divBdr>
    </w:div>
    <w:div w:id="618027969">
      <w:bodyDiv w:val="1"/>
      <w:marLeft w:val="0"/>
      <w:marRight w:val="0"/>
      <w:marTop w:val="0"/>
      <w:marBottom w:val="0"/>
      <w:divBdr>
        <w:top w:val="none" w:sz="0" w:space="0" w:color="auto"/>
        <w:left w:val="none" w:sz="0" w:space="0" w:color="auto"/>
        <w:bottom w:val="none" w:sz="0" w:space="0" w:color="auto"/>
        <w:right w:val="none" w:sz="0" w:space="0" w:color="auto"/>
      </w:divBdr>
    </w:div>
    <w:div w:id="618336931">
      <w:bodyDiv w:val="1"/>
      <w:marLeft w:val="0"/>
      <w:marRight w:val="0"/>
      <w:marTop w:val="0"/>
      <w:marBottom w:val="0"/>
      <w:divBdr>
        <w:top w:val="none" w:sz="0" w:space="0" w:color="auto"/>
        <w:left w:val="none" w:sz="0" w:space="0" w:color="auto"/>
        <w:bottom w:val="none" w:sz="0" w:space="0" w:color="auto"/>
        <w:right w:val="none" w:sz="0" w:space="0" w:color="auto"/>
      </w:divBdr>
    </w:div>
    <w:div w:id="618343086">
      <w:bodyDiv w:val="1"/>
      <w:marLeft w:val="0"/>
      <w:marRight w:val="0"/>
      <w:marTop w:val="0"/>
      <w:marBottom w:val="0"/>
      <w:divBdr>
        <w:top w:val="none" w:sz="0" w:space="0" w:color="auto"/>
        <w:left w:val="none" w:sz="0" w:space="0" w:color="auto"/>
        <w:bottom w:val="none" w:sz="0" w:space="0" w:color="auto"/>
        <w:right w:val="none" w:sz="0" w:space="0" w:color="auto"/>
      </w:divBdr>
    </w:div>
    <w:div w:id="621155289">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008018">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7540343">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5697">
      <w:bodyDiv w:val="1"/>
      <w:marLeft w:val="0"/>
      <w:marRight w:val="0"/>
      <w:marTop w:val="0"/>
      <w:marBottom w:val="0"/>
      <w:divBdr>
        <w:top w:val="none" w:sz="0" w:space="0" w:color="auto"/>
        <w:left w:val="none" w:sz="0" w:space="0" w:color="auto"/>
        <w:bottom w:val="none" w:sz="0" w:space="0" w:color="auto"/>
        <w:right w:val="none" w:sz="0" w:space="0" w:color="auto"/>
      </w:divBdr>
    </w:div>
    <w:div w:id="640037130">
      <w:bodyDiv w:val="1"/>
      <w:marLeft w:val="0"/>
      <w:marRight w:val="0"/>
      <w:marTop w:val="0"/>
      <w:marBottom w:val="0"/>
      <w:divBdr>
        <w:top w:val="none" w:sz="0" w:space="0" w:color="auto"/>
        <w:left w:val="none" w:sz="0" w:space="0" w:color="auto"/>
        <w:bottom w:val="none" w:sz="0" w:space="0" w:color="auto"/>
        <w:right w:val="none" w:sz="0" w:space="0" w:color="auto"/>
      </w:divBdr>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5091964">
      <w:bodyDiv w:val="1"/>
      <w:marLeft w:val="0"/>
      <w:marRight w:val="0"/>
      <w:marTop w:val="0"/>
      <w:marBottom w:val="0"/>
      <w:divBdr>
        <w:top w:val="none" w:sz="0" w:space="0" w:color="auto"/>
        <w:left w:val="none" w:sz="0" w:space="0" w:color="auto"/>
        <w:bottom w:val="none" w:sz="0" w:space="0" w:color="auto"/>
        <w:right w:val="none" w:sz="0" w:space="0" w:color="auto"/>
      </w:divBdr>
    </w:div>
    <w:div w:id="645934206">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49140947">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3996419">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56614161">
      <w:bodyDiv w:val="1"/>
      <w:marLeft w:val="0"/>
      <w:marRight w:val="0"/>
      <w:marTop w:val="0"/>
      <w:marBottom w:val="0"/>
      <w:divBdr>
        <w:top w:val="none" w:sz="0" w:space="0" w:color="auto"/>
        <w:left w:val="none" w:sz="0" w:space="0" w:color="auto"/>
        <w:bottom w:val="none" w:sz="0" w:space="0" w:color="auto"/>
        <w:right w:val="none" w:sz="0" w:space="0" w:color="auto"/>
      </w:divBdr>
    </w:div>
    <w:div w:id="659887985">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69526535">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1228123">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120982">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772233">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79354921">
      <w:bodyDiv w:val="1"/>
      <w:marLeft w:val="0"/>
      <w:marRight w:val="0"/>
      <w:marTop w:val="0"/>
      <w:marBottom w:val="0"/>
      <w:divBdr>
        <w:top w:val="none" w:sz="0" w:space="0" w:color="auto"/>
        <w:left w:val="none" w:sz="0" w:space="0" w:color="auto"/>
        <w:bottom w:val="none" w:sz="0" w:space="0" w:color="auto"/>
        <w:right w:val="none" w:sz="0" w:space="0" w:color="auto"/>
      </w:divBdr>
    </w:div>
    <w:div w:id="680005945">
      <w:bodyDiv w:val="1"/>
      <w:marLeft w:val="0"/>
      <w:marRight w:val="0"/>
      <w:marTop w:val="0"/>
      <w:marBottom w:val="0"/>
      <w:divBdr>
        <w:top w:val="none" w:sz="0" w:space="0" w:color="auto"/>
        <w:left w:val="none" w:sz="0" w:space="0" w:color="auto"/>
        <w:bottom w:val="none" w:sz="0" w:space="0" w:color="auto"/>
        <w:right w:val="none" w:sz="0" w:space="0" w:color="auto"/>
      </w:divBdr>
    </w:div>
    <w:div w:id="687294169">
      <w:bodyDiv w:val="1"/>
      <w:marLeft w:val="0"/>
      <w:marRight w:val="0"/>
      <w:marTop w:val="0"/>
      <w:marBottom w:val="0"/>
      <w:divBdr>
        <w:top w:val="none" w:sz="0" w:space="0" w:color="auto"/>
        <w:left w:val="none" w:sz="0" w:space="0" w:color="auto"/>
        <w:bottom w:val="none" w:sz="0" w:space="0" w:color="auto"/>
        <w:right w:val="none" w:sz="0" w:space="0" w:color="auto"/>
      </w:divBdr>
    </w:div>
    <w:div w:id="688721374">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413878">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045409">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698353924">
      <w:bodyDiv w:val="1"/>
      <w:marLeft w:val="0"/>
      <w:marRight w:val="0"/>
      <w:marTop w:val="0"/>
      <w:marBottom w:val="0"/>
      <w:divBdr>
        <w:top w:val="none" w:sz="0" w:space="0" w:color="auto"/>
        <w:left w:val="none" w:sz="0" w:space="0" w:color="auto"/>
        <w:bottom w:val="none" w:sz="0" w:space="0" w:color="auto"/>
        <w:right w:val="none" w:sz="0" w:space="0" w:color="auto"/>
      </w:divBdr>
    </w:div>
    <w:div w:id="700858953">
      <w:bodyDiv w:val="1"/>
      <w:marLeft w:val="0"/>
      <w:marRight w:val="0"/>
      <w:marTop w:val="0"/>
      <w:marBottom w:val="0"/>
      <w:divBdr>
        <w:top w:val="none" w:sz="0" w:space="0" w:color="auto"/>
        <w:left w:val="none" w:sz="0" w:space="0" w:color="auto"/>
        <w:bottom w:val="none" w:sz="0" w:space="0" w:color="auto"/>
        <w:right w:val="none" w:sz="0" w:space="0" w:color="auto"/>
      </w:divBdr>
    </w:div>
    <w:div w:id="702443503">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4910927">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08914114">
      <w:bodyDiv w:val="1"/>
      <w:marLeft w:val="0"/>
      <w:marRight w:val="0"/>
      <w:marTop w:val="0"/>
      <w:marBottom w:val="0"/>
      <w:divBdr>
        <w:top w:val="none" w:sz="0" w:space="0" w:color="auto"/>
        <w:left w:val="none" w:sz="0" w:space="0" w:color="auto"/>
        <w:bottom w:val="none" w:sz="0" w:space="0" w:color="auto"/>
        <w:right w:val="none" w:sz="0" w:space="0" w:color="auto"/>
      </w:divBdr>
    </w:div>
    <w:div w:id="71003920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076750">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2853118">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6667312">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18018891">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366549">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48398">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132420">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7118752">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1659285">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475203">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6954187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3330016">
      <w:bodyDiv w:val="1"/>
      <w:marLeft w:val="0"/>
      <w:marRight w:val="0"/>
      <w:marTop w:val="0"/>
      <w:marBottom w:val="0"/>
      <w:divBdr>
        <w:top w:val="none" w:sz="0" w:space="0" w:color="auto"/>
        <w:left w:val="none" w:sz="0" w:space="0" w:color="auto"/>
        <w:bottom w:val="none" w:sz="0" w:space="0" w:color="auto"/>
        <w:right w:val="none" w:sz="0" w:space="0" w:color="auto"/>
      </w:divBdr>
    </w:div>
    <w:div w:id="773862934">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7871240">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0299717">
      <w:bodyDiv w:val="1"/>
      <w:marLeft w:val="0"/>
      <w:marRight w:val="0"/>
      <w:marTop w:val="0"/>
      <w:marBottom w:val="0"/>
      <w:divBdr>
        <w:top w:val="none" w:sz="0" w:space="0" w:color="auto"/>
        <w:left w:val="none" w:sz="0" w:space="0" w:color="auto"/>
        <w:bottom w:val="none" w:sz="0" w:space="0" w:color="auto"/>
        <w:right w:val="none" w:sz="0" w:space="0" w:color="auto"/>
      </w:divBdr>
    </w:div>
    <w:div w:id="780606791">
      <w:bodyDiv w:val="1"/>
      <w:marLeft w:val="0"/>
      <w:marRight w:val="0"/>
      <w:marTop w:val="0"/>
      <w:marBottom w:val="0"/>
      <w:divBdr>
        <w:top w:val="none" w:sz="0" w:space="0" w:color="auto"/>
        <w:left w:val="none" w:sz="0" w:space="0" w:color="auto"/>
        <w:bottom w:val="none" w:sz="0" w:space="0" w:color="auto"/>
        <w:right w:val="none" w:sz="0" w:space="0" w:color="auto"/>
      </w:divBdr>
    </w:div>
    <w:div w:id="780883743">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3772689">
      <w:bodyDiv w:val="1"/>
      <w:marLeft w:val="0"/>
      <w:marRight w:val="0"/>
      <w:marTop w:val="0"/>
      <w:marBottom w:val="0"/>
      <w:divBdr>
        <w:top w:val="none" w:sz="0" w:space="0" w:color="auto"/>
        <w:left w:val="none" w:sz="0" w:space="0" w:color="auto"/>
        <w:bottom w:val="none" w:sz="0" w:space="0" w:color="auto"/>
        <w:right w:val="none" w:sz="0" w:space="0" w:color="auto"/>
      </w:divBdr>
    </w:div>
    <w:div w:id="783888769">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7773747">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558350">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4587">
      <w:bodyDiv w:val="1"/>
      <w:marLeft w:val="0"/>
      <w:marRight w:val="0"/>
      <w:marTop w:val="0"/>
      <w:marBottom w:val="0"/>
      <w:divBdr>
        <w:top w:val="none" w:sz="0" w:space="0" w:color="auto"/>
        <w:left w:val="none" w:sz="0" w:space="0" w:color="auto"/>
        <w:bottom w:val="none" w:sz="0" w:space="0" w:color="auto"/>
        <w:right w:val="none" w:sz="0" w:space="0" w:color="auto"/>
      </w:divBdr>
      <w:divsChild>
        <w:div w:id="494806273">
          <w:marLeft w:val="0"/>
          <w:marRight w:val="0"/>
          <w:marTop w:val="0"/>
          <w:marBottom w:val="0"/>
          <w:divBdr>
            <w:top w:val="none" w:sz="0" w:space="0" w:color="auto"/>
            <w:left w:val="none" w:sz="0" w:space="0" w:color="auto"/>
            <w:bottom w:val="none" w:sz="0" w:space="0" w:color="auto"/>
            <w:right w:val="none" w:sz="0" w:space="0" w:color="auto"/>
          </w:divBdr>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2773580">
      <w:bodyDiv w:val="1"/>
      <w:marLeft w:val="0"/>
      <w:marRight w:val="0"/>
      <w:marTop w:val="0"/>
      <w:marBottom w:val="0"/>
      <w:divBdr>
        <w:top w:val="none" w:sz="0" w:space="0" w:color="auto"/>
        <w:left w:val="none" w:sz="0" w:space="0" w:color="auto"/>
        <w:bottom w:val="none" w:sz="0" w:space="0" w:color="auto"/>
        <w:right w:val="none" w:sz="0" w:space="0" w:color="auto"/>
      </w:divBdr>
    </w:div>
    <w:div w:id="803699628">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3932025">
      <w:bodyDiv w:val="1"/>
      <w:marLeft w:val="0"/>
      <w:marRight w:val="0"/>
      <w:marTop w:val="0"/>
      <w:marBottom w:val="0"/>
      <w:divBdr>
        <w:top w:val="none" w:sz="0" w:space="0" w:color="auto"/>
        <w:left w:val="none" w:sz="0" w:space="0" w:color="auto"/>
        <w:bottom w:val="none" w:sz="0" w:space="0" w:color="auto"/>
        <w:right w:val="none" w:sz="0" w:space="0" w:color="auto"/>
      </w:divBdr>
    </w:div>
    <w:div w:id="804658411">
      <w:bodyDiv w:val="1"/>
      <w:marLeft w:val="0"/>
      <w:marRight w:val="0"/>
      <w:marTop w:val="0"/>
      <w:marBottom w:val="0"/>
      <w:divBdr>
        <w:top w:val="none" w:sz="0" w:space="0" w:color="auto"/>
        <w:left w:val="none" w:sz="0" w:space="0" w:color="auto"/>
        <w:bottom w:val="none" w:sz="0" w:space="0" w:color="auto"/>
        <w:right w:val="none" w:sz="0" w:space="0" w:color="auto"/>
      </w:divBdr>
      <w:divsChild>
        <w:div w:id="226887981">
          <w:marLeft w:val="0"/>
          <w:marRight w:val="0"/>
          <w:marTop w:val="0"/>
          <w:marBottom w:val="0"/>
          <w:divBdr>
            <w:top w:val="none" w:sz="0" w:space="0" w:color="auto"/>
            <w:left w:val="none" w:sz="0" w:space="0" w:color="auto"/>
            <w:bottom w:val="none" w:sz="0" w:space="0" w:color="auto"/>
            <w:right w:val="none" w:sz="0" w:space="0" w:color="auto"/>
          </w:divBdr>
        </w:div>
      </w:divsChild>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06315812">
      <w:bodyDiv w:val="1"/>
      <w:marLeft w:val="0"/>
      <w:marRight w:val="0"/>
      <w:marTop w:val="0"/>
      <w:marBottom w:val="0"/>
      <w:divBdr>
        <w:top w:val="none" w:sz="0" w:space="0" w:color="auto"/>
        <w:left w:val="none" w:sz="0" w:space="0" w:color="auto"/>
        <w:bottom w:val="none" w:sz="0" w:space="0" w:color="auto"/>
        <w:right w:val="none" w:sz="0" w:space="0" w:color="auto"/>
      </w:divBdr>
    </w:div>
    <w:div w:id="807630124">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557765">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7696258">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1893388">
      <w:bodyDiv w:val="1"/>
      <w:marLeft w:val="0"/>
      <w:marRight w:val="0"/>
      <w:marTop w:val="0"/>
      <w:marBottom w:val="0"/>
      <w:divBdr>
        <w:top w:val="none" w:sz="0" w:space="0" w:color="auto"/>
        <w:left w:val="none" w:sz="0" w:space="0" w:color="auto"/>
        <w:bottom w:val="none" w:sz="0" w:space="0" w:color="auto"/>
        <w:right w:val="none" w:sz="0" w:space="0" w:color="auto"/>
      </w:divBdr>
    </w:div>
    <w:div w:id="822621357">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27329217">
      <w:bodyDiv w:val="1"/>
      <w:marLeft w:val="0"/>
      <w:marRight w:val="0"/>
      <w:marTop w:val="0"/>
      <w:marBottom w:val="0"/>
      <w:divBdr>
        <w:top w:val="none" w:sz="0" w:space="0" w:color="auto"/>
        <w:left w:val="none" w:sz="0" w:space="0" w:color="auto"/>
        <w:bottom w:val="none" w:sz="0" w:space="0" w:color="auto"/>
        <w:right w:val="none" w:sz="0" w:space="0" w:color="auto"/>
      </w:divBdr>
    </w:div>
    <w:div w:id="829250170">
      <w:bodyDiv w:val="1"/>
      <w:marLeft w:val="0"/>
      <w:marRight w:val="0"/>
      <w:marTop w:val="0"/>
      <w:marBottom w:val="0"/>
      <w:divBdr>
        <w:top w:val="none" w:sz="0" w:space="0" w:color="auto"/>
        <w:left w:val="none" w:sz="0" w:space="0" w:color="auto"/>
        <w:bottom w:val="none" w:sz="0" w:space="0" w:color="auto"/>
        <w:right w:val="none" w:sz="0" w:space="0" w:color="auto"/>
      </w:divBdr>
    </w:div>
    <w:div w:id="829903542">
      <w:bodyDiv w:val="1"/>
      <w:marLeft w:val="0"/>
      <w:marRight w:val="0"/>
      <w:marTop w:val="0"/>
      <w:marBottom w:val="0"/>
      <w:divBdr>
        <w:top w:val="none" w:sz="0" w:space="0" w:color="auto"/>
        <w:left w:val="none" w:sz="0" w:space="0" w:color="auto"/>
        <w:bottom w:val="none" w:sz="0" w:space="0" w:color="auto"/>
        <w:right w:val="none" w:sz="0" w:space="0" w:color="auto"/>
      </w:divBdr>
    </w:div>
    <w:div w:id="830296373">
      <w:bodyDiv w:val="1"/>
      <w:marLeft w:val="0"/>
      <w:marRight w:val="0"/>
      <w:marTop w:val="0"/>
      <w:marBottom w:val="0"/>
      <w:divBdr>
        <w:top w:val="none" w:sz="0" w:space="0" w:color="auto"/>
        <w:left w:val="none" w:sz="0" w:space="0" w:color="auto"/>
        <w:bottom w:val="none" w:sz="0" w:space="0" w:color="auto"/>
        <w:right w:val="none" w:sz="0" w:space="0" w:color="auto"/>
      </w:divBdr>
    </w:div>
    <w:div w:id="831481596">
      <w:bodyDiv w:val="1"/>
      <w:marLeft w:val="0"/>
      <w:marRight w:val="0"/>
      <w:marTop w:val="0"/>
      <w:marBottom w:val="0"/>
      <w:divBdr>
        <w:top w:val="none" w:sz="0" w:space="0" w:color="auto"/>
        <w:left w:val="none" w:sz="0" w:space="0" w:color="auto"/>
        <w:bottom w:val="none" w:sz="0" w:space="0" w:color="auto"/>
        <w:right w:val="none" w:sz="0" w:space="0" w:color="auto"/>
      </w:divBdr>
    </w:div>
    <w:div w:id="832381384">
      <w:bodyDiv w:val="1"/>
      <w:marLeft w:val="0"/>
      <w:marRight w:val="0"/>
      <w:marTop w:val="0"/>
      <w:marBottom w:val="0"/>
      <w:divBdr>
        <w:top w:val="none" w:sz="0" w:space="0" w:color="auto"/>
        <w:left w:val="none" w:sz="0" w:space="0" w:color="auto"/>
        <w:bottom w:val="none" w:sz="0" w:space="0" w:color="auto"/>
        <w:right w:val="none" w:sz="0" w:space="0" w:color="auto"/>
      </w:divBdr>
    </w:div>
    <w:div w:id="832453648">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2648410">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040179">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354400">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2281420">
      <w:bodyDiv w:val="1"/>
      <w:marLeft w:val="0"/>
      <w:marRight w:val="0"/>
      <w:marTop w:val="0"/>
      <w:marBottom w:val="0"/>
      <w:divBdr>
        <w:top w:val="none" w:sz="0" w:space="0" w:color="auto"/>
        <w:left w:val="none" w:sz="0" w:space="0" w:color="auto"/>
        <w:bottom w:val="none" w:sz="0" w:space="0" w:color="auto"/>
        <w:right w:val="none" w:sz="0" w:space="0" w:color="auto"/>
      </w:divBdr>
      <w:divsChild>
        <w:div w:id="107892091">
          <w:marLeft w:val="0"/>
          <w:marRight w:val="0"/>
          <w:marTop w:val="0"/>
          <w:marBottom w:val="0"/>
          <w:divBdr>
            <w:top w:val="none" w:sz="0" w:space="0" w:color="auto"/>
            <w:left w:val="none" w:sz="0" w:space="0" w:color="auto"/>
            <w:bottom w:val="none" w:sz="0" w:space="0" w:color="auto"/>
            <w:right w:val="none" w:sz="0" w:space="0" w:color="auto"/>
          </w:divBdr>
        </w:div>
      </w:divsChild>
    </w:div>
    <w:div w:id="843469645">
      <w:bodyDiv w:val="1"/>
      <w:marLeft w:val="0"/>
      <w:marRight w:val="0"/>
      <w:marTop w:val="0"/>
      <w:marBottom w:val="0"/>
      <w:divBdr>
        <w:top w:val="none" w:sz="0" w:space="0" w:color="auto"/>
        <w:left w:val="none" w:sz="0" w:space="0" w:color="auto"/>
        <w:bottom w:val="none" w:sz="0" w:space="0" w:color="auto"/>
        <w:right w:val="none" w:sz="0" w:space="0" w:color="auto"/>
      </w:divBdr>
    </w:div>
    <w:div w:id="845173929">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46478632">
      <w:bodyDiv w:val="1"/>
      <w:marLeft w:val="0"/>
      <w:marRight w:val="0"/>
      <w:marTop w:val="0"/>
      <w:marBottom w:val="0"/>
      <w:divBdr>
        <w:top w:val="none" w:sz="0" w:space="0" w:color="auto"/>
        <w:left w:val="none" w:sz="0" w:space="0" w:color="auto"/>
        <w:bottom w:val="none" w:sz="0" w:space="0" w:color="auto"/>
        <w:right w:val="none" w:sz="0" w:space="0" w:color="auto"/>
      </w:divBdr>
    </w:div>
    <w:div w:id="847331703">
      <w:bodyDiv w:val="1"/>
      <w:marLeft w:val="0"/>
      <w:marRight w:val="0"/>
      <w:marTop w:val="0"/>
      <w:marBottom w:val="0"/>
      <w:divBdr>
        <w:top w:val="none" w:sz="0" w:space="0" w:color="auto"/>
        <w:left w:val="none" w:sz="0" w:space="0" w:color="auto"/>
        <w:bottom w:val="none" w:sz="0" w:space="0" w:color="auto"/>
        <w:right w:val="none" w:sz="0" w:space="0" w:color="auto"/>
      </w:divBdr>
    </w:div>
    <w:div w:id="847601758">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3492398">
      <w:bodyDiv w:val="1"/>
      <w:marLeft w:val="0"/>
      <w:marRight w:val="0"/>
      <w:marTop w:val="0"/>
      <w:marBottom w:val="0"/>
      <w:divBdr>
        <w:top w:val="none" w:sz="0" w:space="0" w:color="auto"/>
        <w:left w:val="none" w:sz="0" w:space="0" w:color="auto"/>
        <w:bottom w:val="none" w:sz="0" w:space="0" w:color="auto"/>
        <w:right w:val="none" w:sz="0" w:space="0" w:color="auto"/>
      </w:divBdr>
    </w:div>
    <w:div w:id="854807456">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8742417">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2868017">
      <w:bodyDiv w:val="1"/>
      <w:marLeft w:val="0"/>
      <w:marRight w:val="0"/>
      <w:marTop w:val="0"/>
      <w:marBottom w:val="0"/>
      <w:divBdr>
        <w:top w:val="none" w:sz="0" w:space="0" w:color="auto"/>
        <w:left w:val="none" w:sz="0" w:space="0" w:color="auto"/>
        <w:bottom w:val="none" w:sz="0" w:space="0" w:color="auto"/>
        <w:right w:val="none" w:sz="0" w:space="0" w:color="auto"/>
      </w:divBdr>
    </w:div>
    <w:div w:id="862979632">
      <w:bodyDiv w:val="1"/>
      <w:marLeft w:val="0"/>
      <w:marRight w:val="0"/>
      <w:marTop w:val="0"/>
      <w:marBottom w:val="0"/>
      <w:divBdr>
        <w:top w:val="none" w:sz="0" w:space="0" w:color="auto"/>
        <w:left w:val="none" w:sz="0" w:space="0" w:color="auto"/>
        <w:bottom w:val="none" w:sz="0" w:space="0" w:color="auto"/>
        <w:right w:val="none" w:sz="0" w:space="0" w:color="auto"/>
      </w:divBdr>
      <w:divsChild>
        <w:div w:id="1735667040">
          <w:marLeft w:val="0"/>
          <w:marRight w:val="0"/>
          <w:marTop w:val="0"/>
          <w:marBottom w:val="0"/>
          <w:divBdr>
            <w:top w:val="none" w:sz="0" w:space="0" w:color="auto"/>
            <w:left w:val="none" w:sz="0" w:space="0" w:color="auto"/>
            <w:bottom w:val="none" w:sz="0" w:space="0" w:color="auto"/>
            <w:right w:val="none" w:sz="0" w:space="0" w:color="auto"/>
          </w:divBdr>
        </w:div>
      </w:divsChild>
    </w:div>
    <w:div w:id="864051784">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0533918">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3563385">
      <w:bodyDiv w:val="1"/>
      <w:marLeft w:val="0"/>
      <w:marRight w:val="0"/>
      <w:marTop w:val="0"/>
      <w:marBottom w:val="0"/>
      <w:divBdr>
        <w:top w:val="none" w:sz="0" w:space="0" w:color="auto"/>
        <w:left w:val="none" w:sz="0" w:space="0" w:color="auto"/>
        <w:bottom w:val="none" w:sz="0" w:space="0" w:color="auto"/>
        <w:right w:val="none" w:sz="0" w:space="0" w:color="auto"/>
      </w:divBdr>
    </w:div>
    <w:div w:id="884870604">
      <w:bodyDiv w:val="1"/>
      <w:marLeft w:val="0"/>
      <w:marRight w:val="0"/>
      <w:marTop w:val="0"/>
      <w:marBottom w:val="0"/>
      <w:divBdr>
        <w:top w:val="none" w:sz="0" w:space="0" w:color="auto"/>
        <w:left w:val="none" w:sz="0" w:space="0" w:color="auto"/>
        <w:bottom w:val="none" w:sz="0" w:space="0" w:color="auto"/>
        <w:right w:val="none" w:sz="0" w:space="0" w:color="auto"/>
      </w:divBdr>
    </w:div>
    <w:div w:id="885529205">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89270298">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2735753">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1990426">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59629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28005396">
      <w:bodyDiv w:val="1"/>
      <w:marLeft w:val="0"/>
      <w:marRight w:val="0"/>
      <w:marTop w:val="0"/>
      <w:marBottom w:val="0"/>
      <w:divBdr>
        <w:top w:val="none" w:sz="0" w:space="0" w:color="auto"/>
        <w:left w:val="none" w:sz="0" w:space="0" w:color="auto"/>
        <w:bottom w:val="none" w:sz="0" w:space="0" w:color="auto"/>
        <w:right w:val="none" w:sz="0" w:space="0" w:color="auto"/>
      </w:divBdr>
    </w:div>
    <w:div w:id="931469796">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6598845">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38366621">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3683071">
      <w:bodyDiv w:val="1"/>
      <w:marLeft w:val="0"/>
      <w:marRight w:val="0"/>
      <w:marTop w:val="0"/>
      <w:marBottom w:val="0"/>
      <w:divBdr>
        <w:top w:val="none" w:sz="0" w:space="0" w:color="auto"/>
        <w:left w:val="none" w:sz="0" w:space="0" w:color="auto"/>
        <w:bottom w:val="none" w:sz="0" w:space="0" w:color="auto"/>
        <w:right w:val="none" w:sz="0" w:space="0" w:color="auto"/>
      </w:divBdr>
    </w:div>
    <w:div w:id="94368389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5235883">
      <w:bodyDiv w:val="1"/>
      <w:marLeft w:val="0"/>
      <w:marRight w:val="0"/>
      <w:marTop w:val="0"/>
      <w:marBottom w:val="0"/>
      <w:divBdr>
        <w:top w:val="none" w:sz="0" w:space="0" w:color="auto"/>
        <w:left w:val="none" w:sz="0" w:space="0" w:color="auto"/>
        <w:bottom w:val="none" w:sz="0" w:space="0" w:color="auto"/>
        <w:right w:val="none" w:sz="0" w:space="0" w:color="auto"/>
      </w:divBdr>
      <w:divsChild>
        <w:div w:id="796991317">
          <w:marLeft w:val="0"/>
          <w:marRight w:val="0"/>
          <w:marTop w:val="0"/>
          <w:marBottom w:val="0"/>
          <w:divBdr>
            <w:top w:val="none" w:sz="0" w:space="0" w:color="auto"/>
            <w:left w:val="none" w:sz="0" w:space="0" w:color="auto"/>
            <w:bottom w:val="none" w:sz="0" w:space="0" w:color="auto"/>
            <w:right w:val="none" w:sz="0" w:space="0" w:color="auto"/>
          </w:divBdr>
        </w:div>
      </w:divsChild>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1940844">
      <w:bodyDiv w:val="1"/>
      <w:marLeft w:val="0"/>
      <w:marRight w:val="0"/>
      <w:marTop w:val="0"/>
      <w:marBottom w:val="0"/>
      <w:divBdr>
        <w:top w:val="none" w:sz="0" w:space="0" w:color="auto"/>
        <w:left w:val="none" w:sz="0" w:space="0" w:color="auto"/>
        <w:bottom w:val="none" w:sz="0" w:space="0" w:color="auto"/>
        <w:right w:val="none" w:sz="0" w:space="0" w:color="auto"/>
      </w:divBdr>
      <w:divsChild>
        <w:div w:id="932124735">
          <w:marLeft w:val="0"/>
          <w:marRight w:val="0"/>
          <w:marTop w:val="0"/>
          <w:marBottom w:val="0"/>
          <w:divBdr>
            <w:top w:val="none" w:sz="0" w:space="0" w:color="auto"/>
            <w:left w:val="none" w:sz="0" w:space="0" w:color="auto"/>
            <w:bottom w:val="none" w:sz="0" w:space="0" w:color="auto"/>
            <w:right w:val="none" w:sz="0" w:space="0" w:color="auto"/>
          </w:divBdr>
          <w:divsChild>
            <w:div w:id="250706263">
              <w:marLeft w:val="0"/>
              <w:marRight w:val="0"/>
              <w:marTop w:val="0"/>
              <w:marBottom w:val="0"/>
              <w:divBdr>
                <w:top w:val="none" w:sz="0" w:space="0" w:color="auto"/>
                <w:left w:val="none" w:sz="0" w:space="0" w:color="auto"/>
                <w:bottom w:val="none" w:sz="0" w:space="0" w:color="auto"/>
                <w:right w:val="none" w:sz="0" w:space="0" w:color="auto"/>
              </w:divBdr>
              <w:divsChild>
                <w:div w:id="545869236">
                  <w:marLeft w:val="0"/>
                  <w:marRight w:val="0"/>
                  <w:marTop w:val="0"/>
                  <w:marBottom w:val="0"/>
                  <w:divBdr>
                    <w:top w:val="none" w:sz="0" w:space="0" w:color="auto"/>
                    <w:left w:val="none" w:sz="0" w:space="0" w:color="auto"/>
                    <w:bottom w:val="none" w:sz="0" w:space="0" w:color="auto"/>
                    <w:right w:val="none" w:sz="0" w:space="0" w:color="auto"/>
                  </w:divBdr>
                </w:div>
                <w:div w:id="147551854">
                  <w:marLeft w:val="0"/>
                  <w:marRight w:val="0"/>
                  <w:marTop w:val="0"/>
                  <w:marBottom w:val="0"/>
                  <w:divBdr>
                    <w:top w:val="none" w:sz="0" w:space="0" w:color="auto"/>
                    <w:left w:val="none" w:sz="0" w:space="0" w:color="auto"/>
                    <w:bottom w:val="none" w:sz="0" w:space="0" w:color="auto"/>
                    <w:right w:val="none" w:sz="0" w:space="0" w:color="auto"/>
                  </w:divBdr>
                </w:div>
                <w:div w:id="349063894">
                  <w:marLeft w:val="0"/>
                  <w:marRight w:val="0"/>
                  <w:marTop w:val="0"/>
                  <w:marBottom w:val="0"/>
                  <w:divBdr>
                    <w:top w:val="none" w:sz="0" w:space="0" w:color="auto"/>
                    <w:left w:val="none" w:sz="0" w:space="0" w:color="auto"/>
                    <w:bottom w:val="none" w:sz="0" w:space="0" w:color="auto"/>
                    <w:right w:val="none" w:sz="0" w:space="0" w:color="auto"/>
                  </w:divBdr>
                </w:div>
                <w:div w:id="588850500">
                  <w:marLeft w:val="0"/>
                  <w:marRight w:val="0"/>
                  <w:marTop w:val="0"/>
                  <w:marBottom w:val="0"/>
                  <w:divBdr>
                    <w:top w:val="none" w:sz="0" w:space="0" w:color="auto"/>
                    <w:left w:val="none" w:sz="0" w:space="0" w:color="auto"/>
                    <w:bottom w:val="none" w:sz="0" w:space="0" w:color="auto"/>
                    <w:right w:val="none" w:sz="0" w:space="0" w:color="auto"/>
                  </w:divBdr>
                </w:div>
                <w:div w:id="1532960532">
                  <w:marLeft w:val="0"/>
                  <w:marRight w:val="0"/>
                  <w:marTop w:val="0"/>
                  <w:marBottom w:val="0"/>
                  <w:divBdr>
                    <w:top w:val="none" w:sz="0" w:space="0" w:color="auto"/>
                    <w:left w:val="none" w:sz="0" w:space="0" w:color="auto"/>
                    <w:bottom w:val="none" w:sz="0" w:space="0" w:color="auto"/>
                    <w:right w:val="none" w:sz="0" w:space="0" w:color="auto"/>
                  </w:divBdr>
                  <w:divsChild>
                    <w:div w:id="1089038352">
                      <w:marLeft w:val="0"/>
                      <w:marRight w:val="0"/>
                      <w:marTop w:val="0"/>
                      <w:marBottom w:val="0"/>
                      <w:divBdr>
                        <w:top w:val="none" w:sz="0" w:space="0" w:color="auto"/>
                        <w:left w:val="none" w:sz="0" w:space="0" w:color="auto"/>
                        <w:bottom w:val="none" w:sz="0" w:space="0" w:color="auto"/>
                        <w:right w:val="none" w:sz="0" w:space="0" w:color="auto"/>
                      </w:divBdr>
                    </w:div>
                  </w:divsChild>
                </w:div>
                <w:div w:id="6712516">
                  <w:marLeft w:val="0"/>
                  <w:marRight w:val="0"/>
                  <w:marTop w:val="0"/>
                  <w:marBottom w:val="0"/>
                  <w:divBdr>
                    <w:top w:val="none" w:sz="0" w:space="0" w:color="auto"/>
                    <w:left w:val="none" w:sz="0" w:space="0" w:color="auto"/>
                    <w:bottom w:val="none" w:sz="0" w:space="0" w:color="auto"/>
                    <w:right w:val="none" w:sz="0" w:space="0" w:color="auto"/>
                  </w:divBdr>
                  <w:divsChild>
                    <w:div w:id="1520117109">
                      <w:marLeft w:val="0"/>
                      <w:marRight w:val="0"/>
                      <w:marTop w:val="0"/>
                      <w:marBottom w:val="0"/>
                      <w:divBdr>
                        <w:top w:val="none" w:sz="0" w:space="0" w:color="auto"/>
                        <w:left w:val="none" w:sz="0" w:space="0" w:color="auto"/>
                        <w:bottom w:val="none" w:sz="0" w:space="0" w:color="auto"/>
                        <w:right w:val="none" w:sz="0" w:space="0" w:color="auto"/>
                      </w:divBdr>
                    </w:div>
                  </w:divsChild>
                </w:div>
                <w:div w:id="1645500706">
                  <w:marLeft w:val="0"/>
                  <w:marRight w:val="0"/>
                  <w:marTop w:val="0"/>
                  <w:marBottom w:val="0"/>
                  <w:divBdr>
                    <w:top w:val="none" w:sz="0" w:space="0" w:color="auto"/>
                    <w:left w:val="none" w:sz="0" w:space="0" w:color="auto"/>
                    <w:bottom w:val="none" w:sz="0" w:space="0" w:color="auto"/>
                    <w:right w:val="none" w:sz="0" w:space="0" w:color="auto"/>
                  </w:divBdr>
                  <w:divsChild>
                    <w:div w:id="1221676637">
                      <w:marLeft w:val="0"/>
                      <w:marRight w:val="0"/>
                      <w:marTop w:val="0"/>
                      <w:marBottom w:val="0"/>
                      <w:divBdr>
                        <w:top w:val="none" w:sz="0" w:space="0" w:color="auto"/>
                        <w:left w:val="none" w:sz="0" w:space="0" w:color="auto"/>
                        <w:bottom w:val="none" w:sz="0" w:space="0" w:color="auto"/>
                        <w:right w:val="none" w:sz="0" w:space="0" w:color="auto"/>
                      </w:divBdr>
                    </w:div>
                  </w:divsChild>
                </w:div>
                <w:div w:id="1907952329">
                  <w:marLeft w:val="0"/>
                  <w:marRight w:val="0"/>
                  <w:marTop w:val="0"/>
                  <w:marBottom w:val="0"/>
                  <w:divBdr>
                    <w:top w:val="none" w:sz="0" w:space="0" w:color="auto"/>
                    <w:left w:val="none" w:sz="0" w:space="0" w:color="auto"/>
                    <w:bottom w:val="none" w:sz="0" w:space="0" w:color="auto"/>
                    <w:right w:val="none" w:sz="0" w:space="0" w:color="auto"/>
                  </w:divBdr>
                  <w:divsChild>
                    <w:div w:id="2104954120">
                      <w:marLeft w:val="0"/>
                      <w:marRight w:val="0"/>
                      <w:marTop w:val="0"/>
                      <w:marBottom w:val="0"/>
                      <w:divBdr>
                        <w:top w:val="none" w:sz="0" w:space="0" w:color="auto"/>
                        <w:left w:val="none" w:sz="0" w:space="0" w:color="auto"/>
                        <w:bottom w:val="none" w:sz="0" w:space="0" w:color="auto"/>
                        <w:right w:val="none" w:sz="0" w:space="0" w:color="auto"/>
                      </w:divBdr>
                    </w:div>
                  </w:divsChild>
                </w:div>
                <w:div w:id="1776904037">
                  <w:marLeft w:val="0"/>
                  <w:marRight w:val="0"/>
                  <w:marTop w:val="0"/>
                  <w:marBottom w:val="0"/>
                  <w:divBdr>
                    <w:top w:val="none" w:sz="0" w:space="0" w:color="auto"/>
                    <w:left w:val="none" w:sz="0" w:space="0" w:color="auto"/>
                    <w:bottom w:val="none" w:sz="0" w:space="0" w:color="auto"/>
                    <w:right w:val="none" w:sz="0" w:space="0" w:color="auto"/>
                  </w:divBdr>
                  <w:divsChild>
                    <w:div w:id="1065228322">
                      <w:marLeft w:val="0"/>
                      <w:marRight w:val="0"/>
                      <w:marTop w:val="0"/>
                      <w:marBottom w:val="0"/>
                      <w:divBdr>
                        <w:top w:val="none" w:sz="0" w:space="0" w:color="auto"/>
                        <w:left w:val="none" w:sz="0" w:space="0" w:color="auto"/>
                        <w:bottom w:val="none" w:sz="0" w:space="0" w:color="auto"/>
                        <w:right w:val="none" w:sz="0" w:space="0" w:color="auto"/>
                      </w:divBdr>
                    </w:div>
                  </w:divsChild>
                </w:div>
                <w:div w:id="1165320174">
                  <w:marLeft w:val="0"/>
                  <w:marRight w:val="0"/>
                  <w:marTop w:val="0"/>
                  <w:marBottom w:val="0"/>
                  <w:divBdr>
                    <w:top w:val="none" w:sz="0" w:space="0" w:color="auto"/>
                    <w:left w:val="none" w:sz="0" w:space="0" w:color="auto"/>
                    <w:bottom w:val="none" w:sz="0" w:space="0" w:color="auto"/>
                    <w:right w:val="none" w:sz="0" w:space="0" w:color="auto"/>
                  </w:divBdr>
                  <w:divsChild>
                    <w:div w:id="980892127">
                      <w:marLeft w:val="0"/>
                      <w:marRight w:val="0"/>
                      <w:marTop w:val="0"/>
                      <w:marBottom w:val="0"/>
                      <w:divBdr>
                        <w:top w:val="none" w:sz="0" w:space="0" w:color="auto"/>
                        <w:left w:val="none" w:sz="0" w:space="0" w:color="auto"/>
                        <w:bottom w:val="none" w:sz="0" w:space="0" w:color="auto"/>
                        <w:right w:val="none" w:sz="0" w:space="0" w:color="auto"/>
                      </w:divBdr>
                    </w:div>
                  </w:divsChild>
                </w:div>
                <w:div w:id="1833325128">
                  <w:marLeft w:val="0"/>
                  <w:marRight w:val="0"/>
                  <w:marTop w:val="0"/>
                  <w:marBottom w:val="0"/>
                  <w:divBdr>
                    <w:top w:val="none" w:sz="0" w:space="0" w:color="auto"/>
                    <w:left w:val="none" w:sz="0" w:space="0" w:color="auto"/>
                    <w:bottom w:val="none" w:sz="0" w:space="0" w:color="auto"/>
                    <w:right w:val="none" w:sz="0" w:space="0" w:color="auto"/>
                  </w:divBdr>
                  <w:divsChild>
                    <w:div w:id="1562599537">
                      <w:marLeft w:val="0"/>
                      <w:marRight w:val="0"/>
                      <w:marTop w:val="0"/>
                      <w:marBottom w:val="0"/>
                      <w:divBdr>
                        <w:top w:val="none" w:sz="0" w:space="0" w:color="auto"/>
                        <w:left w:val="none" w:sz="0" w:space="0" w:color="auto"/>
                        <w:bottom w:val="none" w:sz="0" w:space="0" w:color="auto"/>
                        <w:right w:val="none" w:sz="0" w:space="0" w:color="auto"/>
                      </w:divBdr>
                    </w:div>
                  </w:divsChild>
                </w:div>
                <w:div w:id="897742342">
                  <w:marLeft w:val="0"/>
                  <w:marRight w:val="0"/>
                  <w:marTop w:val="0"/>
                  <w:marBottom w:val="0"/>
                  <w:divBdr>
                    <w:top w:val="none" w:sz="0" w:space="0" w:color="auto"/>
                    <w:left w:val="none" w:sz="0" w:space="0" w:color="auto"/>
                    <w:bottom w:val="none" w:sz="0" w:space="0" w:color="auto"/>
                    <w:right w:val="none" w:sz="0" w:space="0" w:color="auto"/>
                  </w:divBdr>
                  <w:divsChild>
                    <w:div w:id="714081558">
                      <w:marLeft w:val="0"/>
                      <w:marRight w:val="0"/>
                      <w:marTop w:val="0"/>
                      <w:marBottom w:val="0"/>
                      <w:divBdr>
                        <w:top w:val="none" w:sz="0" w:space="0" w:color="auto"/>
                        <w:left w:val="none" w:sz="0" w:space="0" w:color="auto"/>
                        <w:bottom w:val="none" w:sz="0" w:space="0" w:color="auto"/>
                        <w:right w:val="none" w:sz="0" w:space="0" w:color="auto"/>
                      </w:divBdr>
                    </w:div>
                  </w:divsChild>
                </w:div>
                <w:div w:id="2017491336">
                  <w:marLeft w:val="0"/>
                  <w:marRight w:val="0"/>
                  <w:marTop w:val="0"/>
                  <w:marBottom w:val="0"/>
                  <w:divBdr>
                    <w:top w:val="none" w:sz="0" w:space="0" w:color="auto"/>
                    <w:left w:val="none" w:sz="0" w:space="0" w:color="auto"/>
                    <w:bottom w:val="none" w:sz="0" w:space="0" w:color="auto"/>
                    <w:right w:val="none" w:sz="0" w:space="0" w:color="auto"/>
                  </w:divBdr>
                  <w:divsChild>
                    <w:div w:id="1694499453">
                      <w:marLeft w:val="0"/>
                      <w:marRight w:val="0"/>
                      <w:marTop w:val="0"/>
                      <w:marBottom w:val="0"/>
                      <w:divBdr>
                        <w:top w:val="none" w:sz="0" w:space="0" w:color="auto"/>
                        <w:left w:val="none" w:sz="0" w:space="0" w:color="auto"/>
                        <w:bottom w:val="none" w:sz="0" w:space="0" w:color="auto"/>
                        <w:right w:val="none" w:sz="0" w:space="0" w:color="auto"/>
                      </w:divBdr>
                    </w:div>
                  </w:divsChild>
                </w:div>
                <w:div w:id="1191841112">
                  <w:marLeft w:val="0"/>
                  <w:marRight w:val="0"/>
                  <w:marTop w:val="0"/>
                  <w:marBottom w:val="0"/>
                  <w:divBdr>
                    <w:top w:val="none" w:sz="0" w:space="0" w:color="auto"/>
                    <w:left w:val="none" w:sz="0" w:space="0" w:color="auto"/>
                    <w:bottom w:val="none" w:sz="0" w:space="0" w:color="auto"/>
                    <w:right w:val="none" w:sz="0" w:space="0" w:color="auto"/>
                  </w:divBdr>
                  <w:divsChild>
                    <w:div w:id="291331711">
                      <w:marLeft w:val="0"/>
                      <w:marRight w:val="0"/>
                      <w:marTop w:val="0"/>
                      <w:marBottom w:val="0"/>
                      <w:divBdr>
                        <w:top w:val="none" w:sz="0" w:space="0" w:color="auto"/>
                        <w:left w:val="none" w:sz="0" w:space="0" w:color="auto"/>
                        <w:bottom w:val="none" w:sz="0" w:space="0" w:color="auto"/>
                        <w:right w:val="none" w:sz="0" w:space="0" w:color="auto"/>
                      </w:divBdr>
                    </w:div>
                  </w:divsChild>
                </w:div>
                <w:div w:id="482166194">
                  <w:marLeft w:val="0"/>
                  <w:marRight w:val="0"/>
                  <w:marTop w:val="0"/>
                  <w:marBottom w:val="0"/>
                  <w:divBdr>
                    <w:top w:val="none" w:sz="0" w:space="0" w:color="auto"/>
                    <w:left w:val="none" w:sz="0" w:space="0" w:color="auto"/>
                    <w:bottom w:val="none" w:sz="0" w:space="0" w:color="auto"/>
                    <w:right w:val="none" w:sz="0" w:space="0" w:color="auto"/>
                  </w:divBdr>
                  <w:divsChild>
                    <w:div w:id="1732846011">
                      <w:marLeft w:val="0"/>
                      <w:marRight w:val="0"/>
                      <w:marTop w:val="0"/>
                      <w:marBottom w:val="0"/>
                      <w:divBdr>
                        <w:top w:val="none" w:sz="0" w:space="0" w:color="auto"/>
                        <w:left w:val="none" w:sz="0" w:space="0" w:color="auto"/>
                        <w:bottom w:val="none" w:sz="0" w:space="0" w:color="auto"/>
                        <w:right w:val="none" w:sz="0" w:space="0" w:color="auto"/>
                      </w:divBdr>
                    </w:div>
                  </w:divsChild>
                </w:div>
                <w:div w:id="246502119">
                  <w:marLeft w:val="0"/>
                  <w:marRight w:val="0"/>
                  <w:marTop w:val="0"/>
                  <w:marBottom w:val="0"/>
                  <w:divBdr>
                    <w:top w:val="none" w:sz="0" w:space="0" w:color="auto"/>
                    <w:left w:val="none" w:sz="0" w:space="0" w:color="auto"/>
                    <w:bottom w:val="none" w:sz="0" w:space="0" w:color="auto"/>
                    <w:right w:val="none" w:sz="0" w:space="0" w:color="auto"/>
                  </w:divBdr>
                  <w:divsChild>
                    <w:div w:id="1392803452">
                      <w:marLeft w:val="0"/>
                      <w:marRight w:val="0"/>
                      <w:marTop w:val="0"/>
                      <w:marBottom w:val="0"/>
                      <w:divBdr>
                        <w:top w:val="none" w:sz="0" w:space="0" w:color="auto"/>
                        <w:left w:val="none" w:sz="0" w:space="0" w:color="auto"/>
                        <w:bottom w:val="none" w:sz="0" w:space="0" w:color="auto"/>
                        <w:right w:val="none" w:sz="0" w:space="0" w:color="auto"/>
                      </w:divBdr>
                    </w:div>
                  </w:divsChild>
                </w:div>
                <w:div w:id="872811177">
                  <w:marLeft w:val="0"/>
                  <w:marRight w:val="0"/>
                  <w:marTop w:val="0"/>
                  <w:marBottom w:val="0"/>
                  <w:divBdr>
                    <w:top w:val="none" w:sz="0" w:space="0" w:color="auto"/>
                    <w:left w:val="none" w:sz="0" w:space="0" w:color="auto"/>
                    <w:bottom w:val="none" w:sz="0" w:space="0" w:color="auto"/>
                    <w:right w:val="none" w:sz="0" w:space="0" w:color="auto"/>
                  </w:divBdr>
                  <w:divsChild>
                    <w:div w:id="456728079">
                      <w:marLeft w:val="0"/>
                      <w:marRight w:val="0"/>
                      <w:marTop w:val="0"/>
                      <w:marBottom w:val="0"/>
                      <w:divBdr>
                        <w:top w:val="none" w:sz="0" w:space="0" w:color="auto"/>
                        <w:left w:val="none" w:sz="0" w:space="0" w:color="auto"/>
                        <w:bottom w:val="none" w:sz="0" w:space="0" w:color="auto"/>
                        <w:right w:val="none" w:sz="0" w:space="0" w:color="auto"/>
                      </w:divBdr>
                    </w:div>
                  </w:divsChild>
                </w:div>
                <w:div w:id="967320400">
                  <w:marLeft w:val="0"/>
                  <w:marRight w:val="0"/>
                  <w:marTop w:val="0"/>
                  <w:marBottom w:val="0"/>
                  <w:divBdr>
                    <w:top w:val="none" w:sz="0" w:space="0" w:color="auto"/>
                    <w:left w:val="none" w:sz="0" w:space="0" w:color="auto"/>
                    <w:bottom w:val="none" w:sz="0" w:space="0" w:color="auto"/>
                    <w:right w:val="none" w:sz="0" w:space="0" w:color="auto"/>
                  </w:divBdr>
                  <w:divsChild>
                    <w:div w:id="1865360428">
                      <w:marLeft w:val="0"/>
                      <w:marRight w:val="0"/>
                      <w:marTop w:val="0"/>
                      <w:marBottom w:val="0"/>
                      <w:divBdr>
                        <w:top w:val="none" w:sz="0" w:space="0" w:color="auto"/>
                        <w:left w:val="none" w:sz="0" w:space="0" w:color="auto"/>
                        <w:bottom w:val="none" w:sz="0" w:space="0" w:color="auto"/>
                        <w:right w:val="none" w:sz="0" w:space="0" w:color="auto"/>
                      </w:divBdr>
                    </w:div>
                  </w:divsChild>
                </w:div>
                <w:div w:id="1614433878">
                  <w:marLeft w:val="0"/>
                  <w:marRight w:val="0"/>
                  <w:marTop w:val="0"/>
                  <w:marBottom w:val="0"/>
                  <w:divBdr>
                    <w:top w:val="none" w:sz="0" w:space="0" w:color="auto"/>
                    <w:left w:val="none" w:sz="0" w:space="0" w:color="auto"/>
                    <w:bottom w:val="none" w:sz="0" w:space="0" w:color="auto"/>
                    <w:right w:val="none" w:sz="0" w:space="0" w:color="auto"/>
                  </w:divBdr>
                  <w:divsChild>
                    <w:div w:id="144102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7878240">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308979">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2752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6933577">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2249456">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015469">
      <w:bodyDiv w:val="1"/>
      <w:marLeft w:val="0"/>
      <w:marRight w:val="0"/>
      <w:marTop w:val="0"/>
      <w:marBottom w:val="0"/>
      <w:divBdr>
        <w:top w:val="none" w:sz="0" w:space="0" w:color="auto"/>
        <w:left w:val="none" w:sz="0" w:space="0" w:color="auto"/>
        <w:bottom w:val="none" w:sz="0" w:space="0" w:color="auto"/>
        <w:right w:val="none" w:sz="0" w:space="0" w:color="auto"/>
      </w:divBdr>
    </w:div>
    <w:div w:id="986124657">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6209232">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214809">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5114551">
      <w:bodyDiv w:val="1"/>
      <w:marLeft w:val="0"/>
      <w:marRight w:val="0"/>
      <w:marTop w:val="0"/>
      <w:marBottom w:val="0"/>
      <w:divBdr>
        <w:top w:val="none" w:sz="0" w:space="0" w:color="auto"/>
        <w:left w:val="none" w:sz="0" w:space="0" w:color="auto"/>
        <w:bottom w:val="none" w:sz="0" w:space="0" w:color="auto"/>
        <w:right w:val="none" w:sz="0" w:space="0" w:color="auto"/>
      </w:divBdr>
      <w:divsChild>
        <w:div w:id="987244346">
          <w:marLeft w:val="0"/>
          <w:marRight w:val="0"/>
          <w:marTop w:val="0"/>
          <w:marBottom w:val="0"/>
          <w:divBdr>
            <w:top w:val="none" w:sz="0" w:space="0" w:color="auto"/>
            <w:left w:val="none" w:sz="0" w:space="0" w:color="auto"/>
            <w:bottom w:val="none" w:sz="0" w:space="0" w:color="auto"/>
            <w:right w:val="none" w:sz="0" w:space="0" w:color="auto"/>
          </w:divBdr>
        </w:div>
        <w:div w:id="85083053">
          <w:marLeft w:val="0"/>
          <w:marRight w:val="0"/>
          <w:marTop w:val="0"/>
          <w:marBottom w:val="0"/>
          <w:divBdr>
            <w:top w:val="none" w:sz="0" w:space="0" w:color="auto"/>
            <w:left w:val="none" w:sz="0" w:space="0" w:color="auto"/>
            <w:bottom w:val="none" w:sz="0" w:space="0" w:color="auto"/>
            <w:right w:val="none" w:sz="0" w:space="0" w:color="auto"/>
          </w:divBdr>
        </w:div>
      </w:divsChild>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998311554">
      <w:bodyDiv w:val="1"/>
      <w:marLeft w:val="0"/>
      <w:marRight w:val="0"/>
      <w:marTop w:val="0"/>
      <w:marBottom w:val="0"/>
      <w:divBdr>
        <w:top w:val="none" w:sz="0" w:space="0" w:color="auto"/>
        <w:left w:val="none" w:sz="0" w:space="0" w:color="auto"/>
        <w:bottom w:val="none" w:sz="0" w:space="0" w:color="auto"/>
        <w:right w:val="none" w:sz="0" w:space="0" w:color="auto"/>
      </w:divBdr>
    </w:div>
    <w:div w:id="1000430935">
      <w:bodyDiv w:val="1"/>
      <w:marLeft w:val="0"/>
      <w:marRight w:val="0"/>
      <w:marTop w:val="0"/>
      <w:marBottom w:val="0"/>
      <w:divBdr>
        <w:top w:val="none" w:sz="0" w:space="0" w:color="auto"/>
        <w:left w:val="none" w:sz="0" w:space="0" w:color="auto"/>
        <w:bottom w:val="none" w:sz="0" w:space="0" w:color="auto"/>
        <w:right w:val="none" w:sz="0" w:space="0" w:color="auto"/>
      </w:divBdr>
    </w:div>
    <w:div w:id="1000816310">
      <w:bodyDiv w:val="1"/>
      <w:marLeft w:val="0"/>
      <w:marRight w:val="0"/>
      <w:marTop w:val="0"/>
      <w:marBottom w:val="0"/>
      <w:divBdr>
        <w:top w:val="none" w:sz="0" w:space="0" w:color="auto"/>
        <w:left w:val="none" w:sz="0" w:space="0" w:color="auto"/>
        <w:bottom w:val="none" w:sz="0" w:space="0" w:color="auto"/>
        <w:right w:val="none" w:sz="0" w:space="0" w:color="auto"/>
      </w:divBdr>
    </w:div>
    <w:div w:id="1001542376">
      <w:bodyDiv w:val="1"/>
      <w:marLeft w:val="0"/>
      <w:marRight w:val="0"/>
      <w:marTop w:val="0"/>
      <w:marBottom w:val="0"/>
      <w:divBdr>
        <w:top w:val="none" w:sz="0" w:space="0" w:color="auto"/>
        <w:left w:val="none" w:sz="0" w:space="0" w:color="auto"/>
        <w:bottom w:val="none" w:sz="0" w:space="0" w:color="auto"/>
        <w:right w:val="none" w:sz="0" w:space="0" w:color="auto"/>
      </w:divBdr>
    </w:div>
    <w:div w:id="1001615763">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5400374">
      <w:bodyDiv w:val="1"/>
      <w:marLeft w:val="0"/>
      <w:marRight w:val="0"/>
      <w:marTop w:val="0"/>
      <w:marBottom w:val="0"/>
      <w:divBdr>
        <w:top w:val="none" w:sz="0" w:space="0" w:color="auto"/>
        <w:left w:val="none" w:sz="0" w:space="0" w:color="auto"/>
        <w:bottom w:val="none" w:sz="0" w:space="0" w:color="auto"/>
        <w:right w:val="none" w:sz="0" w:space="0" w:color="auto"/>
      </w:divBdr>
    </w:div>
    <w:div w:id="100566607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09482079">
      <w:bodyDiv w:val="1"/>
      <w:marLeft w:val="0"/>
      <w:marRight w:val="0"/>
      <w:marTop w:val="0"/>
      <w:marBottom w:val="0"/>
      <w:divBdr>
        <w:top w:val="none" w:sz="0" w:space="0" w:color="auto"/>
        <w:left w:val="none" w:sz="0" w:space="0" w:color="auto"/>
        <w:bottom w:val="none" w:sz="0" w:space="0" w:color="auto"/>
        <w:right w:val="none" w:sz="0" w:space="0" w:color="auto"/>
      </w:divBdr>
    </w:div>
    <w:div w:id="1009680028">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6662512">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27098896">
      <w:bodyDiv w:val="1"/>
      <w:marLeft w:val="0"/>
      <w:marRight w:val="0"/>
      <w:marTop w:val="0"/>
      <w:marBottom w:val="0"/>
      <w:divBdr>
        <w:top w:val="none" w:sz="0" w:space="0" w:color="auto"/>
        <w:left w:val="none" w:sz="0" w:space="0" w:color="auto"/>
        <w:bottom w:val="none" w:sz="0" w:space="0" w:color="auto"/>
        <w:right w:val="none" w:sz="0" w:space="0" w:color="auto"/>
      </w:divBdr>
    </w:div>
    <w:div w:id="1028330978">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5302623">
      <w:bodyDiv w:val="1"/>
      <w:marLeft w:val="0"/>
      <w:marRight w:val="0"/>
      <w:marTop w:val="0"/>
      <w:marBottom w:val="0"/>
      <w:divBdr>
        <w:top w:val="none" w:sz="0" w:space="0" w:color="auto"/>
        <w:left w:val="none" w:sz="0" w:space="0" w:color="auto"/>
        <w:bottom w:val="none" w:sz="0" w:space="0" w:color="auto"/>
        <w:right w:val="none" w:sz="0" w:space="0" w:color="auto"/>
      </w:divBdr>
    </w:div>
    <w:div w:id="1036352663">
      <w:bodyDiv w:val="1"/>
      <w:marLeft w:val="0"/>
      <w:marRight w:val="0"/>
      <w:marTop w:val="0"/>
      <w:marBottom w:val="0"/>
      <w:divBdr>
        <w:top w:val="none" w:sz="0" w:space="0" w:color="auto"/>
        <w:left w:val="none" w:sz="0" w:space="0" w:color="auto"/>
        <w:bottom w:val="none" w:sz="0" w:space="0" w:color="auto"/>
        <w:right w:val="none" w:sz="0" w:space="0" w:color="auto"/>
      </w:divBdr>
    </w:div>
    <w:div w:id="1037510373">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1320408">
      <w:bodyDiv w:val="1"/>
      <w:marLeft w:val="0"/>
      <w:marRight w:val="0"/>
      <w:marTop w:val="0"/>
      <w:marBottom w:val="0"/>
      <w:divBdr>
        <w:top w:val="none" w:sz="0" w:space="0" w:color="auto"/>
        <w:left w:val="none" w:sz="0" w:space="0" w:color="auto"/>
        <w:bottom w:val="none" w:sz="0" w:space="0" w:color="auto"/>
        <w:right w:val="none" w:sz="0" w:space="0" w:color="auto"/>
      </w:divBdr>
    </w:div>
    <w:div w:id="1041630947">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338192">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0693540">
      <w:bodyDiv w:val="1"/>
      <w:marLeft w:val="0"/>
      <w:marRight w:val="0"/>
      <w:marTop w:val="0"/>
      <w:marBottom w:val="0"/>
      <w:divBdr>
        <w:top w:val="none" w:sz="0" w:space="0" w:color="auto"/>
        <w:left w:val="none" w:sz="0" w:space="0" w:color="auto"/>
        <w:bottom w:val="none" w:sz="0" w:space="0" w:color="auto"/>
        <w:right w:val="none" w:sz="0" w:space="0" w:color="auto"/>
      </w:divBdr>
    </w:div>
    <w:div w:id="1050763300">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58288929">
      <w:bodyDiv w:val="1"/>
      <w:marLeft w:val="0"/>
      <w:marRight w:val="0"/>
      <w:marTop w:val="0"/>
      <w:marBottom w:val="0"/>
      <w:divBdr>
        <w:top w:val="none" w:sz="0" w:space="0" w:color="auto"/>
        <w:left w:val="none" w:sz="0" w:space="0" w:color="auto"/>
        <w:bottom w:val="none" w:sz="0" w:space="0" w:color="auto"/>
        <w:right w:val="none" w:sz="0" w:space="0" w:color="auto"/>
      </w:divBdr>
    </w:div>
    <w:div w:id="1058826509">
      <w:bodyDiv w:val="1"/>
      <w:marLeft w:val="0"/>
      <w:marRight w:val="0"/>
      <w:marTop w:val="0"/>
      <w:marBottom w:val="0"/>
      <w:divBdr>
        <w:top w:val="none" w:sz="0" w:space="0" w:color="auto"/>
        <w:left w:val="none" w:sz="0" w:space="0" w:color="auto"/>
        <w:bottom w:val="none" w:sz="0" w:space="0" w:color="auto"/>
        <w:right w:val="none" w:sz="0" w:space="0" w:color="auto"/>
      </w:divBdr>
      <w:divsChild>
        <w:div w:id="571815909">
          <w:marLeft w:val="0"/>
          <w:marRight w:val="0"/>
          <w:marTop w:val="0"/>
          <w:marBottom w:val="0"/>
          <w:divBdr>
            <w:top w:val="none" w:sz="0" w:space="0" w:color="auto"/>
            <w:left w:val="none" w:sz="0" w:space="0" w:color="auto"/>
            <w:bottom w:val="none" w:sz="0" w:space="0" w:color="auto"/>
            <w:right w:val="none" w:sz="0" w:space="0" w:color="auto"/>
          </w:divBdr>
        </w:div>
      </w:divsChild>
    </w:div>
    <w:div w:id="1060516932">
      <w:bodyDiv w:val="1"/>
      <w:marLeft w:val="0"/>
      <w:marRight w:val="0"/>
      <w:marTop w:val="0"/>
      <w:marBottom w:val="0"/>
      <w:divBdr>
        <w:top w:val="none" w:sz="0" w:space="0" w:color="auto"/>
        <w:left w:val="none" w:sz="0" w:space="0" w:color="auto"/>
        <w:bottom w:val="none" w:sz="0" w:space="0" w:color="auto"/>
        <w:right w:val="none" w:sz="0" w:space="0" w:color="auto"/>
      </w:divBdr>
    </w:div>
    <w:div w:id="1061097312">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3872243">
      <w:bodyDiv w:val="1"/>
      <w:marLeft w:val="0"/>
      <w:marRight w:val="0"/>
      <w:marTop w:val="0"/>
      <w:marBottom w:val="0"/>
      <w:divBdr>
        <w:top w:val="none" w:sz="0" w:space="0" w:color="auto"/>
        <w:left w:val="none" w:sz="0" w:space="0" w:color="auto"/>
        <w:bottom w:val="none" w:sz="0" w:space="0" w:color="auto"/>
        <w:right w:val="none" w:sz="0" w:space="0" w:color="auto"/>
      </w:divBdr>
    </w:div>
    <w:div w:id="1065228027">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046235">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5203447">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7940426">
      <w:bodyDiv w:val="1"/>
      <w:marLeft w:val="0"/>
      <w:marRight w:val="0"/>
      <w:marTop w:val="0"/>
      <w:marBottom w:val="0"/>
      <w:divBdr>
        <w:top w:val="none" w:sz="0" w:space="0" w:color="auto"/>
        <w:left w:val="none" w:sz="0" w:space="0" w:color="auto"/>
        <w:bottom w:val="none" w:sz="0" w:space="0" w:color="auto"/>
        <w:right w:val="none" w:sz="0" w:space="0" w:color="auto"/>
      </w:divBdr>
    </w:div>
    <w:div w:id="1079254575">
      <w:bodyDiv w:val="1"/>
      <w:marLeft w:val="0"/>
      <w:marRight w:val="0"/>
      <w:marTop w:val="0"/>
      <w:marBottom w:val="0"/>
      <w:divBdr>
        <w:top w:val="none" w:sz="0" w:space="0" w:color="auto"/>
        <w:left w:val="none" w:sz="0" w:space="0" w:color="auto"/>
        <w:bottom w:val="none" w:sz="0" w:space="0" w:color="auto"/>
        <w:right w:val="none" w:sz="0" w:space="0" w:color="auto"/>
      </w:divBdr>
    </w:div>
    <w:div w:id="1079445838">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79987576">
      <w:bodyDiv w:val="1"/>
      <w:marLeft w:val="0"/>
      <w:marRight w:val="0"/>
      <w:marTop w:val="0"/>
      <w:marBottom w:val="0"/>
      <w:divBdr>
        <w:top w:val="none" w:sz="0" w:space="0" w:color="auto"/>
        <w:left w:val="none" w:sz="0" w:space="0" w:color="auto"/>
        <w:bottom w:val="none" w:sz="0" w:space="0" w:color="auto"/>
        <w:right w:val="none" w:sz="0" w:space="0" w:color="auto"/>
      </w:divBdr>
    </w:div>
    <w:div w:id="1080176653">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065067">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6366826">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530217">
      <w:bodyDiv w:val="1"/>
      <w:marLeft w:val="0"/>
      <w:marRight w:val="0"/>
      <w:marTop w:val="0"/>
      <w:marBottom w:val="0"/>
      <w:divBdr>
        <w:top w:val="none" w:sz="0" w:space="0" w:color="auto"/>
        <w:left w:val="none" w:sz="0" w:space="0" w:color="auto"/>
        <w:bottom w:val="none" w:sz="0" w:space="0" w:color="auto"/>
        <w:right w:val="none" w:sz="0" w:space="0" w:color="auto"/>
      </w:divBdr>
    </w:div>
    <w:div w:id="1101681102">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1997624">
      <w:bodyDiv w:val="1"/>
      <w:marLeft w:val="0"/>
      <w:marRight w:val="0"/>
      <w:marTop w:val="0"/>
      <w:marBottom w:val="0"/>
      <w:divBdr>
        <w:top w:val="none" w:sz="0" w:space="0" w:color="auto"/>
        <w:left w:val="none" w:sz="0" w:space="0" w:color="auto"/>
        <w:bottom w:val="none" w:sz="0" w:space="0" w:color="auto"/>
        <w:right w:val="none" w:sz="0" w:space="0" w:color="auto"/>
      </w:divBdr>
    </w:div>
    <w:div w:id="110253276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115143">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078685">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6467171">
      <w:bodyDiv w:val="1"/>
      <w:marLeft w:val="0"/>
      <w:marRight w:val="0"/>
      <w:marTop w:val="0"/>
      <w:marBottom w:val="0"/>
      <w:divBdr>
        <w:top w:val="none" w:sz="0" w:space="0" w:color="auto"/>
        <w:left w:val="none" w:sz="0" w:space="0" w:color="auto"/>
        <w:bottom w:val="none" w:sz="0" w:space="0" w:color="auto"/>
        <w:right w:val="none" w:sz="0" w:space="0" w:color="auto"/>
      </w:divBdr>
    </w:div>
    <w:div w:id="1107575699">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4406343">
      <w:bodyDiv w:val="1"/>
      <w:marLeft w:val="0"/>
      <w:marRight w:val="0"/>
      <w:marTop w:val="0"/>
      <w:marBottom w:val="0"/>
      <w:divBdr>
        <w:top w:val="none" w:sz="0" w:space="0" w:color="auto"/>
        <w:left w:val="none" w:sz="0" w:space="0" w:color="auto"/>
        <w:bottom w:val="none" w:sz="0" w:space="0" w:color="auto"/>
        <w:right w:val="none" w:sz="0" w:space="0" w:color="auto"/>
      </w:divBdr>
    </w:div>
    <w:div w:id="1114521749">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19110400">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571565">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5277227">
      <w:bodyDiv w:val="1"/>
      <w:marLeft w:val="0"/>
      <w:marRight w:val="0"/>
      <w:marTop w:val="0"/>
      <w:marBottom w:val="0"/>
      <w:divBdr>
        <w:top w:val="none" w:sz="0" w:space="0" w:color="auto"/>
        <w:left w:val="none" w:sz="0" w:space="0" w:color="auto"/>
        <w:bottom w:val="none" w:sz="0" w:space="0" w:color="auto"/>
        <w:right w:val="none" w:sz="0" w:space="0" w:color="auto"/>
      </w:divBdr>
    </w:div>
    <w:div w:id="1125998416">
      <w:bodyDiv w:val="1"/>
      <w:marLeft w:val="0"/>
      <w:marRight w:val="0"/>
      <w:marTop w:val="0"/>
      <w:marBottom w:val="0"/>
      <w:divBdr>
        <w:top w:val="none" w:sz="0" w:space="0" w:color="auto"/>
        <w:left w:val="none" w:sz="0" w:space="0" w:color="auto"/>
        <w:bottom w:val="none" w:sz="0" w:space="0" w:color="auto"/>
        <w:right w:val="none" w:sz="0" w:space="0" w:color="auto"/>
      </w:divBdr>
    </w:div>
    <w:div w:id="1127435014">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3597136">
      <w:bodyDiv w:val="1"/>
      <w:marLeft w:val="0"/>
      <w:marRight w:val="0"/>
      <w:marTop w:val="0"/>
      <w:marBottom w:val="0"/>
      <w:divBdr>
        <w:top w:val="none" w:sz="0" w:space="0" w:color="auto"/>
        <w:left w:val="none" w:sz="0" w:space="0" w:color="auto"/>
        <w:bottom w:val="none" w:sz="0" w:space="0" w:color="auto"/>
        <w:right w:val="none" w:sz="0" w:space="0" w:color="auto"/>
      </w:divBdr>
      <w:divsChild>
        <w:div w:id="848836991">
          <w:marLeft w:val="0"/>
          <w:marRight w:val="0"/>
          <w:marTop w:val="0"/>
          <w:marBottom w:val="0"/>
          <w:divBdr>
            <w:top w:val="none" w:sz="0" w:space="0" w:color="auto"/>
            <w:left w:val="none" w:sz="0" w:space="0" w:color="auto"/>
            <w:bottom w:val="none" w:sz="0" w:space="0" w:color="auto"/>
            <w:right w:val="none" w:sz="0" w:space="0" w:color="auto"/>
          </w:divBdr>
        </w:div>
      </w:divsChild>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48937846">
      <w:bodyDiv w:val="1"/>
      <w:marLeft w:val="0"/>
      <w:marRight w:val="0"/>
      <w:marTop w:val="0"/>
      <w:marBottom w:val="0"/>
      <w:divBdr>
        <w:top w:val="none" w:sz="0" w:space="0" w:color="auto"/>
        <w:left w:val="none" w:sz="0" w:space="0" w:color="auto"/>
        <w:bottom w:val="none" w:sz="0" w:space="0" w:color="auto"/>
        <w:right w:val="none" w:sz="0" w:space="0" w:color="auto"/>
      </w:divBdr>
    </w:div>
    <w:div w:id="1149781308">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0712457">
      <w:bodyDiv w:val="1"/>
      <w:marLeft w:val="0"/>
      <w:marRight w:val="0"/>
      <w:marTop w:val="0"/>
      <w:marBottom w:val="0"/>
      <w:divBdr>
        <w:top w:val="none" w:sz="0" w:space="0" w:color="auto"/>
        <w:left w:val="none" w:sz="0" w:space="0" w:color="auto"/>
        <w:bottom w:val="none" w:sz="0" w:space="0" w:color="auto"/>
        <w:right w:val="none" w:sz="0" w:space="0" w:color="auto"/>
      </w:divBdr>
    </w:div>
    <w:div w:id="1150946827">
      <w:bodyDiv w:val="1"/>
      <w:marLeft w:val="0"/>
      <w:marRight w:val="0"/>
      <w:marTop w:val="0"/>
      <w:marBottom w:val="0"/>
      <w:divBdr>
        <w:top w:val="none" w:sz="0" w:space="0" w:color="auto"/>
        <w:left w:val="none" w:sz="0" w:space="0" w:color="auto"/>
        <w:bottom w:val="none" w:sz="0" w:space="0" w:color="auto"/>
        <w:right w:val="none" w:sz="0" w:space="0" w:color="auto"/>
      </w:divBdr>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59997660">
      <w:bodyDiv w:val="1"/>
      <w:marLeft w:val="0"/>
      <w:marRight w:val="0"/>
      <w:marTop w:val="0"/>
      <w:marBottom w:val="0"/>
      <w:divBdr>
        <w:top w:val="none" w:sz="0" w:space="0" w:color="auto"/>
        <w:left w:val="none" w:sz="0" w:space="0" w:color="auto"/>
        <w:bottom w:val="none" w:sz="0" w:space="0" w:color="auto"/>
        <w:right w:val="none" w:sz="0" w:space="0" w:color="auto"/>
      </w:divBdr>
    </w:div>
    <w:div w:id="1161695547">
      <w:bodyDiv w:val="1"/>
      <w:marLeft w:val="0"/>
      <w:marRight w:val="0"/>
      <w:marTop w:val="0"/>
      <w:marBottom w:val="0"/>
      <w:divBdr>
        <w:top w:val="none" w:sz="0" w:space="0" w:color="auto"/>
        <w:left w:val="none" w:sz="0" w:space="0" w:color="auto"/>
        <w:bottom w:val="none" w:sz="0" w:space="0" w:color="auto"/>
        <w:right w:val="none" w:sz="0" w:space="0" w:color="auto"/>
      </w:divBdr>
      <w:divsChild>
        <w:div w:id="1127772018">
          <w:marLeft w:val="0"/>
          <w:marRight w:val="0"/>
          <w:marTop w:val="0"/>
          <w:marBottom w:val="0"/>
          <w:divBdr>
            <w:top w:val="none" w:sz="0" w:space="0" w:color="auto"/>
            <w:left w:val="none" w:sz="0" w:space="0" w:color="auto"/>
            <w:bottom w:val="none" w:sz="0" w:space="0" w:color="auto"/>
            <w:right w:val="none" w:sz="0" w:space="0" w:color="auto"/>
          </w:divBdr>
        </w:div>
      </w:divsChild>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16852">
      <w:bodyDiv w:val="1"/>
      <w:marLeft w:val="0"/>
      <w:marRight w:val="0"/>
      <w:marTop w:val="0"/>
      <w:marBottom w:val="0"/>
      <w:divBdr>
        <w:top w:val="none" w:sz="0" w:space="0" w:color="auto"/>
        <w:left w:val="none" w:sz="0" w:space="0" w:color="auto"/>
        <w:bottom w:val="none" w:sz="0" w:space="0" w:color="auto"/>
        <w:right w:val="none" w:sz="0" w:space="0" w:color="auto"/>
      </w:divBdr>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5972364">
      <w:bodyDiv w:val="1"/>
      <w:marLeft w:val="0"/>
      <w:marRight w:val="0"/>
      <w:marTop w:val="0"/>
      <w:marBottom w:val="0"/>
      <w:divBdr>
        <w:top w:val="none" w:sz="0" w:space="0" w:color="auto"/>
        <w:left w:val="none" w:sz="0" w:space="0" w:color="auto"/>
        <w:bottom w:val="none" w:sz="0" w:space="0" w:color="auto"/>
        <w:right w:val="none" w:sz="0" w:space="0" w:color="auto"/>
      </w:divBdr>
    </w:div>
    <w:div w:id="1168786512">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1140650">
      <w:bodyDiv w:val="1"/>
      <w:marLeft w:val="0"/>
      <w:marRight w:val="0"/>
      <w:marTop w:val="0"/>
      <w:marBottom w:val="0"/>
      <w:divBdr>
        <w:top w:val="none" w:sz="0" w:space="0" w:color="auto"/>
        <w:left w:val="none" w:sz="0" w:space="0" w:color="auto"/>
        <w:bottom w:val="none" w:sz="0" w:space="0" w:color="auto"/>
        <w:right w:val="none" w:sz="0" w:space="0" w:color="auto"/>
      </w:divBdr>
    </w:div>
    <w:div w:id="1171991897">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1014">
      <w:bodyDiv w:val="1"/>
      <w:marLeft w:val="0"/>
      <w:marRight w:val="0"/>
      <w:marTop w:val="0"/>
      <w:marBottom w:val="0"/>
      <w:divBdr>
        <w:top w:val="none" w:sz="0" w:space="0" w:color="auto"/>
        <w:left w:val="none" w:sz="0" w:space="0" w:color="auto"/>
        <w:bottom w:val="none" w:sz="0" w:space="0" w:color="auto"/>
        <w:right w:val="none" w:sz="0" w:space="0" w:color="auto"/>
      </w:divBdr>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79006914">
      <w:bodyDiv w:val="1"/>
      <w:marLeft w:val="0"/>
      <w:marRight w:val="0"/>
      <w:marTop w:val="0"/>
      <w:marBottom w:val="0"/>
      <w:divBdr>
        <w:top w:val="none" w:sz="0" w:space="0" w:color="auto"/>
        <w:left w:val="none" w:sz="0" w:space="0" w:color="auto"/>
        <w:bottom w:val="none" w:sz="0" w:space="0" w:color="auto"/>
        <w:right w:val="none" w:sz="0" w:space="0" w:color="auto"/>
      </w:divBdr>
    </w:div>
    <w:div w:id="1182819014">
      <w:bodyDiv w:val="1"/>
      <w:marLeft w:val="0"/>
      <w:marRight w:val="0"/>
      <w:marTop w:val="0"/>
      <w:marBottom w:val="0"/>
      <w:divBdr>
        <w:top w:val="none" w:sz="0" w:space="0" w:color="auto"/>
        <w:left w:val="none" w:sz="0" w:space="0" w:color="auto"/>
        <w:bottom w:val="none" w:sz="0" w:space="0" w:color="auto"/>
        <w:right w:val="none" w:sz="0" w:space="0" w:color="auto"/>
      </w:divBdr>
    </w:div>
    <w:div w:id="1183976838">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1262282">
      <w:bodyDiv w:val="1"/>
      <w:marLeft w:val="0"/>
      <w:marRight w:val="0"/>
      <w:marTop w:val="0"/>
      <w:marBottom w:val="0"/>
      <w:divBdr>
        <w:top w:val="none" w:sz="0" w:space="0" w:color="auto"/>
        <w:left w:val="none" w:sz="0" w:space="0" w:color="auto"/>
        <w:bottom w:val="none" w:sz="0" w:space="0" w:color="auto"/>
        <w:right w:val="none" w:sz="0" w:space="0" w:color="auto"/>
      </w:divBdr>
    </w:div>
    <w:div w:id="1191799916">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0411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2281140">
      <w:bodyDiv w:val="1"/>
      <w:marLeft w:val="0"/>
      <w:marRight w:val="0"/>
      <w:marTop w:val="0"/>
      <w:marBottom w:val="0"/>
      <w:divBdr>
        <w:top w:val="none" w:sz="0" w:space="0" w:color="auto"/>
        <w:left w:val="none" w:sz="0" w:space="0" w:color="auto"/>
        <w:bottom w:val="none" w:sz="0" w:space="0" w:color="auto"/>
        <w:right w:val="none" w:sz="0" w:space="0" w:color="auto"/>
      </w:divBdr>
    </w:div>
    <w:div w:id="1202330327">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09604976">
      <w:bodyDiv w:val="1"/>
      <w:marLeft w:val="0"/>
      <w:marRight w:val="0"/>
      <w:marTop w:val="0"/>
      <w:marBottom w:val="0"/>
      <w:divBdr>
        <w:top w:val="none" w:sz="0" w:space="0" w:color="auto"/>
        <w:left w:val="none" w:sz="0" w:space="0" w:color="auto"/>
        <w:bottom w:val="none" w:sz="0" w:space="0" w:color="auto"/>
        <w:right w:val="none" w:sz="0" w:space="0" w:color="auto"/>
      </w:divBdr>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2380697">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19168176">
      <w:bodyDiv w:val="1"/>
      <w:marLeft w:val="0"/>
      <w:marRight w:val="0"/>
      <w:marTop w:val="0"/>
      <w:marBottom w:val="0"/>
      <w:divBdr>
        <w:top w:val="none" w:sz="0" w:space="0" w:color="auto"/>
        <w:left w:val="none" w:sz="0" w:space="0" w:color="auto"/>
        <w:bottom w:val="none" w:sz="0" w:space="0" w:color="auto"/>
        <w:right w:val="none" w:sz="0" w:space="0" w:color="auto"/>
      </w:divBdr>
    </w:div>
    <w:div w:id="1220553040">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1089059">
      <w:bodyDiv w:val="1"/>
      <w:marLeft w:val="0"/>
      <w:marRight w:val="0"/>
      <w:marTop w:val="0"/>
      <w:marBottom w:val="0"/>
      <w:divBdr>
        <w:top w:val="none" w:sz="0" w:space="0" w:color="auto"/>
        <w:left w:val="none" w:sz="0" w:space="0" w:color="auto"/>
        <w:bottom w:val="none" w:sz="0" w:space="0" w:color="auto"/>
        <w:right w:val="none" w:sz="0" w:space="0" w:color="auto"/>
      </w:divBdr>
      <w:divsChild>
        <w:div w:id="571237340">
          <w:marLeft w:val="0"/>
          <w:marRight w:val="0"/>
          <w:marTop w:val="0"/>
          <w:marBottom w:val="0"/>
          <w:divBdr>
            <w:top w:val="none" w:sz="0" w:space="0" w:color="auto"/>
            <w:left w:val="none" w:sz="0" w:space="0" w:color="auto"/>
            <w:bottom w:val="none" w:sz="0" w:space="0" w:color="auto"/>
            <w:right w:val="none" w:sz="0" w:space="0" w:color="auto"/>
          </w:divBdr>
        </w:div>
      </w:divsChild>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3737445">
      <w:bodyDiv w:val="1"/>
      <w:marLeft w:val="0"/>
      <w:marRight w:val="0"/>
      <w:marTop w:val="0"/>
      <w:marBottom w:val="0"/>
      <w:divBdr>
        <w:top w:val="none" w:sz="0" w:space="0" w:color="auto"/>
        <w:left w:val="none" w:sz="0" w:space="0" w:color="auto"/>
        <w:bottom w:val="none" w:sz="0" w:space="0" w:color="auto"/>
        <w:right w:val="none" w:sz="0" w:space="0" w:color="auto"/>
      </w:divBdr>
    </w:div>
    <w:div w:id="1233849272">
      <w:bodyDiv w:val="1"/>
      <w:marLeft w:val="0"/>
      <w:marRight w:val="0"/>
      <w:marTop w:val="0"/>
      <w:marBottom w:val="0"/>
      <w:divBdr>
        <w:top w:val="none" w:sz="0" w:space="0" w:color="auto"/>
        <w:left w:val="none" w:sz="0" w:space="0" w:color="auto"/>
        <w:bottom w:val="none" w:sz="0" w:space="0" w:color="auto"/>
        <w:right w:val="none" w:sz="0" w:space="0" w:color="auto"/>
      </w:divBdr>
    </w:div>
    <w:div w:id="1237590719">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0942635">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3100452">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4167506">
      <w:bodyDiv w:val="1"/>
      <w:marLeft w:val="0"/>
      <w:marRight w:val="0"/>
      <w:marTop w:val="0"/>
      <w:marBottom w:val="0"/>
      <w:divBdr>
        <w:top w:val="none" w:sz="0" w:space="0" w:color="auto"/>
        <w:left w:val="none" w:sz="0" w:space="0" w:color="auto"/>
        <w:bottom w:val="none" w:sz="0" w:space="0" w:color="auto"/>
        <w:right w:val="none" w:sz="0" w:space="0" w:color="auto"/>
      </w:divBdr>
    </w:div>
    <w:div w:id="1255162441">
      <w:bodyDiv w:val="1"/>
      <w:marLeft w:val="0"/>
      <w:marRight w:val="0"/>
      <w:marTop w:val="0"/>
      <w:marBottom w:val="0"/>
      <w:divBdr>
        <w:top w:val="none" w:sz="0" w:space="0" w:color="auto"/>
        <w:left w:val="none" w:sz="0" w:space="0" w:color="auto"/>
        <w:bottom w:val="none" w:sz="0" w:space="0" w:color="auto"/>
        <w:right w:val="none" w:sz="0" w:space="0" w:color="auto"/>
      </w:divBdr>
    </w:div>
    <w:div w:id="1255281268">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5893854">
      <w:bodyDiv w:val="1"/>
      <w:marLeft w:val="0"/>
      <w:marRight w:val="0"/>
      <w:marTop w:val="0"/>
      <w:marBottom w:val="0"/>
      <w:divBdr>
        <w:top w:val="none" w:sz="0" w:space="0" w:color="auto"/>
        <w:left w:val="none" w:sz="0" w:space="0" w:color="auto"/>
        <w:bottom w:val="none" w:sz="0" w:space="0" w:color="auto"/>
        <w:right w:val="none" w:sz="0" w:space="0" w:color="auto"/>
      </w:divBdr>
      <w:divsChild>
        <w:div w:id="1300265384">
          <w:marLeft w:val="0"/>
          <w:marRight w:val="0"/>
          <w:marTop w:val="0"/>
          <w:marBottom w:val="0"/>
          <w:divBdr>
            <w:top w:val="none" w:sz="0" w:space="0" w:color="auto"/>
            <w:left w:val="none" w:sz="0" w:space="0" w:color="auto"/>
            <w:bottom w:val="none" w:sz="0" w:space="0" w:color="auto"/>
            <w:right w:val="none" w:sz="0" w:space="0" w:color="auto"/>
          </w:divBdr>
          <w:divsChild>
            <w:div w:id="473157">
              <w:marLeft w:val="0"/>
              <w:marRight w:val="0"/>
              <w:marTop w:val="0"/>
              <w:marBottom w:val="0"/>
              <w:divBdr>
                <w:top w:val="none" w:sz="0" w:space="0" w:color="auto"/>
                <w:left w:val="none" w:sz="0" w:space="0" w:color="auto"/>
                <w:bottom w:val="none" w:sz="0" w:space="0" w:color="auto"/>
                <w:right w:val="none" w:sz="0" w:space="0" w:color="auto"/>
              </w:divBdr>
            </w:div>
          </w:divsChild>
        </w:div>
        <w:div w:id="1807504455">
          <w:marLeft w:val="0"/>
          <w:marRight w:val="0"/>
          <w:marTop w:val="0"/>
          <w:marBottom w:val="0"/>
          <w:divBdr>
            <w:top w:val="none" w:sz="0" w:space="0" w:color="auto"/>
            <w:left w:val="none" w:sz="0" w:space="0" w:color="auto"/>
            <w:bottom w:val="none" w:sz="0" w:space="0" w:color="auto"/>
            <w:right w:val="none" w:sz="0" w:space="0" w:color="auto"/>
          </w:divBdr>
          <w:divsChild>
            <w:div w:id="124999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2684350">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68276803">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35554">
      <w:bodyDiv w:val="1"/>
      <w:marLeft w:val="0"/>
      <w:marRight w:val="0"/>
      <w:marTop w:val="0"/>
      <w:marBottom w:val="0"/>
      <w:divBdr>
        <w:top w:val="none" w:sz="0" w:space="0" w:color="auto"/>
        <w:left w:val="none" w:sz="0" w:space="0" w:color="auto"/>
        <w:bottom w:val="none" w:sz="0" w:space="0" w:color="auto"/>
        <w:right w:val="none" w:sz="0" w:space="0" w:color="auto"/>
      </w:divBdr>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79725035">
      <w:bodyDiv w:val="1"/>
      <w:marLeft w:val="0"/>
      <w:marRight w:val="0"/>
      <w:marTop w:val="0"/>
      <w:marBottom w:val="0"/>
      <w:divBdr>
        <w:top w:val="none" w:sz="0" w:space="0" w:color="auto"/>
        <w:left w:val="none" w:sz="0" w:space="0" w:color="auto"/>
        <w:bottom w:val="none" w:sz="0" w:space="0" w:color="auto"/>
        <w:right w:val="none" w:sz="0" w:space="0" w:color="auto"/>
      </w:divBdr>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44631">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114712">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085192">
      <w:bodyDiv w:val="1"/>
      <w:marLeft w:val="0"/>
      <w:marRight w:val="0"/>
      <w:marTop w:val="0"/>
      <w:marBottom w:val="0"/>
      <w:divBdr>
        <w:top w:val="none" w:sz="0" w:space="0" w:color="auto"/>
        <w:left w:val="none" w:sz="0" w:space="0" w:color="auto"/>
        <w:bottom w:val="none" w:sz="0" w:space="0" w:color="auto"/>
        <w:right w:val="none" w:sz="0" w:space="0" w:color="auto"/>
      </w:divBdr>
    </w:div>
    <w:div w:id="1286620609">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6892456">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015139">
      <w:bodyDiv w:val="1"/>
      <w:marLeft w:val="0"/>
      <w:marRight w:val="0"/>
      <w:marTop w:val="0"/>
      <w:marBottom w:val="0"/>
      <w:divBdr>
        <w:top w:val="none" w:sz="0" w:space="0" w:color="auto"/>
        <w:left w:val="none" w:sz="0" w:space="0" w:color="auto"/>
        <w:bottom w:val="none" w:sz="0" w:space="0" w:color="auto"/>
        <w:right w:val="none" w:sz="0" w:space="0" w:color="auto"/>
      </w:divBdr>
    </w:div>
    <w:div w:id="129506298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0111367">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615553">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347077">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7857288">
      <w:bodyDiv w:val="1"/>
      <w:marLeft w:val="0"/>
      <w:marRight w:val="0"/>
      <w:marTop w:val="0"/>
      <w:marBottom w:val="0"/>
      <w:divBdr>
        <w:top w:val="none" w:sz="0" w:space="0" w:color="auto"/>
        <w:left w:val="none" w:sz="0" w:space="0" w:color="auto"/>
        <w:bottom w:val="none" w:sz="0" w:space="0" w:color="auto"/>
        <w:right w:val="none" w:sz="0" w:space="0" w:color="auto"/>
      </w:divBdr>
    </w:div>
    <w:div w:id="1309240346">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0941181">
      <w:bodyDiv w:val="1"/>
      <w:marLeft w:val="0"/>
      <w:marRight w:val="0"/>
      <w:marTop w:val="0"/>
      <w:marBottom w:val="0"/>
      <w:divBdr>
        <w:top w:val="none" w:sz="0" w:space="0" w:color="auto"/>
        <w:left w:val="none" w:sz="0" w:space="0" w:color="auto"/>
        <w:bottom w:val="none" w:sz="0" w:space="0" w:color="auto"/>
        <w:right w:val="none" w:sz="0" w:space="0" w:color="auto"/>
      </w:divBdr>
    </w:div>
    <w:div w:id="1311863017">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455097">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271128">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41414">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5546066">
      <w:bodyDiv w:val="1"/>
      <w:marLeft w:val="0"/>
      <w:marRight w:val="0"/>
      <w:marTop w:val="0"/>
      <w:marBottom w:val="0"/>
      <w:divBdr>
        <w:top w:val="none" w:sz="0" w:space="0" w:color="auto"/>
        <w:left w:val="none" w:sz="0" w:space="0" w:color="auto"/>
        <w:bottom w:val="none" w:sz="0" w:space="0" w:color="auto"/>
        <w:right w:val="none" w:sz="0" w:space="0" w:color="auto"/>
      </w:divBdr>
    </w:div>
    <w:div w:id="1325665550">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36305565">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39623726">
      <w:bodyDiv w:val="1"/>
      <w:marLeft w:val="0"/>
      <w:marRight w:val="0"/>
      <w:marTop w:val="0"/>
      <w:marBottom w:val="0"/>
      <w:divBdr>
        <w:top w:val="none" w:sz="0" w:space="0" w:color="auto"/>
        <w:left w:val="none" w:sz="0" w:space="0" w:color="auto"/>
        <w:bottom w:val="none" w:sz="0" w:space="0" w:color="auto"/>
        <w:right w:val="none" w:sz="0" w:space="0" w:color="auto"/>
      </w:divBdr>
    </w:div>
    <w:div w:id="1339767543">
      <w:bodyDiv w:val="1"/>
      <w:marLeft w:val="0"/>
      <w:marRight w:val="0"/>
      <w:marTop w:val="0"/>
      <w:marBottom w:val="0"/>
      <w:divBdr>
        <w:top w:val="none" w:sz="0" w:space="0" w:color="auto"/>
        <w:left w:val="none" w:sz="0" w:space="0" w:color="auto"/>
        <w:bottom w:val="none" w:sz="0" w:space="0" w:color="auto"/>
        <w:right w:val="none" w:sz="0" w:space="0" w:color="auto"/>
      </w:divBdr>
      <w:divsChild>
        <w:div w:id="1348212166">
          <w:marLeft w:val="0"/>
          <w:marRight w:val="0"/>
          <w:marTop w:val="0"/>
          <w:marBottom w:val="0"/>
          <w:divBdr>
            <w:top w:val="none" w:sz="0" w:space="0" w:color="auto"/>
            <w:left w:val="none" w:sz="0" w:space="0" w:color="auto"/>
            <w:bottom w:val="none" w:sz="0" w:space="0" w:color="auto"/>
            <w:right w:val="none" w:sz="0" w:space="0" w:color="auto"/>
          </w:divBdr>
        </w:div>
      </w:divsChild>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165952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2776158">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0991215">
      <w:bodyDiv w:val="1"/>
      <w:marLeft w:val="0"/>
      <w:marRight w:val="0"/>
      <w:marTop w:val="0"/>
      <w:marBottom w:val="0"/>
      <w:divBdr>
        <w:top w:val="none" w:sz="0" w:space="0" w:color="auto"/>
        <w:left w:val="none" w:sz="0" w:space="0" w:color="auto"/>
        <w:bottom w:val="none" w:sz="0" w:space="0" w:color="auto"/>
        <w:right w:val="none" w:sz="0" w:space="0" w:color="auto"/>
      </w:divBdr>
    </w:div>
    <w:div w:id="1351296071">
      <w:bodyDiv w:val="1"/>
      <w:marLeft w:val="0"/>
      <w:marRight w:val="0"/>
      <w:marTop w:val="0"/>
      <w:marBottom w:val="0"/>
      <w:divBdr>
        <w:top w:val="none" w:sz="0" w:space="0" w:color="auto"/>
        <w:left w:val="none" w:sz="0" w:space="0" w:color="auto"/>
        <w:bottom w:val="none" w:sz="0" w:space="0" w:color="auto"/>
        <w:right w:val="none" w:sz="0" w:space="0" w:color="auto"/>
      </w:divBdr>
    </w:div>
    <w:div w:id="1352103960">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58854627">
      <w:bodyDiv w:val="1"/>
      <w:marLeft w:val="0"/>
      <w:marRight w:val="0"/>
      <w:marTop w:val="0"/>
      <w:marBottom w:val="0"/>
      <w:divBdr>
        <w:top w:val="none" w:sz="0" w:space="0" w:color="auto"/>
        <w:left w:val="none" w:sz="0" w:space="0" w:color="auto"/>
        <w:bottom w:val="none" w:sz="0" w:space="0" w:color="auto"/>
        <w:right w:val="none" w:sz="0" w:space="0" w:color="auto"/>
      </w:divBdr>
    </w:div>
    <w:div w:id="135989583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1321416">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3171267">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667365">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7172577">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69181018">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7465908">
      <w:bodyDiv w:val="1"/>
      <w:marLeft w:val="0"/>
      <w:marRight w:val="0"/>
      <w:marTop w:val="0"/>
      <w:marBottom w:val="0"/>
      <w:divBdr>
        <w:top w:val="none" w:sz="0" w:space="0" w:color="auto"/>
        <w:left w:val="none" w:sz="0" w:space="0" w:color="auto"/>
        <w:bottom w:val="none" w:sz="0" w:space="0" w:color="auto"/>
        <w:right w:val="none" w:sz="0" w:space="0" w:color="auto"/>
      </w:divBdr>
    </w:div>
    <w:div w:id="1378510814">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1713180">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167879">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097105">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5639988">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088289">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0443321">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1946457">
      <w:bodyDiv w:val="1"/>
      <w:marLeft w:val="0"/>
      <w:marRight w:val="0"/>
      <w:marTop w:val="0"/>
      <w:marBottom w:val="0"/>
      <w:divBdr>
        <w:top w:val="none" w:sz="0" w:space="0" w:color="auto"/>
        <w:left w:val="none" w:sz="0" w:space="0" w:color="auto"/>
        <w:bottom w:val="none" w:sz="0" w:space="0" w:color="auto"/>
        <w:right w:val="none" w:sz="0" w:space="0" w:color="auto"/>
      </w:divBdr>
    </w:div>
    <w:div w:id="1423186115">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8884918">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343285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37286888">
      <w:bodyDiv w:val="1"/>
      <w:marLeft w:val="0"/>
      <w:marRight w:val="0"/>
      <w:marTop w:val="0"/>
      <w:marBottom w:val="0"/>
      <w:divBdr>
        <w:top w:val="none" w:sz="0" w:space="0" w:color="auto"/>
        <w:left w:val="none" w:sz="0" w:space="0" w:color="auto"/>
        <w:bottom w:val="none" w:sz="0" w:space="0" w:color="auto"/>
        <w:right w:val="none" w:sz="0" w:space="0" w:color="auto"/>
      </w:divBdr>
    </w:div>
    <w:div w:id="1438213994">
      <w:bodyDiv w:val="1"/>
      <w:marLeft w:val="0"/>
      <w:marRight w:val="0"/>
      <w:marTop w:val="0"/>
      <w:marBottom w:val="0"/>
      <w:divBdr>
        <w:top w:val="none" w:sz="0" w:space="0" w:color="auto"/>
        <w:left w:val="none" w:sz="0" w:space="0" w:color="auto"/>
        <w:bottom w:val="none" w:sz="0" w:space="0" w:color="auto"/>
        <w:right w:val="none" w:sz="0" w:space="0" w:color="auto"/>
      </w:divBdr>
    </w:div>
    <w:div w:id="1439526706">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0679335">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1602658">
      <w:bodyDiv w:val="1"/>
      <w:marLeft w:val="0"/>
      <w:marRight w:val="0"/>
      <w:marTop w:val="0"/>
      <w:marBottom w:val="0"/>
      <w:divBdr>
        <w:top w:val="none" w:sz="0" w:space="0" w:color="auto"/>
        <w:left w:val="none" w:sz="0" w:space="0" w:color="auto"/>
        <w:bottom w:val="none" w:sz="0" w:space="0" w:color="auto"/>
        <w:right w:val="none" w:sz="0" w:space="0" w:color="auto"/>
      </w:divBdr>
    </w:div>
    <w:div w:id="1442341393">
      <w:bodyDiv w:val="1"/>
      <w:marLeft w:val="0"/>
      <w:marRight w:val="0"/>
      <w:marTop w:val="0"/>
      <w:marBottom w:val="0"/>
      <w:divBdr>
        <w:top w:val="none" w:sz="0" w:space="0" w:color="auto"/>
        <w:left w:val="none" w:sz="0" w:space="0" w:color="auto"/>
        <w:bottom w:val="none" w:sz="0" w:space="0" w:color="auto"/>
        <w:right w:val="none" w:sz="0" w:space="0" w:color="auto"/>
      </w:divBdr>
    </w:div>
    <w:div w:id="1443306984">
      <w:bodyDiv w:val="1"/>
      <w:marLeft w:val="0"/>
      <w:marRight w:val="0"/>
      <w:marTop w:val="0"/>
      <w:marBottom w:val="0"/>
      <w:divBdr>
        <w:top w:val="none" w:sz="0" w:space="0" w:color="auto"/>
        <w:left w:val="none" w:sz="0" w:space="0" w:color="auto"/>
        <w:bottom w:val="none" w:sz="0" w:space="0" w:color="auto"/>
        <w:right w:val="none" w:sz="0" w:space="0" w:color="auto"/>
      </w:divBdr>
    </w:div>
    <w:div w:id="1446735933">
      <w:bodyDiv w:val="1"/>
      <w:marLeft w:val="0"/>
      <w:marRight w:val="0"/>
      <w:marTop w:val="0"/>
      <w:marBottom w:val="0"/>
      <w:divBdr>
        <w:top w:val="none" w:sz="0" w:space="0" w:color="auto"/>
        <w:left w:val="none" w:sz="0" w:space="0" w:color="auto"/>
        <w:bottom w:val="none" w:sz="0" w:space="0" w:color="auto"/>
        <w:right w:val="none" w:sz="0" w:space="0" w:color="auto"/>
      </w:divBdr>
      <w:divsChild>
        <w:div w:id="636036677">
          <w:marLeft w:val="0"/>
          <w:marRight w:val="0"/>
          <w:marTop w:val="0"/>
          <w:marBottom w:val="0"/>
          <w:divBdr>
            <w:top w:val="none" w:sz="0" w:space="0" w:color="auto"/>
            <w:left w:val="none" w:sz="0" w:space="0" w:color="auto"/>
            <w:bottom w:val="none" w:sz="0" w:space="0" w:color="auto"/>
            <w:right w:val="none" w:sz="0" w:space="0" w:color="auto"/>
          </w:divBdr>
        </w:div>
      </w:divsChild>
    </w:div>
    <w:div w:id="1446802486">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054822">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2937614">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3934271">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9911635">
      <w:bodyDiv w:val="1"/>
      <w:marLeft w:val="0"/>
      <w:marRight w:val="0"/>
      <w:marTop w:val="0"/>
      <w:marBottom w:val="0"/>
      <w:divBdr>
        <w:top w:val="none" w:sz="0" w:space="0" w:color="auto"/>
        <w:left w:val="none" w:sz="0" w:space="0" w:color="auto"/>
        <w:bottom w:val="none" w:sz="0" w:space="0" w:color="auto"/>
        <w:right w:val="none" w:sz="0" w:space="0" w:color="auto"/>
      </w:divBdr>
      <w:divsChild>
        <w:div w:id="943657476">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1918483">
      <w:bodyDiv w:val="1"/>
      <w:marLeft w:val="0"/>
      <w:marRight w:val="0"/>
      <w:marTop w:val="0"/>
      <w:marBottom w:val="0"/>
      <w:divBdr>
        <w:top w:val="none" w:sz="0" w:space="0" w:color="auto"/>
        <w:left w:val="none" w:sz="0" w:space="0" w:color="auto"/>
        <w:bottom w:val="none" w:sz="0" w:space="0" w:color="auto"/>
        <w:right w:val="none" w:sz="0" w:space="0" w:color="auto"/>
      </w:divBdr>
      <w:divsChild>
        <w:div w:id="1098332277">
          <w:marLeft w:val="0"/>
          <w:marRight w:val="0"/>
          <w:marTop w:val="0"/>
          <w:marBottom w:val="0"/>
          <w:divBdr>
            <w:top w:val="none" w:sz="0" w:space="0" w:color="auto"/>
            <w:left w:val="none" w:sz="0" w:space="0" w:color="auto"/>
            <w:bottom w:val="none" w:sz="0" w:space="0" w:color="auto"/>
            <w:right w:val="none" w:sz="0" w:space="0" w:color="auto"/>
          </w:divBdr>
        </w:div>
      </w:divsChild>
    </w:div>
    <w:div w:id="1462452831">
      <w:bodyDiv w:val="1"/>
      <w:marLeft w:val="0"/>
      <w:marRight w:val="0"/>
      <w:marTop w:val="0"/>
      <w:marBottom w:val="0"/>
      <w:divBdr>
        <w:top w:val="none" w:sz="0" w:space="0" w:color="auto"/>
        <w:left w:val="none" w:sz="0" w:space="0" w:color="auto"/>
        <w:bottom w:val="none" w:sz="0" w:space="0" w:color="auto"/>
        <w:right w:val="none" w:sz="0" w:space="0" w:color="auto"/>
      </w:divBdr>
    </w:div>
    <w:div w:id="1462575610">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6657742">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69860931">
      <w:bodyDiv w:val="1"/>
      <w:marLeft w:val="0"/>
      <w:marRight w:val="0"/>
      <w:marTop w:val="0"/>
      <w:marBottom w:val="0"/>
      <w:divBdr>
        <w:top w:val="none" w:sz="0" w:space="0" w:color="auto"/>
        <w:left w:val="none" w:sz="0" w:space="0" w:color="auto"/>
        <w:bottom w:val="none" w:sz="0" w:space="0" w:color="auto"/>
        <w:right w:val="none" w:sz="0" w:space="0" w:color="auto"/>
      </w:divBdr>
    </w:div>
    <w:div w:id="1469863387">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2215118">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4836799">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496407">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2846432">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6966157">
      <w:bodyDiv w:val="1"/>
      <w:marLeft w:val="0"/>
      <w:marRight w:val="0"/>
      <w:marTop w:val="0"/>
      <w:marBottom w:val="0"/>
      <w:divBdr>
        <w:top w:val="none" w:sz="0" w:space="0" w:color="auto"/>
        <w:left w:val="none" w:sz="0" w:space="0" w:color="auto"/>
        <w:bottom w:val="none" w:sz="0" w:space="0" w:color="auto"/>
        <w:right w:val="none" w:sz="0" w:space="0" w:color="auto"/>
      </w:divBdr>
    </w:div>
    <w:div w:id="1517839737">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0779841">
      <w:bodyDiv w:val="1"/>
      <w:marLeft w:val="0"/>
      <w:marRight w:val="0"/>
      <w:marTop w:val="0"/>
      <w:marBottom w:val="0"/>
      <w:divBdr>
        <w:top w:val="none" w:sz="0" w:space="0" w:color="auto"/>
        <w:left w:val="none" w:sz="0" w:space="0" w:color="auto"/>
        <w:bottom w:val="none" w:sz="0" w:space="0" w:color="auto"/>
        <w:right w:val="none" w:sz="0" w:space="0" w:color="auto"/>
      </w:divBdr>
    </w:div>
    <w:div w:id="1520897240">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4513497">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29684286">
      <w:bodyDiv w:val="1"/>
      <w:marLeft w:val="0"/>
      <w:marRight w:val="0"/>
      <w:marTop w:val="0"/>
      <w:marBottom w:val="0"/>
      <w:divBdr>
        <w:top w:val="none" w:sz="0" w:space="0" w:color="auto"/>
        <w:left w:val="none" w:sz="0" w:space="0" w:color="auto"/>
        <w:bottom w:val="none" w:sz="0" w:space="0" w:color="auto"/>
        <w:right w:val="none" w:sz="0" w:space="0" w:color="auto"/>
      </w:divBdr>
    </w:div>
    <w:div w:id="1530680254">
      <w:bodyDiv w:val="1"/>
      <w:marLeft w:val="0"/>
      <w:marRight w:val="0"/>
      <w:marTop w:val="0"/>
      <w:marBottom w:val="0"/>
      <w:divBdr>
        <w:top w:val="none" w:sz="0" w:space="0" w:color="auto"/>
        <w:left w:val="none" w:sz="0" w:space="0" w:color="auto"/>
        <w:bottom w:val="none" w:sz="0" w:space="0" w:color="auto"/>
        <w:right w:val="none" w:sz="0" w:space="0" w:color="auto"/>
      </w:divBdr>
    </w:div>
    <w:div w:id="1536772565">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0127523">
      <w:bodyDiv w:val="1"/>
      <w:marLeft w:val="0"/>
      <w:marRight w:val="0"/>
      <w:marTop w:val="0"/>
      <w:marBottom w:val="0"/>
      <w:divBdr>
        <w:top w:val="none" w:sz="0" w:space="0" w:color="auto"/>
        <w:left w:val="none" w:sz="0" w:space="0" w:color="auto"/>
        <w:bottom w:val="none" w:sz="0" w:space="0" w:color="auto"/>
        <w:right w:val="none" w:sz="0" w:space="0" w:color="auto"/>
      </w:divBdr>
      <w:divsChild>
        <w:div w:id="308444027">
          <w:marLeft w:val="0"/>
          <w:marRight w:val="0"/>
          <w:marTop w:val="0"/>
          <w:marBottom w:val="0"/>
          <w:divBdr>
            <w:top w:val="none" w:sz="0" w:space="0" w:color="auto"/>
            <w:left w:val="none" w:sz="0" w:space="0" w:color="auto"/>
            <w:bottom w:val="none" w:sz="0" w:space="0" w:color="auto"/>
            <w:right w:val="none" w:sz="0" w:space="0" w:color="auto"/>
          </w:divBdr>
          <w:divsChild>
            <w:div w:id="1737361339">
              <w:marLeft w:val="0"/>
              <w:marRight w:val="0"/>
              <w:marTop w:val="0"/>
              <w:marBottom w:val="0"/>
              <w:divBdr>
                <w:top w:val="none" w:sz="0" w:space="0" w:color="auto"/>
                <w:left w:val="none" w:sz="0" w:space="0" w:color="auto"/>
                <w:bottom w:val="none" w:sz="0" w:space="0" w:color="auto"/>
                <w:right w:val="none" w:sz="0" w:space="0" w:color="auto"/>
              </w:divBdr>
              <w:divsChild>
                <w:div w:id="766465905">
                  <w:marLeft w:val="0"/>
                  <w:marRight w:val="0"/>
                  <w:marTop w:val="0"/>
                  <w:marBottom w:val="0"/>
                  <w:divBdr>
                    <w:top w:val="none" w:sz="0" w:space="0" w:color="auto"/>
                    <w:left w:val="none" w:sz="0" w:space="0" w:color="auto"/>
                    <w:bottom w:val="none" w:sz="0" w:space="0" w:color="auto"/>
                    <w:right w:val="none" w:sz="0" w:space="0" w:color="auto"/>
                  </w:divBdr>
                </w:div>
                <w:div w:id="707534699">
                  <w:marLeft w:val="0"/>
                  <w:marRight w:val="0"/>
                  <w:marTop w:val="0"/>
                  <w:marBottom w:val="0"/>
                  <w:divBdr>
                    <w:top w:val="none" w:sz="0" w:space="0" w:color="auto"/>
                    <w:left w:val="none" w:sz="0" w:space="0" w:color="auto"/>
                    <w:bottom w:val="none" w:sz="0" w:space="0" w:color="auto"/>
                    <w:right w:val="none" w:sz="0" w:space="0" w:color="auto"/>
                  </w:divBdr>
                </w:div>
                <w:div w:id="1397968097">
                  <w:marLeft w:val="0"/>
                  <w:marRight w:val="0"/>
                  <w:marTop w:val="0"/>
                  <w:marBottom w:val="0"/>
                  <w:divBdr>
                    <w:top w:val="none" w:sz="0" w:space="0" w:color="auto"/>
                    <w:left w:val="none" w:sz="0" w:space="0" w:color="auto"/>
                    <w:bottom w:val="none" w:sz="0" w:space="0" w:color="auto"/>
                    <w:right w:val="none" w:sz="0" w:space="0" w:color="auto"/>
                  </w:divBdr>
                </w:div>
                <w:div w:id="1605265836">
                  <w:marLeft w:val="0"/>
                  <w:marRight w:val="0"/>
                  <w:marTop w:val="0"/>
                  <w:marBottom w:val="0"/>
                  <w:divBdr>
                    <w:top w:val="none" w:sz="0" w:space="0" w:color="auto"/>
                    <w:left w:val="none" w:sz="0" w:space="0" w:color="auto"/>
                    <w:bottom w:val="none" w:sz="0" w:space="0" w:color="auto"/>
                    <w:right w:val="none" w:sz="0" w:space="0" w:color="auto"/>
                  </w:divBdr>
                </w:div>
                <w:div w:id="1506438363">
                  <w:marLeft w:val="0"/>
                  <w:marRight w:val="0"/>
                  <w:marTop w:val="0"/>
                  <w:marBottom w:val="0"/>
                  <w:divBdr>
                    <w:top w:val="none" w:sz="0" w:space="0" w:color="auto"/>
                    <w:left w:val="none" w:sz="0" w:space="0" w:color="auto"/>
                    <w:bottom w:val="none" w:sz="0" w:space="0" w:color="auto"/>
                    <w:right w:val="none" w:sz="0" w:space="0" w:color="auto"/>
                  </w:divBdr>
                  <w:divsChild>
                    <w:div w:id="12999442">
                      <w:marLeft w:val="0"/>
                      <w:marRight w:val="0"/>
                      <w:marTop w:val="0"/>
                      <w:marBottom w:val="0"/>
                      <w:divBdr>
                        <w:top w:val="none" w:sz="0" w:space="0" w:color="auto"/>
                        <w:left w:val="none" w:sz="0" w:space="0" w:color="auto"/>
                        <w:bottom w:val="none" w:sz="0" w:space="0" w:color="auto"/>
                        <w:right w:val="none" w:sz="0" w:space="0" w:color="auto"/>
                      </w:divBdr>
                    </w:div>
                  </w:divsChild>
                </w:div>
                <w:div w:id="486745474">
                  <w:marLeft w:val="0"/>
                  <w:marRight w:val="0"/>
                  <w:marTop w:val="0"/>
                  <w:marBottom w:val="0"/>
                  <w:divBdr>
                    <w:top w:val="none" w:sz="0" w:space="0" w:color="auto"/>
                    <w:left w:val="none" w:sz="0" w:space="0" w:color="auto"/>
                    <w:bottom w:val="none" w:sz="0" w:space="0" w:color="auto"/>
                    <w:right w:val="none" w:sz="0" w:space="0" w:color="auto"/>
                  </w:divBdr>
                  <w:divsChild>
                    <w:div w:id="1214000776">
                      <w:marLeft w:val="0"/>
                      <w:marRight w:val="0"/>
                      <w:marTop w:val="0"/>
                      <w:marBottom w:val="0"/>
                      <w:divBdr>
                        <w:top w:val="none" w:sz="0" w:space="0" w:color="auto"/>
                        <w:left w:val="none" w:sz="0" w:space="0" w:color="auto"/>
                        <w:bottom w:val="none" w:sz="0" w:space="0" w:color="auto"/>
                        <w:right w:val="none" w:sz="0" w:space="0" w:color="auto"/>
                      </w:divBdr>
                    </w:div>
                  </w:divsChild>
                </w:div>
                <w:div w:id="45884808">
                  <w:marLeft w:val="0"/>
                  <w:marRight w:val="0"/>
                  <w:marTop w:val="0"/>
                  <w:marBottom w:val="0"/>
                  <w:divBdr>
                    <w:top w:val="none" w:sz="0" w:space="0" w:color="auto"/>
                    <w:left w:val="none" w:sz="0" w:space="0" w:color="auto"/>
                    <w:bottom w:val="none" w:sz="0" w:space="0" w:color="auto"/>
                    <w:right w:val="none" w:sz="0" w:space="0" w:color="auto"/>
                  </w:divBdr>
                  <w:divsChild>
                    <w:div w:id="157966713">
                      <w:marLeft w:val="0"/>
                      <w:marRight w:val="0"/>
                      <w:marTop w:val="0"/>
                      <w:marBottom w:val="0"/>
                      <w:divBdr>
                        <w:top w:val="none" w:sz="0" w:space="0" w:color="auto"/>
                        <w:left w:val="none" w:sz="0" w:space="0" w:color="auto"/>
                        <w:bottom w:val="none" w:sz="0" w:space="0" w:color="auto"/>
                        <w:right w:val="none" w:sz="0" w:space="0" w:color="auto"/>
                      </w:divBdr>
                    </w:div>
                  </w:divsChild>
                </w:div>
                <w:div w:id="1916934560">
                  <w:marLeft w:val="0"/>
                  <w:marRight w:val="0"/>
                  <w:marTop w:val="0"/>
                  <w:marBottom w:val="0"/>
                  <w:divBdr>
                    <w:top w:val="none" w:sz="0" w:space="0" w:color="auto"/>
                    <w:left w:val="none" w:sz="0" w:space="0" w:color="auto"/>
                    <w:bottom w:val="none" w:sz="0" w:space="0" w:color="auto"/>
                    <w:right w:val="none" w:sz="0" w:space="0" w:color="auto"/>
                  </w:divBdr>
                  <w:divsChild>
                    <w:div w:id="1827554388">
                      <w:marLeft w:val="0"/>
                      <w:marRight w:val="0"/>
                      <w:marTop w:val="0"/>
                      <w:marBottom w:val="0"/>
                      <w:divBdr>
                        <w:top w:val="none" w:sz="0" w:space="0" w:color="auto"/>
                        <w:left w:val="none" w:sz="0" w:space="0" w:color="auto"/>
                        <w:bottom w:val="none" w:sz="0" w:space="0" w:color="auto"/>
                        <w:right w:val="none" w:sz="0" w:space="0" w:color="auto"/>
                      </w:divBdr>
                    </w:div>
                  </w:divsChild>
                </w:div>
                <w:div w:id="1860728939">
                  <w:marLeft w:val="0"/>
                  <w:marRight w:val="0"/>
                  <w:marTop w:val="0"/>
                  <w:marBottom w:val="0"/>
                  <w:divBdr>
                    <w:top w:val="none" w:sz="0" w:space="0" w:color="auto"/>
                    <w:left w:val="none" w:sz="0" w:space="0" w:color="auto"/>
                    <w:bottom w:val="none" w:sz="0" w:space="0" w:color="auto"/>
                    <w:right w:val="none" w:sz="0" w:space="0" w:color="auto"/>
                  </w:divBdr>
                  <w:divsChild>
                    <w:div w:id="815420021">
                      <w:marLeft w:val="0"/>
                      <w:marRight w:val="0"/>
                      <w:marTop w:val="0"/>
                      <w:marBottom w:val="0"/>
                      <w:divBdr>
                        <w:top w:val="none" w:sz="0" w:space="0" w:color="auto"/>
                        <w:left w:val="none" w:sz="0" w:space="0" w:color="auto"/>
                        <w:bottom w:val="none" w:sz="0" w:space="0" w:color="auto"/>
                        <w:right w:val="none" w:sz="0" w:space="0" w:color="auto"/>
                      </w:divBdr>
                    </w:div>
                  </w:divsChild>
                </w:div>
                <w:div w:id="1312055312">
                  <w:marLeft w:val="0"/>
                  <w:marRight w:val="0"/>
                  <w:marTop w:val="0"/>
                  <w:marBottom w:val="0"/>
                  <w:divBdr>
                    <w:top w:val="none" w:sz="0" w:space="0" w:color="auto"/>
                    <w:left w:val="none" w:sz="0" w:space="0" w:color="auto"/>
                    <w:bottom w:val="none" w:sz="0" w:space="0" w:color="auto"/>
                    <w:right w:val="none" w:sz="0" w:space="0" w:color="auto"/>
                  </w:divBdr>
                  <w:divsChild>
                    <w:div w:id="1384909143">
                      <w:marLeft w:val="0"/>
                      <w:marRight w:val="0"/>
                      <w:marTop w:val="0"/>
                      <w:marBottom w:val="0"/>
                      <w:divBdr>
                        <w:top w:val="none" w:sz="0" w:space="0" w:color="auto"/>
                        <w:left w:val="none" w:sz="0" w:space="0" w:color="auto"/>
                        <w:bottom w:val="none" w:sz="0" w:space="0" w:color="auto"/>
                        <w:right w:val="none" w:sz="0" w:space="0" w:color="auto"/>
                      </w:divBdr>
                    </w:div>
                  </w:divsChild>
                </w:div>
                <w:div w:id="436601601">
                  <w:marLeft w:val="0"/>
                  <w:marRight w:val="0"/>
                  <w:marTop w:val="0"/>
                  <w:marBottom w:val="0"/>
                  <w:divBdr>
                    <w:top w:val="none" w:sz="0" w:space="0" w:color="auto"/>
                    <w:left w:val="none" w:sz="0" w:space="0" w:color="auto"/>
                    <w:bottom w:val="none" w:sz="0" w:space="0" w:color="auto"/>
                    <w:right w:val="none" w:sz="0" w:space="0" w:color="auto"/>
                  </w:divBdr>
                  <w:divsChild>
                    <w:div w:id="1565721574">
                      <w:marLeft w:val="0"/>
                      <w:marRight w:val="0"/>
                      <w:marTop w:val="0"/>
                      <w:marBottom w:val="0"/>
                      <w:divBdr>
                        <w:top w:val="none" w:sz="0" w:space="0" w:color="auto"/>
                        <w:left w:val="none" w:sz="0" w:space="0" w:color="auto"/>
                        <w:bottom w:val="none" w:sz="0" w:space="0" w:color="auto"/>
                        <w:right w:val="none" w:sz="0" w:space="0" w:color="auto"/>
                      </w:divBdr>
                    </w:div>
                  </w:divsChild>
                </w:div>
                <w:div w:id="1618216564">
                  <w:marLeft w:val="0"/>
                  <w:marRight w:val="0"/>
                  <w:marTop w:val="0"/>
                  <w:marBottom w:val="0"/>
                  <w:divBdr>
                    <w:top w:val="none" w:sz="0" w:space="0" w:color="auto"/>
                    <w:left w:val="none" w:sz="0" w:space="0" w:color="auto"/>
                    <w:bottom w:val="none" w:sz="0" w:space="0" w:color="auto"/>
                    <w:right w:val="none" w:sz="0" w:space="0" w:color="auto"/>
                  </w:divBdr>
                  <w:divsChild>
                    <w:div w:id="854925724">
                      <w:marLeft w:val="0"/>
                      <w:marRight w:val="0"/>
                      <w:marTop w:val="0"/>
                      <w:marBottom w:val="0"/>
                      <w:divBdr>
                        <w:top w:val="none" w:sz="0" w:space="0" w:color="auto"/>
                        <w:left w:val="none" w:sz="0" w:space="0" w:color="auto"/>
                        <w:bottom w:val="none" w:sz="0" w:space="0" w:color="auto"/>
                        <w:right w:val="none" w:sz="0" w:space="0" w:color="auto"/>
                      </w:divBdr>
                    </w:div>
                  </w:divsChild>
                </w:div>
                <w:div w:id="1761488953">
                  <w:marLeft w:val="0"/>
                  <w:marRight w:val="0"/>
                  <w:marTop w:val="0"/>
                  <w:marBottom w:val="0"/>
                  <w:divBdr>
                    <w:top w:val="none" w:sz="0" w:space="0" w:color="auto"/>
                    <w:left w:val="none" w:sz="0" w:space="0" w:color="auto"/>
                    <w:bottom w:val="none" w:sz="0" w:space="0" w:color="auto"/>
                    <w:right w:val="none" w:sz="0" w:space="0" w:color="auto"/>
                  </w:divBdr>
                  <w:divsChild>
                    <w:div w:id="477110657">
                      <w:marLeft w:val="0"/>
                      <w:marRight w:val="0"/>
                      <w:marTop w:val="0"/>
                      <w:marBottom w:val="0"/>
                      <w:divBdr>
                        <w:top w:val="none" w:sz="0" w:space="0" w:color="auto"/>
                        <w:left w:val="none" w:sz="0" w:space="0" w:color="auto"/>
                        <w:bottom w:val="none" w:sz="0" w:space="0" w:color="auto"/>
                        <w:right w:val="none" w:sz="0" w:space="0" w:color="auto"/>
                      </w:divBdr>
                    </w:div>
                  </w:divsChild>
                </w:div>
                <w:div w:id="1983536625">
                  <w:marLeft w:val="0"/>
                  <w:marRight w:val="0"/>
                  <w:marTop w:val="0"/>
                  <w:marBottom w:val="0"/>
                  <w:divBdr>
                    <w:top w:val="none" w:sz="0" w:space="0" w:color="auto"/>
                    <w:left w:val="none" w:sz="0" w:space="0" w:color="auto"/>
                    <w:bottom w:val="none" w:sz="0" w:space="0" w:color="auto"/>
                    <w:right w:val="none" w:sz="0" w:space="0" w:color="auto"/>
                  </w:divBdr>
                  <w:divsChild>
                    <w:div w:id="57633098">
                      <w:marLeft w:val="0"/>
                      <w:marRight w:val="0"/>
                      <w:marTop w:val="0"/>
                      <w:marBottom w:val="0"/>
                      <w:divBdr>
                        <w:top w:val="none" w:sz="0" w:space="0" w:color="auto"/>
                        <w:left w:val="none" w:sz="0" w:space="0" w:color="auto"/>
                        <w:bottom w:val="none" w:sz="0" w:space="0" w:color="auto"/>
                        <w:right w:val="none" w:sz="0" w:space="0" w:color="auto"/>
                      </w:divBdr>
                    </w:div>
                  </w:divsChild>
                </w:div>
                <w:div w:id="778791251">
                  <w:marLeft w:val="0"/>
                  <w:marRight w:val="0"/>
                  <w:marTop w:val="0"/>
                  <w:marBottom w:val="0"/>
                  <w:divBdr>
                    <w:top w:val="none" w:sz="0" w:space="0" w:color="auto"/>
                    <w:left w:val="none" w:sz="0" w:space="0" w:color="auto"/>
                    <w:bottom w:val="none" w:sz="0" w:space="0" w:color="auto"/>
                    <w:right w:val="none" w:sz="0" w:space="0" w:color="auto"/>
                  </w:divBdr>
                  <w:divsChild>
                    <w:div w:id="402023382">
                      <w:marLeft w:val="0"/>
                      <w:marRight w:val="0"/>
                      <w:marTop w:val="0"/>
                      <w:marBottom w:val="0"/>
                      <w:divBdr>
                        <w:top w:val="none" w:sz="0" w:space="0" w:color="auto"/>
                        <w:left w:val="none" w:sz="0" w:space="0" w:color="auto"/>
                        <w:bottom w:val="none" w:sz="0" w:space="0" w:color="auto"/>
                        <w:right w:val="none" w:sz="0" w:space="0" w:color="auto"/>
                      </w:divBdr>
                    </w:div>
                  </w:divsChild>
                </w:div>
                <w:div w:id="1731347143">
                  <w:marLeft w:val="0"/>
                  <w:marRight w:val="0"/>
                  <w:marTop w:val="0"/>
                  <w:marBottom w:val="0"/>
                  <w:divBdr>
                    <w:top w:val="none" w:sz="0" w:space="0" w:color="auto"/>
                    <w:left w:val="none" w:sz="0" w:space="0" w:color="auto"/>
                    <w:bottom w:val="none" w:sz="0" w:space="0" w:color="auto"/>
                    <w:right w:val="none" w:sz="0" w:space="0" w:color="auto"/>
                  </w:divBdr>
                  <w:divsChild>
                    <w:div w:id="784689148">
                      <w:marLeft w:val="0"/>
                      <w:marRight w:val="0"/>
                      <w:marTop w:val="0"/>
                      <w:marBottom w:val="0"/>
                      <w:divBdr>
                        <w:top w:val="none" w:sz="0" w:space="0" w:color="auto"/>
                        <w:left w:val="none" w:sz="0" w:space="0" w:color="auto"/>
                        <w:bottom w:val="none" w:sz="0" w:space="0" w:color="auto"/>
                        <w:right w:val="none" w:sz="0" w:space="0" w:color="auto"/>
                      </w:divBdr>
                    </w:div>
                  </w:divsChild>
                </w:div>
                <w:div w:id="276064277">
                  <w:marLeft w:val="0"/>
                  <w:marRight w:val="0"/>
                  <w:marTop w:val="0"/>
                  <w:marBottom w:val="0"/>
                  <w:divBdr>
                    <w:top w:val="none" w:sz="0" w:space="0" w:color="auto"/>
                    <w:left w:val="none" w:sz="0" w:space="0" w:color="auto"/>
                    <w:bottom w:val="none" w:sz="0" w:space="0" w:color="auto"/>
                    <w:right w:val="none" w:sz="0" w:space="0" w:color="auto"/>
                  </w:divBdr>
                  <w:divsChild>
                    <w:div w:id="1850605582">
                      <w:marLeft w:val="0"/>
                      <w:marRight w:val="0"/>
                      <w:marTop w:val="0"/>
                      <w:marBottom w:val="0"/>
                      <w:divBdr>
                        <w:top w:val="none" w:sz="0" w:space="0" w:color="auto"/>
                        <w:left w:val="none" w:sz="0" w:space="0" w:color="auto"/>
                        <w:bottom w:val="none" w:sz="0" w:space="0" w:color="auto"/>
                        <w:right w:val="none" w:sz="0" w:space="0" w:color="auto"/>
                      </w:divBdr>
                    </w:div>
                  </w:divsChild>
                </w:div>
                <w:div w:id="1004358657">
                  <w:marLeft w:val="0"/>
                  <w:marRight w:val="0"/>
                  <w:marTop w:val="0"/>
                  <w:marBottom w:val="0"/>
                  <w:divBdr>
                    <w:top w:val="none" w:sz="0" w:space="0" w:color="auto"/>
                    <w:left w:val="none" w:sz="0" w:space="0" w:color="auto"/>
                    <w:bottom w:val="none" w:sz="0" w:space="0" w:color="auto"/>
                    <w:right w:val="none" w:sz="0" w:space="0" w:color="auto"/>
                  </w:divBdr>
                  <w:divsChild>
                    <w:div w:id="62141835">
                      <w:marLeft w:val="0"/>
                      <w:marRight w:val="0"/>
                      <w:marTop w:val="0"/>
                      <w:marBottom w:val="0"/>
                      <w:divBdr>
                        <w:top w:val="none" w:sz="0" w:space="0" w:color="auto"/>
                        <w:left w:val="none" w:sz="0" w:space="0" w:color="auto"/>
                        <w:bottom w:val="none" w:sz="0" w:space="0" w:color="auto"/>
                        <w:right w:val="none" w:sz="0" w:space="0" w:color="auto"/>
                      </w:divBdr>
                    </w:div>
                  </w:divsChild>
                </w:div>
                <w:div w:id="1818719784">
                  <w:marLeft w:val="0"/>
                  <w:marRight w:val="0"/>
                  <w:marTop w:val="0"/>
                  <w:marBottom w:val="0"/>
                  <w:divBdr>
                    <w:top w:val="none" w:sz="0" w:space="0" w:color="auto"/>
                    <w:left w:val="none" w:sz="0" w:space="0" w:color="auto"/>
                    <w:bottom w:val="none" w:sz="0" w:space="0" w:color="auto"/>
                    <w:right w:val="none" w:sz="0" w:space="0" w:color="auto"/>
                  </w:divBdr>
                  <w:divsChild>
                    <w:div w:id="13578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831695">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49299461">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3541093">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57282595">
      <w:bodyDiv w:val="1"/>
      <w:marLeft w:val="0"/>
      <w:marRight w:val="0"/>
      <w:marTop w:val="0"/>
      <w:marBottom w:val="0"/>
      <w:divBdr>
        <w:top w:val="none" w:sz="0" w:space="0" w:color="auto"/>
        <w:left w:val="none" w:sz="0" w:space="0" w:color="auto"/>
        <w:bottom w:val="none" w:sz="0" w:space="0" w:color="auto"/>
        <w:right w:val="none" w:sz="0" w:space="0" w:color="auto"/>
      </w:divBdr>
    </w:div>
    <w:div w:id="1558199277">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7302333">
      <w:bodyDiv w:val="1"/>
      <w:marLeft w:val="0"/>
      <w:marRight w:val="0"/>
      <w:marTop w:val="0"/>
      <w:marBottom w:val="0"/>
      <w:divBdr>
        <w:top w:val="none" w:sz="0" w:space="0" w:color="auto"/>
        <w:left w:val="none" w:sz="0" w:space="0" w:color="auto"/>
        <w:bottom w:val="none" w:sz="0" w:space="0" w:color="auto"/>
        <w:right w:val="none" w:sz="0" w:space="0" w:color="auto"/>
      </w:divBdr>
    </w:div>
    <w:div w:id="1567378238">
      <w:bodyDiv w:val="1"/>
      <w:marLeft w:val="0"/>
      <w:marRight w:val="0"/>
      <w:marTop w:val="0"/>
      <w:marBottom w:val="0"/>
      <w:divBdr>
        <w:top w:val="none" w:sz="0" w:space="0" w:color="auto"/>
        <w:left w:val="none" w:sz="0" w:space="0" w:color="auto"/>
        <w:bottom w:val="none" w:sz="0" w:space="0" w:color="auto"/>
        <w:right w:val="none" w:sz="0" w:space="0" w:color="auto"/>
      </w:divBdr>
    </w:div>
    <w:div w:id="1567498435">
      <w:bodyDiv w:val="1"/>
      <w:marLeft w:val="0"/>
      <w:marRight w:val="0"/>
      <w:marTop w:val="0"/>
      <w:marBottom w:val="0"/>
      <w:divBdr>
        <w:top w:val="none" w:sz="0" w:space="0" w:color="auto"/>
        <w:left w:val="none" w:sz="0" w:space="0" w:color="auto"/>
        <w:bottom w:val="none" w:sz="0" w:space="0" w:color="auto"/>
        <w:right w:val="none" w:sz="0" w:space="0" w:color="auto"/>
      </w:divBdr>
    </w:div>
    <w:div w:id="1568110692">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0770471">
      <w:bodyDiv w:val="1"/>
      <w:marLeft w:val="0"/>
      <w:marRight w:val="0"/>
      <w:marTop w:val="0"/>
      <w:marBottom w:val="0"/>
      <w:divBdr>
        <w:top w:val="none" w:sz="0" w:space="0" w:color="auto"/>
        <w:left w:val="none" w:sz="0" w:space="0" w:color="auto"/>
        <w:bottom w:val="none" w:sz="0" w:space="0" w:color="auto"/>
        <w:right w:val="none" w:sz="0" w:space="0" w:color="auto"/>
      </w:divBdr>
    </w:div>
    <w:div w:id="1573395990">
      <w:bodyDiv w:val="1"/>
      <w:marLeft w:val="0"/>
      <w:marRight w:val="0"/>
      <w:marTop w:val="0"/>
      <w:marBottom w:val="0"/>
      <w:divBdr>
        <w:top w:val="none" w:sz="0" w:space="0" w:color="auto"/>
        <w:left w:val="none" w:sz="0" w:space="0" w:color="auto"/>
        <w:bottom w:val="none" w:sz="0" w:space="0" w:color="auto"/>
        <w:right w:val="none" w:sz="0" w:space="0" w:color="auto"/>
      </w:divBdr>
    </w:div>
    <w:div w:id="1573546470">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6840431">
      <w:bodyDiv w:val="1"/>
      <w:marLeft w:val="0"/>
      <w:marRight w:val="0"/>
      <w:marTop w:val="0"/>
      <w:marBottom w:val="0"/>
      <w:divBdr>
        <w:top w:val="none" w:sz="0" w:space="0" w:color="auto"/>
        <w:left w:val="none" w:sz="0" w:space="0" w:color="auto"/>
        <w:bottom w:val="none" w:sz="0" w:space="0" w:color="auto"/>
        <w:right w:val="none" w:sz="0" w:space="0" w:color="auto"/>
      </w:divBdr>
    </w:div>
    <w:div w:id="1587569948">
      <w:bodyDiv w:val="1"/>
      <w:marLeft w:val="0"/>
      <w:marRight w:val="0"/>
      <w:marTop w:val="0"/>
      <w:marBottom w:val="0"/>
      <w:divBdr>
        <w:top w:val="none" w:sz="0" w:space="0" w:color="auto"/>
        <w:left w:val="none" w:sz="0" w:space="0" w:color="auto"/>
        <w:bottom w:val="none" w:sz="0" w:space="0" w:color="auto"/>
        <w:right w:val="none" w:sz="0" w:space="0" w:color="auto"/>
      </w:divBdr>
    </w:div>
    <w:div w:id="158757503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2622313">
      <w:bodyDiv w:val="1"/>
      <w:marLeft w:val="0"/>
      <w:marRight w:val="0"/>
      <w:marTop w:val="0"/>
      <w:marBottom w:val="0"/>
      <w:divBdr>
        <w:top w:val="none" w:sz="0" w:space="0" w:color="auto"/>
        <w:left w:val="none" w:sz="0" w:space="0" w:color="auto"/>
        <w:bottom w:val="none" w:sz="0" w:space="0" w:color="auto"/>
        <w:right w:val="none" w:sz="0" w:space="0" w:color="auto"/>
      </w:divBdr>
      <w:divsChild>
        <w:div w:id="489055376">
          <w:marLeft w:val="0"/>
          <w:marRight w:val="0"/>
          <w:marTop w:val="0"/>
          <w:marBottom w:val="0"/>
          <w:divBdr>
            <w:top w:val="none" w:sz="0" w:space="0" w:color="auto"/>
            <w:left w:val="none" w:sz="0" w:space="0" w:color="auto"/>
            <w:bottom w:val="none" w:sz="0" w:space="0" w:color="auto"/>
            <w:right w:val="none" w:sz="0" w:space="0" w:color="auto"/>
          </w:divBdr>
        </w:div>
      </w:divsChild>
    </w:div>
    <w:div w:id="1593121559">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705493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599555580">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0989771">
      <w:bodyDiv w:val="1"/>
      <w:marLeft w:val="0"/>
      <w:marRight w:val="0"/>
      <w:marTop w:val="0"/>
      <w:marBottom w:val="0"/>
      <w:divBdr>
        <w:top w:val="none" w:sz="0" w:space="0" w:color="auto"/>
        <w:left w:val="none" w:sz="0" w:space="0" w:color="auto"/>
        <w:bottom w:val="none" w:sz="0" w:space="0" w:color="auto"/>
        <w:right w:val="none" w:sz="0" w:space="0" w:color="auto"/>
      </w:divBdr>
    </w:div>
    <w:div w:id="1602298901">
      <w:bodyDiv w:val="1"/>
      <w:marLeft w:val="0"/>
      <w:marRight w:val="0"/>
      <w:marTop w:val="0"/>
      <w:marBottom w:val="0"/>
      <w:divBdr>
        <w:top w:val="none" w:sz="0" w:space="0" w:color="auto"/>
        <w:left w:val="none" w:sz="0" w:space="0" w:color="auto"/>
        <w:bottom w:val="none" w:sz="0" w:space="0" w:color="auto"/>
        <w:right w:val="none" w:sz="0" w:space="0" w:color="auto"/>
      </w:divBdr>
    </w:div>
    <w:div w:id="1605456480">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7230995">
      <w:bodyDiv w:val="1"/>
      <w:marLeft w:val="0"/>
      <w:marRight w:val="0"/>
      <w:marTop w:val="0"/>
      <w:marBottom w:val="0"/>
      <w:divBdr>
        <w:top w:val="none" w:sz="0" w:space="0" w:color="auto"/>
        <w:left w:val="none" w:sz="0" w:space="0" w:color="auto"/>
        <w:bottom w:val="none" w:sz="0" w:space="0" w:color="auto"/>
        <w:right w:val="none" w:sz="0" w:space="0" w:color="auto"/>
      </w:divBdr>
    </w:div>
    <w:div w:id="1608006330">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4021659">
      <w:bodyDiv w:val="1"/>
      <w:marLeft w:val="0"/>
      <w:marRight w:val="0"/>
      <w:marTop w:val="0"/>
      <w:marBottom w:val="0"/>
      <w:divBdr>
        <w:top w:val="none" w:sz="0" w:space="0" w:color="auto"/>
        <w:left w:val="none" w:sz="0" w:space="0" w:color="auto"/>
        <w:bottom w:val="none" w:sz="0" w:space="0" w:color="auto"/>
        <w:right w:val="none" w:sz="0" w:space="0" w:color="auto"/>
      </w:divBdr>
      <w:divsChild>
        <w:div w:id="1692101377">
          <w:marLeft w:val="0"/>
          <w:marRight w:val="0"/>
          <w:marTop w:val="0"/>
          <w:marBottom w:val="0"/>
          <w:divBdr>
            <w:top w:val="none" w:sz="0" w:space="0" w:color="auto"/>
            <w:left w:val="none" w:sz="0" w:space="0" w:color="auto"/>
            <w:bottom w:val="none" w:sz="0" w:space="0" w:color="auto"/>
            <w:right w:val="none" w:sz="0" w:space="0" w:color="auto"/>
          </w:divBdr>
        </w:div>
      </w:divsChild>
    </w:div>
    <w:div w:id="1614627641">
      <w:bodyDiv w:val="1"/>
      <w:marLeft w:val="0"/>
      <w:marRight w:val="0"/>
      <w:marTop w:val="0"/>
      <w:marBottom w:val="0"/>
      <w:divBdr>
        <w:top w:val="none" w:sz="0" w:space="0" w:color="auto"/>
        <w:left w:val="none" w:sz="0" w:space="0" w:color="auto"/>
        <w:bottom w:val="none" w:sz="0" w:space="0" w:color="auto"/>
        <w:right w:val="none" w:sz="0" w:space="0" w:color="auto"/>
      </w:divBdr>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143935">
      <w:bodyDiv w:val="1"/>
      <w:marLeft w:val="0"/>
      <w:marRight w:val="0"/>
      <w:marTop w:val="0"/>
      <w:marBottom w:val="0"/>
      <w:divBdr>
        <w:top w:val="none" w:sz="0" w:space="0" w:color="auto"/>
        <w:left w:val="none" w:sz="0" w:space="0" w:color="auto"/>
        <w:bottom w:val="none" w:sz="0" w:space="0" w:color="auto"/>
        <w:right w:val="none" w:sz="0" w:space="0" w:color="auto"/>
      </w:divBdr>
    </w:div>
    <w:div w:id="1619407137">
      <w:bodyDiv w:val="1"/>
      <w:marLeft w:val="0"/>
      <w:marRight w:val="0"/>
      <w:marTop w:val="0"/>
      <w:marBottom w:val="0"/>
      <w:divBdr>
        <w:top w:val="none" w:sz="0" w:space="0" w:color="auto"/>
        <w:left w:val="none" w:sz="0" w:space="0" w:color="auto"/>
        <w:bottom w:val="none" w:sz="0" w:space="0" w:color="auto"/>
        <w:right w:val="none" w:sz="0" w:space="0" w:color="auto"/>
      </w:divBdr>
    </w:div>
    <w:div w:id="1619527417">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0723192">
      <w:bodyDiv w:val="1"/>
      <w:marLeft w:val="0"/>
      <w:marRight w:val="0"/>
      <w:marTop w:val="0"/>
      <w:marBottom w:val="0"/>
      <w:divBdr>
        <w:top w:val="none" w:sz="0" w:space="0" w:color="auto"/>
        <w:left w:val="none" w:sz="0" w:space="0" w:color="auto"/>
        <w:bottom w:val="none" w:sz="0" w:space="0" w:color="auto"/>
        <w:right w:val="none" w:sz="0" w:space="0" w:color="auto"/>
      </w:divBdr>
      <w:divsChild>
        <w:div w:id="488641850">
          <w:marLeft w:val="0"/>
          <w:marRight w:val="0"/>
          <w:marTop w:val="0"/>
          <w:marBottom w:val="0"/>
          <w:divBdr>
            <w:top w:val="none" w:sz="0" w:space="0" w:color="auto"/>
            <w:left w:val="none" w:sz="0" w:space="0" w:color="auto"/>
            <w:bottom w:val="none" w:sz="0" w:space="0" w:color="auto"/>
            <w:right w:val="none" w:sz="0" w:space="0" w:color="auto"/>
          </w:divBdr>
        </w:div>
      </w:divsChild>
    </w:div>
    <w:div w:id="1623413281">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357754">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36330971">
      <w:bodyDiv w:val="1"/>
      <w:marLeft w:val="0"/>
      <w:marRight w:val="0"/>
      <w:marTop w:val="0"/>
      <w:marBottom w:val="0"/>
      <w:divBdr>
        <w:top w:val="none" w:sz="0" w:space="0" w:color="auto"/>
        <w:left w:val="none" w:sz="0" w:space="0" w:color="auto"/>
        <w:bottom w:val="none" w:sz="0" w:space="0" w:color="auto"/>
        <w:right w:val="none" w:sz="0" w:space="0" w:color="auto"/>
      </w:divBdr>
      <w:divsChild>
        <w:div w:id="843667399">
          <w:marLeft w:val="0"/>
          <w:marRight w:val="0"/>
          <w:marTop w:val="0"/>
          <w:marBottom w:val="0"/>
          <w:divBdr>
            <w:top w:val="none" w:sz="0" w:space="0" w:color="auto"/>
            <w:left w:val="none" w:sz="0" w:space="0" w:color="auto"/>
            <w:bottom w:val="none" w:sz="0" w:space="0" w:color="auto"/>
            <w:right w:val="none" w:sz="0" w:space="0" w:color="auto"/>
          </w:divBdr>
        </w:div>
      </w:divsChild>
    </w:div>
    <w:div w:id="1638874818">
      <w:bodyDiv w:val="1"/>
      <w:marLeft w:val="0"/>
      <w:marRight w:val="0"/>
      <w:marTop w:val="0"/>
      <w:marBottom w:val="0"/>
      <w:divBdr>
        <w:top w:val="none" w:sz="0" w:space="0" w:color="auto"/>
        <w:left w:val="none" w:sz="0" w:space="0" w:color="auto"/>
        <w:bottom w:val="none" w:sz="0" w:space="0" w:color="auto"/>
        <w:right w:val="none" w:sz="0" w:space="0" w:color="auto"/>
      </w:divBdr>
    </w:div>
    <w:div w:id="1640307713">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6009655">
      <w:bodyDiv w:val="1"/>
      <w:marLeft w:val="0"/>
      <w:marRight w:val="0"/>
      <w:marTop w:val="0"/>
      <w:marBottom w:val="0"/>
      <w:divBdr>
        <w:top w:val="none" w:sz="0" w:space="0" w:color="auto"/>
        <w:left w:val="none" w:sz="0" w:space="0" w:color="auto"/>
        <w:bottom w:val="none" w:sz="0" w:space="0" w:color="auto"/>
        <w:right w:val="none" w:sz="0" w:space="0" w:color="auto"/>
      </w:divBdr>
    </w:div>
    <w:div w:id="1646425605">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0472843">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86881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227926">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8706226">
      <w:bodyDiv w:val="1"/>
      <w:marLeft w:val="0"/>
      <w:marRight w:val="0"/>
      <w:marTop w:val="0"/>
      <w:marBottom w:val="0"/>
      <w:divBdr>
        <w:top w:val="none" w:sz="0" w:space="0" w:color="auto"/>
        <w:left w:val="none" w:sz="0" w:space="0" w:color="auto"/>
        <w:bottom w:val="none" w:sz="0" w:space="0" w:color="auto"/>
        <w:right w:val="none" w:sz="0" w:space="0" w:color="auto"/>
      </w:divBdr>
    </w:div>
    <w:div w:id="1668897373">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293257">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1811995">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09997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1376298">
      <w:bodyDiv w:val="1"/>
      <w:marLeft w:val="0"/>
      <w:marRight w:val="0"/>
      <w:marTop w:val="0"/>
      <w:marBottom w:val="0"/>
      <w:divBdr>
        <w:top w:val="none" w:sz="0" w:space="0" w:color="auto"/>
        <w:left w:val="none" w:sz="0" w:space="0" w:color="auto"/>
        <w:bottom w:val="none" w:sz="0" w:space="0" w:color="auto"/>
        <w:right w:val="none" w:sz="0" w:space="0" w:color="auto"/>
      </w:divBdr>
    </w:div>
    <w:div w:id="1694916460">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079960">
      <w:bodyDiv w:val="1"/>
      <w:marLeft w:val="0"/>
      <w:marRight w:val="0"/>
      <w:marTop w:val="0"/>
      <w:marBottom w:val="0"/>
      <w:divBdr>
        <w:top w:val="none" w:sz="0" w:space="0" w:color="auto"/>
        <w:left w:val="none" w:sz="0" w:space="0" w:color="auto"/>
        <w:bottom w:val="none" w:sz="0" w:space="0" w:color="auto"/>
        <w:right w:val="none" w:sz="0" w:space="0" w:color="auto"/>
      </w:divBdr>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386764">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699428349">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1931489">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3356971">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5708707">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0979999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2222418">
      <w:bodyDiv w:val="1"/>
      <w:marLeft w:val="0"/>
      <w:marRight w:val="0"/>
      <w:marTop w:val="0"/>
      <w:marBottom w:val="0"/>
      <w:divBdr>
        <w:top w:val="none" w:sz="0" w:space="0" w:color="auto"/>
        <w:left w:val="none" w:sz="0" w:space="0" w:color="auto"/>
        <w:bottom w:val="none" w:sz="0" w:space="0" w:color="auto"/>
        <w:right w:val="none" w:sz="0" w:space="0" w:color="auto"/>
      </w:divBdr>
    </w:div>
    <w:div w:id="1712533793">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241084">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085768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2360589">
      <w:bodyDiv w:val="1"/>
      <w:marLeft w:val="0"/>
      <w:marRight w:val="0"/>
      <w:marTop w:val="0"/>
      <w:marBottom w:val="0"/>
      <w:divBdr>
        <w:top w:val="none" w:sz="0" w:space="0" w:color="auto"/>
        <w:left w:val="none" w:sz="0" w:space="0" w:color="auto"/>
        <w:bottom w:val="none" w:sz="0" w:space="0" w:color="auto"/>
        <w:right w:val="none" w:sz="0" w:space="0" w:color="auto"/>
      </w:divBdr>
    </w:div>
    <w:div w:id="1722509367">
      <w:bodyDiv w:val="1"/>
      <w:marLeft w:val="0"/>
      <w:marRight w:val="0"/>
      <w:marTop w:val="0"/>
      <w:marBottom w:val="0"/>
      <w:divBdr>
        <w:top w:val="none" w:sz="0" w:space="0" w:color="auto"/>
        <w:left w:val="none" w:sz="0" w:space="0" w:color="auto"/>
        <w:bottom w:val="none" w:sz="0" w:space="0" w:color="auto"/>
        <w:right w:val="none" w:sz="0" w:space="0" w:color="auto"/>
      </w:divBdr>
    </w:div>
    <w:div w:id="1725060037">
      <w:bodyDiv w:val="1"/>
      <w:marLeft w:val="0"/>
      <w:marRight w:val="0"/>
      <w:marTop w:val="0"/>
      <w:marBottom w:val="0"/>
      <w:divBdr>
        <w:top w:val="none" w:sz="0" w:space="0" w:color="auto"/>
        <w:left w:val="none" w:sz="0" w:space="0" w:color="auto"/>
        <w:bottom w:val="none" w:sz="0" w:space="0" w:color="auto"/>
        <w:right w:val="none" w:sz="0" w:space="0" w:color="auto"/>
      </w:divBdr>
      <w:divsChild>
        <w:div w:id="2141923620">
          <w:marLeft w:val="0"/>
          <w:marRight w:val="0"/>
          <w:marTop w:val="0"/>
          <w:marBottom w:val="0"/>
          <w:divBdr>
            <w:top w:val="none" w:sz="0" w:space="0" w:color="auto"/>
            <w:left w:val="none" w:sz="0" w:space="0" w:color="auto"/>
            <w:bottom w:val="none" w:sz="0" w:space="0" w:color="auto"/>
            <w:right w:val="none" w:sz="0" w:space="0" w:color="auto"/>
          </w:divBdr>
        </w:div>
      </w:divsChild>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002560">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173444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5394118">
      <w:bodyDiv w:val="1"/>
      <w:marLeft w:val="0"/>
      <w:marRight w:val="0"/>
      <w:marTop w:val="0"/>
      <w:marBottom w:val="0"/>
      <w:divBdr>
        <w:top w:val="none" w:sz="0" w:space="0" w:color="auto"/>
        <w:left w:val="none" w:sz="0" w:space="0" w:color="auto"/>
        <w:bottom w:val="none" w:sz="0" w:space="0" w:color="auto"/>
        <w:right w:val="none" w:sz="0" w:space="0" w:color="auto"/>
      </w:divBdr>
    </w:div>
    <w:div w:id="1735739575">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39204812">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4256891">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2656142">
      <w:bodyDiv w:val="1"/>
      <w:marLeft w:val="0"/>
      <w:marRight w:val="0"/>
      <w:marTop w:val="0"/>
      <w:marBottom w:val="0"/>
      <w:divBdr>
        <w:top w:val="none" w:sz="0" w:space="0" w:color="auto"/>
        <w:left w:val="none" w:sz="0" w:space="0" w:color="auto"/>
        <w:bottom w:val="none" w:sz="0" w:space="0" w:color="auto"/>
        <w:right w:val="none" w:sz="0" w:space="0" w:color="auto"/>
      </w:divBdr>
    </w:div>
    <w:div w:id="1753156652">
      <w:bodyDiv w:val="1"/>
      <w:marLeft w:val="0"/>
      <w:marRight w:val="0"/>
      <w:marTop w:val="0"/>
      <w:marBottom w:val="0"/>
      <w:divBdr>
        <w:top w:val="none" w:sz="0" w:space="0" w:color="auto"/>
        <w:left w:val="none" w:sz="0" w:space="0" w:color="auto"/>
        <w:bottom w:val="none" w:sz="0" w:space="0" w:color="auto"/>
        <w:right w:val="none" w:sz="0" w:space="0" w:color="auto"/>
      </w:divBdr>
    </w:div>
    <w:div w:id="1753550560">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58675284">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5493555">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69428703">
      <w:bodyDiv w:val="1"/>
      <w:marLeft w:val="0"/>
      <w:marRight w:val="0"/>
      <w:marTop w:val="0"/>
      <w:marBottom w:val="0"/>
      <w:divBdr>
        <w:top w:val="none" w:sz="0" w:space="0" w:color="auto"/>
        <w:left w:val="none" w:sz="0" w:space="0" w:color="auto"/>
        <w:bottom w:val="none" w:sz="0" w:space="0" w:color="auto"/>
        <w:right w:val="none" w:sz="0" w:space="0" w:color="auto"/>
      </w:divBdr>
    </w:div>
    <w:div w:id="1772357556">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040776">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6442036">
      <w:bodyDiv w:val="1"/>
      <w:marLeft w:val="0"/>
      <w:marRight w:val="0"/>
      <w:marTop w:val="0"/>
      <w:marBottom w:val="0"/>
      <w:divBdr>
        <w:top w:val="none" w:sz="0" w:space="0" w:color="auto"/>
        <w:left w:val="none" w:sz="0" w:space="0" w:color="auto"/>
        <w:bottom w:val="none" w:sz="0" w:space="0" w:color="auto"/>
        <w:right w:val="none" w:sz="0" w:space="0" w:color="auto"/>
      </w:divBdr>
    </w:div>
    <w:div w:id="1777208761">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11018">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0952125">
      <w:bodyDiv w:val="1"/>
      <w:marLeft w:val="0"/>
      <w:marRight w:val="0"/>
      <w:marTop w:val="0"/>
      <w:marBottom w:val="0"/>
      <w:divBdr>
        <w:top w:val="none" w:sz="0" w:space="0" w:color="auto"/>
        <w:left w:val="none" w:sz="0" w:space="0" w:color="auto"/>
        <w:bottom w:val="none" w:sz="0" w:space="0" w:color="auto"/>
        <w:right w:val="none" w:sz="0" w:space="0" w:color="auto"/>
      </w:divBdr>
    </w:div>
    <w:div w:id="1781759780">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29243">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0978030">
      <w:bodyDiv w:val="1"/>
      <w:marLeft w:val="0"/>
      <w:marRight w:val="0"/>
      <w:marTop w:val="0"/>
      <w:marBottom w:val="0"/>
      <w:divBdr>
        <w:top w:val="none" w:sz="0" w:space="0" w:color="auto"/>
        <w:left w:val="none" w:sz="0" w:space="0" w:color="auto"/>
        <w:bottom w:val="none" w:sz="0" w:space="0" w:color="auto"/>
        <w:right w:val="none" w:sz="0" w:space="0" w:color="auto"/>
      </w:divBdr>
    </w:div>
    <w:div w:id="1792279704">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1999834">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152063">
      <w:bodyDiv w:val="1"/>
      <w:marLeft w:val="0"/>
      <w:marRight w:val="0"/>
      <w:marTop w:val="0"/>
      <w:marBottom w:val="0"/>
      <w:divBdr>
        <w:top w:val="none" w:sz="0" w:space="0" w:color="auto"/>
        <w:left w:val="none" w:sz="0" w:space="0" w:color="auto"/>
        <w:bottom w:val="none" w:sz="0" w:space="0" w:color="auto"/>
        <w:right w:val="none" w:sz="0" w:space="0" w:color="auto"/>
      </w:divBdr>
    </w:div>
    <w:div w:id="1805390833">
      <w:bodyDiv w:val="1"/>
      <w:marLeft w:val="0"/>
      <w:marRight w:val="0"/>
      <w:marTop w:val="0"/>
      <w:marBottom w:val="0"/>
      <w:divBdr>
        <w:top w:val="none" w:sz="0" w:space="0" w:color="auto"/>
        <w:left w:val="none" w:sz="0" w:space="0" w:color="auto"/>
        <w:bottom w:val="none" w:sz="0" w:space="0" w:color="auto"/>
        <w:right w:val="none" w:sz="0" w:space="0" w:color="auto"/>
      </w:divBdr>
    </w:div>
    <w:div w:id="1805653500">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3979651">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14180">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8691662">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7226301">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59661264">
      <w:bodyDiv w:val="1"/>
      <w:marLeft w:val="0"/>
      <w:marRight w:val="0"/>
      <w:marTop w:val="0"/>
      <w:marBottom w:val="0"/>
      <w:divBdr>
        <w:top w:val="none" w:sz="0" w:space="0" w:color="auto"/>
        <w:left w:val="none" w:sz="0" w:space="0" w:color="auto"/>
        <w:bottom w:val="none" w:sz="0" w:space="0" w:color="auto"/>
        <w:right w:val="none" w:sz="0" w:space="0" w:color="auto"/>
      </w:divBdr>
      <w:divsChild>
        <w:div w:id="6510813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1122905">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78589880">
      <w:bodyDiv w:val="1"/>
      <w:marLeft w:val="0"/>
      <w:marRight w:val="0"/>
      <w:marTop w:val="0"/>
      <w:marBottom w:val="0"/>
      <w:divBdr>
        <w:top w:val="none" w:sz="0" w:space="0" w:color="auto"/>
        <w:left w:val="none" w:sz="0" w:space="0" w:color="auto"/>
        <w:bottom w:val="none" w:sz="0" w:space="0" w:color="auto"/>
        <w:right w:val="none" w:sz="0" w:space="0" w:color="auto"/>
      </w:divBdr>
    </w:div>
    <w:div w:id="1880046505">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2746606">
      <w:bodyDiv w:val="1"/>
      <w:marLeft w:val="0"/>
      <w:marRight w:val="0"/>
      <w:marTop w:val="0"/>
      <w:marBottom w:val="0"/>
      <w:divBdr>
        <w:top w:val="none" w:sz="0" w:space="0" w:color="auto"/>
        <w:left w:val="none" w:sz="0" w:space="0" w:color="auto"/>
        <w:bottom w:val="none" w:sz="0" w:space="0" w:color="auto"/>
        <w:right w:val="none" w:sz="0" w:space="0" w:color="auto"/>
      </w:divBdr>
    </w:div>
    <w:div w:id="1884756421">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17031">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169746">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4870277">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1767578">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18512553">
      <w:bodyDiv w:val="1"/>
      <w:marLeft w:val="0"/>
      <w:marRight w:val="0"/>
      <w:marTop w:val="0"/>
      <w:marBottom w:val="0"/>
      <w:divBdr>
        <w:top w:val="none" w:sz="0" w:space="0" w:color="auto"/>
        <w:left w:val="none" w:sz="0" w:space="0" w:color="auto"/>
        <w:bottom w:val="none" w:sz="0" w:space="0" w:color="auto"/>
        <w:right w:val="none" w:sz="0" w:space="0" w:color="auto"/>
      </w:divBdr>
    </w:div>
    <w:div w:id="1918512779">
      <w:bodyDiv w:val="1"/>
      <w:marLeft w:val="0"/>
      <w:marRight w:val="0"/>
      <w:marTop w:val="0"/>
      <w:marBottom w:val="0"/>
      <w:divBdr>
        <w:top w:val="none" w:sz="0" w:space="0" w:color="auto"/>
        <w:left w:val="none" w:sz="0" w:space="0" w:color="auto"/>
        <w:bottom w:val="none" w:sz="0" w:space="0" w:color="auto"/>
        <w:right w:val="none" w:sz="0" w:space="0" w:color="auto"/>
      </w:divBdr>
    </w:div>
    <w:div w:id="1919092899">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525">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7878324">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3467047">
      <w:bodyDiv w:val="1"/>
      <w:marLeft w:val="0"/>
      <w:marRight w:val="0"/>
      <w:marTop w:val="0"/>
      <w:marBottom w:val="0"/>
      <w:divBdr>
        <w:top w:val="none" w:sz="0" w:space="0" w:color="auto"/>
        <w:left w:val="none" w:sz="0" w:space="0" w:color="auto"/>
        <w:bottom w:val="none" w:sz="0" w:space="0" w:color="auto"/>
        <w:right w:val="none" w:sz="0" w:space="0" w:color="auto"/>
      </w:divBdr>
    </w:div>
    <w:div w:id="1934895367">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451741">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4649853">
      <w:bodyDiv w:val="1"/>
      <w:marLeft w:val="0"/>
      <w:marRight w:val="0"/>
      <w:marTop w:val="0"/>
      <w:marBottom w:val="0"/>
      <w:divBdr>
        <w:top w:val="none" w:sz="0" w:space="0" w:color="auto"/>
        <w:left w:val="none" w:sz="0" w:space="0" w:color="auto"/>
        <w:bottom w:val="none" w:sz="0" w:space="0" w:color="auto"/>
        <w:right w:val="none" w:sz="0" w:space="0" w:color="auto"/>
      </w:divBdr>
      <w:divsChild>
        <w:div w:id="796994265">
          <w:marLeft w:val="0"/>
          <w:marRight w:val="0"/>
          <w:marTop w:val="0"/>
          <w:marBottom w:val="0"/>
          <w:divBdr>
            <w:top w:val="none" w:sz="0" w:space="0" w:color="auto"/>
            <w:left w:val="none" w:sz="0" w:space="0" w:color="auto"/>
            <w:bottom w:val="none" w:sz="0" w:space="0" w:color="auto"/>
            <w:right w:val="none" w:sz="0" w:space="0" w:color="auto"/>
          </w:divBdr>
        </w:div>
        <w:div w:id="2141073041">
          <w:marLeft w:val="0"/>
          <w:marRight w:val="0"/>
          <w:marTop w:val="0"/>
          <w:marBottom w:val="0"/>
          <w:divBdr>
            <w:top w:val="none" w:sz="0" w:space="0" w:color="auto"/>
            <w:left w:val="none" w:sz="0" w:space="0" w:color="auto"/>
            <w:bottom w:val="none" w:sz="0" w:space="0" w:color="auto"/>
            <w:right w:val="none" w:sz="0" w:space="0" w:color="auto"/>
          </w:divBdr>
        </w:div>
      </w:divsChild>
    </w:div>
    <w:div w:id="1946497999">
      <w:bodyDiv w:val="1"/>
      <w:marLeft w:val="0"/>
      <w:marRight w:val="0"/>
      <w:marTop w:val="0"/>
      <w:marBottom w:val="0"/>
      <w:divBdr>
        <w:top w:val="none" w:sz="0" w:space="0" w:color="auto"/>
        <w:left w:val="none" w:sz="0" w:space="0" w:color="auto"/>
        <w:bottom w:val="none" w:sz="0" w:space="0" w:color="auto"/>
        <w:right w:val="none" w:sz="0" w:space="0" w:color="auto"/>
      </w:divBdr>
    </w:div>
    <w:div w:id="1947078615">
      <w:bodyDiv w:val="1"/>
      <w:marLeft w:val="0"/>
      <w:marRight w:val="0"/>
      <w:marTop w:val="0"/>
      <w:marBottom w:val="0"/>
      <w:divBdr>
        <w:top w:val="none" w:sz="0" w:space="0" w:color="auto"/>
        <w:left w:val="none" w:sz="0" w:space="0" w:color="auto"/>
        <w:bottom w:val="none" w:sz="0" w:space="0" w:color="auto"/>
        <w:right w:val="none" w:sz="0" w:space="0" w:color="auto"/>
      </w:divBdr>
      <w:divsChild>
        <w:div w:id="630936389">
          <w:marLeft w:val="0"/>
          <w:marRight w:val="0"/>
          <w:marTop w:val="0"/>
          <w:marBottom w:val="0"/>
          <w:divBdr>
            <w:top w:val="none" w:sz="0" w:space="0" w:color="auto"/>
            <w:left w:val="none" w:sz="0" w:space="0" w:color="auto"/>
            <w:bottom w:val="none" w:sz="0" w:space="0" w:color="auto"/>
            <w:right w:val="none" w:sz="0" w:space="0" w:color="auto"/>
          </w:divBdr>
        </w:div>
      </w:divsChild>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8459307">
      <w:bodyDiv w:val="1"/>
      <w:marLeft w:val="0"/>
      <w:marRight w:val="0"/>
      <w:marTop w:val="0"/>
      <w:marBottom w:val="0"/>
      <w:divBdr>
        <w:top w:val="none" w:sz="0" w:space="0" w:color="auto"/>
        <w:left w:val="none" w:sz="0" w:space="0" w:color="auto"/>
        <w:bottom w:val="none" w:sz="0" w:space="0" w:color="auto"/>
        <w:right w:val="none" w:sz="0" w:space="0" w:color="auto"/>
      </w:divBdr>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49971676">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1037853">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0451320">
      <w:bodyDiv w:val="1"/>
      <w:marLeft w:val="0"/>
      <w:marRight w:val="0"/>
      <w:marTop w:val="0"/>
      <w:marBottom w:val="0"/>
      <w:divBdr>
        <w:top w:val="none" w:sz="0" w:space="0" w:color="auto"/>
        <w:left w:val="none" w:sz="0" w:space="0" w:color="auto"/>
        <w:bottom w:val="none" w:sz="0" w:space="0" w:color="auto"/>
        <w:right w:val="none" w:sz="0" w:space="0" w:color="auto"/>
      </w:divBdr>
    </w:div>
    <w:div w:id="1961644671">
      <w:bodyDiv w:val="1"/>
      <w:marLeft w:val="0"/>
      <w:marRight w:val="0"/>
      <w:marTop w:val="0"/>
      <w:marBottom w:val="0"/>
      <w:divBdr>
        <w:top w:val="none" w:sz="0" w:space="0" w:color="auto"/>
        <w:left w:val="none" w:sz="0" w:space="0" w:color="auto"/>
        <w:bottom w:val="none" w:sz="0" w:space="0" w:color="auto"/>
        <w:right w:val="none" w:sz="0" w:space="0" w:color="auto"/>
      </w:divBdr>
      <w:divsChild>
        <w:div w:id="1090472677">
          <w:marLeft w:val="0"/>
          <w:marRight w:val="0"/>
          <w:marTop w:val="0"/>
          <w:marBottom w:val="0"/>
          <w:divBdr>
            <w:top w:val="none" w:sz="0" w:space="0" w:color="auto"/>
            <w:left w:val="none" w:sz="0" w:space="0" w:color="auto"/>
            <w:bottom w:val="none" w:sz="0" w:space="0" w:color="auto"/>
            <w:right w:val="none" w:sz="0" w:space="0" w:color="auto"/>
          </w:divBdr>
        </w:div>
      </w:divsChild>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2519904">
      <w:bodyDiv w:val="1"/>
      <w:marLeft w:val="0"/>
      <w:marRight w:val="0"/>
      <w:marTop w:val="0"/>
      <w:marBottom w:val="0"/>
      <w:divBdr>
        <w:top w:val="none" w:sz="0" w:space="0" w:color="auto"/>
        <w:left w:val="none" w:sz="0" w:space="0" w:color="auto"/>
        <w:bottom w:val="none" w:sz="0" w:space="0" w:color="auto"/>
        <w:right w:val="none" w:sz="0" w:space="0" w:color="auto"/>
      </w:divBdr>
    </w:div>
    <w:div w:id="1973554312">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023072">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2729753">
      <w:bodyDiv w:val="1"/>
      <w:marLeft w:val="0"/>
      <w:marRight w:val="0"/>
      <w:marTop w:val="0"/>
      <w:marBottom w:val="0"/>
      <w:divBdr>
        <w:top w:val="none" w:sz="0" w:space="0" w:color="auto"/>
        <w:left w:val="none" w:sz="0" w:space="0" w:color="auto"/>
        <w:bottom w:val="none" w:sz="0" w:space="0" w:color="auto"/>
        <w:right w:val="none" w:sz="0" w:space="0" w:color="auto"/>
      </w:divBdr>
    </w:div>
    <w:div w:id="1983652989">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89165140">
      <w:bodyDiv w:val="1"/>
      <w:marLeft w:val="0"/>
      <w:marRight w:val="0"/>
      <w:marTop w:val="0"/>
      <w:marBottom w:val="0"/>
      <w:divBdr>
        <w:top w:val="none" w:sz="0" w:space="0" w:color="auto"/>
        <w:left w:val="none" w:sz="0" w:space="0" w:color="auto"/>
        <w:bottom w:val="none" w:sz="0" w:space="0" w:color="auto"/>
        <w:right w:val="none" w:sz="0" w:space="0" w:color="auto"/>
      </w:divBdr>
    </w:div>
    <w:div w:id="1989281448">
      <w:bodyDiv w:val="1"/>
      <w:marLeft w:val="0"/>
      <w:marRight w:val="0"/>
      <w:marTop w:val="0"/>
      <w:marBottom w:val="0"/>
      <w:divBdr>
        <w:top w:val="none" w:sz="0" w:space="0" w:color="auto"/>
        <w:left w:val="none" w:sz="0" w:space="0" w:color="auto"/>
        <w:bottom w:val="none" w:sz="0" w:space="0" w:color="auto"/>
        <w:right w:val="none" w:sz="0" w:space="0" w:color="auto"/>
      </w:divBdr>
    </w:div>
    <w:div w:id="1989507610">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1229458">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2924526">
      <w:bodyDiv w:val="1"/>
      <w:marLeft w:val="0"/>
      <w:marRight w:val="0"/>
      <w:marTop w:val="0"/>
      <w:marBottom w:val="0"/>
      <w:divBdr>
        <w:top w:val="none" w:sz="0" w:space="0" w:color="auto"/>
        <w:left w:val="none" w:sz="0" w:space="0" w:color="auto"/>
        <w:bottom w:val="none" w:sz="0" w:space="0" w:color="auto"/>
        <w:right w:val="none" w:sz="0" w:space="0" w:color="auto"/>
      </w:divBdr>
      <w:divsChild>
        <w:div w:id="1206214897">
          <w:marLeft w:val="0"/>
          <w:marRight w:val="0"/>
          <w:marTop w:val="0"/>
          <w:marBottom w:val="0"/>
          <w:divBdr>
            <w:top w:val="none" w:sz="0" w:space="0" w:color="auto"/>
            <w:left w:val="none" w:sz="0" w:space="0" w:color="auto"/>
            <w:bottom w:val="none" w:sz="0" w:space="0" w:color="auto"/>
            <w:right w:val="none" w:sz="0" w:space="0" w:color="auto"/>
          </w:divBdr>
        </w:div>
      </w:divsChild>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09672211">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0861486">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3794675">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18456348">
      <w:bodyDiv w:val="1"/>
      <w:marLeft w:val="0"/>
      <w:marRight w:val="0"/>
      <w:marTop w:val="0"/>
      <w:marBottom w:val="0"/>
      <w:divBdr>
        <w:top w:val="none" w:sz="0" w:space="0" w:color="auto"/>
        <w:left w:val="none" w:sz="0" w:space="0" w:color="auto"/>
        <w:bottom w:val="none" w:sz="0" w:space="0" w:color="auto"/>
        <w:right w:val="none" w:sz="0" w:space="0" w:color="auto"/>
      </w:divBdr>
      <w:divsChild>
        <w:div w:id="1844083638">
          <w:marLeft w:val="0"/>
          <w:marRight w:val="0"/>
          <w:marTop w:val="0"/>
          <w:marBottom w:val="0"/>
          <w:divBdr>
            <w:top w:val="none" w:sz="0" w:space="0" w:color="auto"/>
            <w:left w:val="none" w:sz="0" w:space="0" w:color="auto"/>
            <w:bottom w:val="none" w:sz="0" w:space="0" w:color="auto"/>
            <w:right w:val="none" w:sz="0" w:space="0" w:color="auto"/>
          </w:divBdr>
        </w:div>
      </w:divsChild>
    </w:div>
    <w:div w:id="2020618068">
      <w:bodyDiv w:val="1"/>
      <w:marLeft w:val="0"/>
      <w:marRight w:val="0"/>
      <w:marTop w:val="0"/>
      <w:marBottom w:val="0"/>
      <w:divBdr>
        <w:top w:val="none" w:sz="0" w:space="0" w:color="auto"/>
        <w:left w:val="none" w:sz="0" w:space="0" w:color="auto"/>
        <w:bottom w:val="none" w:sz="0" w:space="0" w:color="auto"/>
        <w:right w:val="none" w:sz="0" w:space="0" w:color="auto"/>
      </w:divBdr>
    </w:div>
    <w:div w:id="2022049731">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6787122">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2605134">
      <w:bodyDiv w:val="1"/>
      <w:marLeft w:val="0"/>
      <w:marRight w:val="0"/>
      <w:marTop w:val="0"/>
      <w:marBottom w:val="0"/>
      <w:divBdr>
        <w:top w:val="none" w:sz="0" w:space="0" w:color="auto"/>
        <w:left w:val="none" w:sz="0" w:space="0" w:color="auto"/>
        <w:bottom w:val="none" w:sz="0" w:space="0" w:color="auto"/>
        <w:right w:val="none" w:sz="0" w:space="0" w:color="auto"/>
      </w:divBdr>
      <w:divsChild>
        <w:div w:id="14963230">
          <w:marLeft w:val="0"/>
          <w:marRight w:val="0"/>
          <w:marTop w:val="0"/>
          <w:marBottom w:val="0"/>
          <w:divBdr>
            <w:top w:val="none" w:sz="0" w:space="0" w:color="auto"/>
            <w:left w:val="none" w:sz="0" w:space="0" w:color="auto"/>
            <w:bottom w:val="none" w:sz="0" w:space="0" w:color="auto"/>
            <w:right w:val="none" w:sz="0" w:space="0" w:color="auto"/>
          </w:divBdr>
        </w:div>
      </w:divsChild>
    </w:div>
    <w:div w:id="2033147954">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34921008">
      <w:bodyDiv w:val="1"/>
      <w:marLeft w:val="0"/>
      <w:marRight w:val="0"/>
      <w:marTop w:val="0"/>
      <w:marBottom w:val="0"/>
      <w:divBdr>
        <w:top w:val="none" w:sz="0" w:space="0" w:color="auto"/>
        <w:left w:val="none" w:sz="0" w:space="0" w:color="auto"/>
        <w:bottom w:val="none" w:sz="0" w:space="0" w:color="auto"/>
        <w:right w:val="none" w:sz="0" w:space="0" w:color="auto"/>
      </w:divBdr>
    </w:div>
    <w:div w:id="2038702627">
      <w:bodyDiv w:val="1"/>
      <w:marLeft w:val="0"/>
      <w:marRight w:val="0"/>
      <w:marTop w:val="0"/>
      <w:marBottom w:val="0"/>
      <w:divBdr>
        <w:top w:val="none" w:sz="0" w:space="0" w:color="auto"/>
        <w:left w:val="none" w:sz="0" w:space="0" w:color="auto"/>
        <w:bottom w:val="none" w:sz="0" w:space="0" w:color="auto"/>
        <w:right w:val="none" w:sz="0" w:space="0" w:color="auto"/>
      </w:divBdr>
    </w:div>
    <w:div w:id="2039045758">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48413840">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57966513">
      <w:bodyDiv w:val="1"/>
      <w:marLeft w:val="0"/>
      <w:marRight w:val="0"/>
      <w:marTop w:val="0"/>
      <w:marBottom w:val="0"/>
      <w:divBdr>
        <w:top w:val="none" w:sz="0" w:space="0" w:color="auto"/>
        <w:left w:val="none" w:sz="0" w:space="0" w:color="auto"/>
        <w:bottom w:val="none" w:sz="0" w:space="0" w:color="auto"/>
        <w:right w:val="none" w:sz="0" w:space="0" w:color="auto"/>
      </w:divBdr>
      <w:divsChild>
        <w:div w:id="1233585987">
          <w:marLeft w:val="0"/>
          <w:marRight w:val="0"/>
          <w:marTop w:val="0"/>
          <w:marBottom w:val="0"/>
          <w:divBdr>
            <w:top w:val="none" w:sz="0" w:space="0" w:color="auto"/>
            <w:left w:val="none" w:sz="0" w:space="0" w:color="auto"/>
            <w:bottom w:val="none" w:sz="0" w:space="0" w:color="auto"/>
            <w:right w:val="none" w:sz="0" w:space="0" w:color="auto"/>
          </w:divBdr>
        </w:div>
      </w:divsChild>
    </w:div>
    <w:div w:id="2064979157">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6296703">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1270682">
      <w:bodyDiv w:val="1"/>
      <w:marLeft w:val="0"/>
      <w:marRight w:val="0"/>
      <w:marTop w:val="0"/>
      <w:marBottom w:val="0"/>
      <w:divBdr>
        <w:top w:val="none" w:sz="0" w:space="0" w:color="auto"/>
        <w:left w:val="none" w:sz="0" w:space="0" w:color="auto"/>
        <w:bottom w:val="none" w:sz="0" w:space="0" w:color="auto"/>
        <w:right w:val="none" w:sz="0" w:space="0" w:color="auto"/>
      </w:divBdr>
    </w:div>
    <w:div w:id="2073113436">
      <w:bodyDiv w:val="1"/>
      <w:marLeft w:val="0"/>
      <w:marRight w:val="0"/>
      <w:marTop w:val="0"/>
      <w:marBottom w:val="0"/>
      <w:divBdr>
        <w:top w:val="none" w:sz="0" w:space="0" w:color="auto"/>
        <w:left w:val="none" w:sz="0" w:space="0" w:color="auto"/>
        <w:bottom w:val="none" w:sz="0" w:space="0" w:color="auto"/>
        <w:right w:val="none" w:sz="0" w:space="0" w:color="auto"/>
      </w:divBdr>
    </w:div>
    <w:div w:id="2073849411">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79858815">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2360294">
      <w:bodyDiv w:val="1"/>
      <w:marLeft w:val="0"/>
      <w:marRight w:val="0"/>
      <w:marTop w:val="0"/>
      <w:marBottom w:val="0"/>
      <w:divBdr>
        <w:top w:val="none" w:sz="0" w:space="0" w:color="auto"/>
        <w:left w:val="none" w:sz="0" w:space="0" w:color="auto"/>
        <w:bottom w:val="none" w:sz="0" w:space="0" w:color="auto"/>
        <w:right w:val="none" w:sz="0" w:space="0" w:color="auto"/>
      </w:divBdr>
    </w:div>
    <w:div w:id="2083748046">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89232741">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666560">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099053867">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3863926">
      <w:bodyDiv w:val="1"/>
      <w:marLeft w:val="0"/>
      <w:marRight w:val="0"/>
      <w:marTop w:val="0"/>
      <w:marBottom w:val="0"/>
      <w:divBdr>
        <w:top w:val="none" w:sz="0" w:space="0" w:color="auto"/>
        <w:left w:val="none" w:sz="0" w:space="0" w:color="auto"/>
        <w:bottom w:val="none" w:sz="0" w:space="0" w:color="auto"/>
        <w:right w:val="none" w:sz="0" w:space="0" w:color="auto"/>
      </w:divBdr>
    </w:div>
    <w:div w:id="2113931340">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7578925">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1123783">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5783224">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38403335">
      <w:bodyDiv w:val="1"/>
      <w:marLeft w:val="0"/>
      <w:marRight w:val="0"/>
      <w:marTop w:val="0"/>
      <w:marBottom w:val="0"/>
      <w:divBdr>
        <w:top w:val="none" w:sz="0" w:space="0" w:color="auto"/>
        <w:left w:val="none" w:sz="0" w:space="0" w:color="auto"/>
        <w:bottom w:val="none" w:sz="0" w:space="0" w:color="auto"/>
        <w:right w:val="none" w:sz="0" w:space="0" w:color="auto"/>
      </w:divBdr>
    </w:div>
    <w:div w:id="2138647348">
      <w:bodyDiv w:val="1"/>
      <w:marLeft w:val="0"/>
      <w:marRight w:val="0"/>
      <w:marTop w:val="0"/>
      <w:marBottom w:val="0"/>
      <w:divBdr>
        <w:top w:val="none" w:sz="0" w:space="0" w:color="auto"/>
        <w:left w:val="none" w:sz="0" w:space="0" w:color="auto"/>
        <w:bottom w:val="none" w:sz="0" w:space="0" w:color="auto"/>
        <w:right w:val="none" w:sz="0" w:space="0" w:color="auto"/>
      </w:divBdr>
    </w:div>
    <w:div w:id="2139375792">
      <w:bodyDiv w:val="1"/>
      <w:marLeft w:val="0"/>
      <w:marRight w:val="0"/>
      <w:marTop w:val="0"/>
      <w:marBottom w:val="0"/>
      <w:divBdr>
        <w:top w:val="none" w:sz="0" w:space="0" w:color="auto"/>
        <w:left w:val="none" w:sz="0" w:space="0" w:color="auto"/>
        <w:bottom w:val="none" w:sz="0" w:space="0" w:color="auto"/>
        <w:right w:val="none" w:sz="0" w:space="0" w:color="auto"/>
      </w:divBdr>
    </w:div>
    <w:div w:id="2139906024">
      <w:bodyDiv w:val="1"/>
      <w:marLeft w:val="0"/>
      <w:marRight w:val="0"/>
      <w:marTop w:val="0"/>
      <w:marBottom w:val="0"/>
      <w:divBdr>
        <w:top w:val="none" w:sz="0" w:space="0" w:color="auto"/>
        <w:left w:val="none" w:sz="0" w:space="0" w:color="auto"/>
        <w:bottom w:val="none" w:sz="0" w:space="0" w:color="auto"/>
        <w:right w:val="none" w:sz="0" w:space="0" w:color="auto"/>
      </w:divBdr>
      <w:divsChild>
        <w:div w:id="1969555299">
          <w:marLeft w:val="0"/>
          <w:marRight w:val="0"/>
          <w:marTop w:val="0"/>
          <w:marBottom w:val="0"/>
          <w:divBdr>
            <w:top w:val="none" w:sz="0" w:space="0" w:color="auto"/>
            <w:left w:val="none" w:sz="0" w:space="0" w:color="auto"/>
            <w:bottom w:val="none" w:sz="0" w:space="0" w:color="auto"/>
            <w:right w:val="none" w:sz="0" w:space="0" w:color="auto"/>
          </w:divBdr>
        </w:div>
      </w:divsChild>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2994410">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5732917">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ichigan.gov/leo/bureaus-agencies/wd/panel-veterans/resources/veterans-workplace-poster" TargetMode="External"/><Relationship Id="rId18" Type="http://schemas.openxmlformats.org/officeDocument/2006/relationships/hyperlink" Target="https://www.whitehouse.gov/presidential-actions/2025/04/restoring-equality-of-opportunity-and-meritocracy/" TargetMode="External"/><Relationship Id="rId26"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39" Type="http://schemas.openxmlformats.org/officeDocument/2006/relationships/hyperlink" Target="https://www.sos.mo.gov/cmsimages/Elections/Petitions/2024-038.pdf" TargetMode="External"/><Relationship Id="rId21" Type="http://schemas.openxmlformats.org/officeDocument/2006/relationships/hyperlink" Target="https://regtap.cms.gov/RxDCFAQ" TargetMode="External"/><Relationship Id="rId34" Type="http://schemas.openxmlformats.org/officeDocument/2006/relationships/hyperlink" Target="https://codelibrary.amlegal.com/codes/chicago/latest/chicago_il/0-0-0-2700855" TargetMode="External"/><Relationship Id="rId42" Type="http://schemas.openxmlformats.org/officeDocument/2006/relationships/hyperlink" Target="https://www.leg.state.nv.us/Register/2024Register/R131-24AP.pdf" TargetMode="External"/><Relationship Id="rId47" Type="http://schemas.openxmlformats.org/officeDocument/2006/relationships/hyperlink" Target="https://www.nyc.gov/assets/cchr/downloads/pdf/lactationroomrequestform.docx" TargetMode="External"/><Relationship Id="rId50" Type="http://schemas.openxmlformats.org/officeDocument/2006/relationships/hyperlink" Target="https://www.nyc.gov/assets/cchr/downloads/pdf/publications/Pregnancy_Poster_2017.pdf" TargetMode="External"/><Relationship Id="rId55" Type="http://schemas.openxmlformats.org/officeDocument/2006/relationships/hyperlink" Target="https://nyassembly.gov/leg/?default_fld=&amp;leg_video=&amp;bn=A08947&amp;term=2023&amp;Summary=Y&amp;Actions=Y&amp;Committee%26nbspVotes=Y&amp;Floor%26nbspVotes=Y&amp;Memo=Y&amp;Text=Y" TargetMode="External"/><Relationship Id="rId63" Type="http://schemas.openxmlformats.org/officeDocument/2006/relationships/hyperlink" Target="https://www.sos.mo.gov/cmsimages/Elections/Petitions/2024-038.pdf" TargetMode="External"/><Relationship Id="rId68" Type="http://schemas.openxmlformats.org/officeDocument/2006/relationships/hyperlink" Target="https://lawfilesext.leg.wa.gov/biennium/2023-24/htm/Bills/Senate%20Passed%20Legislature/5793-S.PL.htm?q=20240401090019" TargetMode="Externa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eocdata.org/eeo1" TargetMode="External"/><Relationship Id="rId29"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11" Type="http://schemas.openxmlformats.org/officeDocument/2006/relationships/hyperlink" Target="https://www.maine.gov/paidleave/docs/2025/employerresources/englishposter.pdf" TargetMode="External"/><Relationship Id="rId24" Type="http://schemas.openxmlformats.org/officeDocument/2006/relationships/hyperlink" Target="https://www.elections.alaska.gov/doc/oep/2024/Ballot%20Measure%201_Eng.pdf" TargetMode="External"/><Relationship Id="rId32"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37" Type="http://schemas.openxmlformats.org/officeDocument/2006/relationships/hyperlink" Target="https://www.legislature.mi.gov/documents/2023-2024/publicact/pdf/2024-PA-0196.pdf" TargetMode="External"/><Relationship Id="rId40"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45" Type="http://schemas.openxmlformats.org/officeDocument/2006/relationships/hyperlink" Target="https://legistar.council.nyc.gov/LegislationDetail.aspx?ID=6695239&amp;GUID=31C2A1CC-05F6-439A-BFC6-B7159AECAF66&amp;Options=ID%7cText%7c&amp;Search=lactation" TargetMode="External"/><Relationship Id="rId53" Type="http://schemas.openxmlformats.org/officeDocument/2006/relationships/hyperlink" Target="https://www.nyc.gov/site/cchr/law/lactation-faqs.page" TargetMode="External"/><Relationship Id="rId58" Type="http://schemas.openxmlformats.org/officeDocument/2006/relationships/hyperlink" Target="https://app.leg.wa.gov/billsummary?BillNumber=5408&amp;Year=2025&amp;Initiative=false" TargetMode="External"/><Relationship Id="rId66" Type="http://schemas.openxmlformats.org/officeDocument/2006/relationships/hyperlink" Target="https://nyassembly.gov/leg/?bn=s940" TargetMode="External"/><Relationship Id="rId5" Type="http://schemas.openxmlformats.org/officeDocument/2006/relationships/webSettings" Target="webSettings.xml"/><Relationship Id="rId15" Type="http://schemas.openxmlformats.org/officeDocument/2006/relationships/hyperlink" Target="https://www.nyc.gov/assets/cchr/downloads/pdf/publications/Pregnancy_Poster_2017.pdf" TargetMode="External"/><Relationship Id="rId23" Type="http://schemas.openxmlformats.org/officeDocument/2006/relationships/hyperlink" Target="https://regtap.cms.gov/reg_librarye.php?&amp;i=3862" TargetMode="External"/><Relationship Id="rId28"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36"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49" Type="http://schemas.openxmlformats.org/officeDocument/2006/relationships/hyperlink" Target="https://www.nyc.gov/assets/cchr/downloads/pdf/publications/Pregnancy_InterpretiveGuide_2021.pdf" TargetMode="External"/><Relationship Id="rId57" Type="http://schemas.openxmlformats.org/officeDocument/2006/relationships/hyperlink" Target="https://ago.vermont.gov/sites/ago/files/2024-12/Final%20Version%20of%20H%20704%20Guidance%20(12-31-24).pdf" TargetMode="External"/><Relationship Id="rId61" Type="http://schemas.openxmlformats.org/officeDocument/2006/relationships/hyperlink" Target="https://www.maine.gov/paidleave/docs/2024/12702Chapter1%20PFML%20FinalRule2024.docx" TargetMode="External"/><Relationship Id="rId10" Type="http://schemas.openxmlformats.org/officeDocument/2006/relationships/hyperlink" Target="https://www.uscis.gov/sites/default/files/document/forms/i-9instr.pdf" TargetMode="External"/><Relationship Id="rId19" Type="http://schemas.openxmlformats.org/officeDocument/2006/relationships/hyperlink" Target="https://www.law.cornell.edu/supremecourt/text/401/424" TargetMode="External"/><Relationship Id="rId31"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44" Type="http://schemas.openxmlformats.org/officeDocument/2006/relationships/hyperlink" Target="https://pub.njleg.state.nj.us/Bills/2024/S2500/2310_R1.PDF" TargetMode="External"/><Relationship Id="rId52" Type="http://schemas.openxmlformats.org/officeDocument/2006/relationships/hyperlink" Target="https://www.nyc.gov/assets/cchr/downloads/pdf/publications/Pregnancy_InterpretiveGuide_2016.pdf" TargetMode="External"/><Relationship Id="rId60" Type="http://schemas.openxmlformats.org/officeDocument/2006/relationships/hyperlink" Target="https://lawfilesext.leg.wa.gov/biennium/2025-26/Pdf/Amendments/House/5408-S%20AMH%20FOSS%20H2247.1.pdf" TargetMode="External"/><Relationship Id="rId65" Type="http://schemas.openxmlformats.org/officeDocument/2006/relationships/hyperlink" Target="https://www.njleg.state.nj.us/bill-search/2024/S2310"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scis.gov/sites/default/files/document/forms/i-9.pdf" TargetMode="External"/><Relationship Id="rId14" Type="http://schemas.openxmlformats.org/officeDocument/2006/relationships/hyperlink" Target="https://labor.mo.gov/media/pdf/earned-paid-sick-time-ls-121" TargetMode="External"/><Relationship Id="rId22" Type="http://schemas.openxmlformats.org/officeDocument/2006/relationships/hyperlink" Target="https://regtap.cms.gov/reg_librarye.php?i=3860" TargetMode="External"/><Relationship Id="rId27"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30"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35" Type="http://schemas.openxmlformats.org/officeDocument/2006/relationships/hyperlink" Target="https://www.cookcountyil.gov/sites/g/files/ywwepo161/files/documents/2025-04/2025%2004%2010%20Procedural%20Rules%20-%20Paid%20Leave%20Ordinance%20Redline.pdf" TargetMode="External"/><Relationship Id="rId43" Type="http://schemas.openxmlformats.org/officeDocument/2006/relationships/hyperlink" Target="https://dir.nv.gov/uploadedFiles/dirnvgov/content/OSHA/Guidance/2025-01-29%20(Heat%20Illness%20Prevention%20Guidance).pdf" TargetMode="External"/><Relationship Id="rId48" Type="http://schemas.openxmlformats.org/officeDocument/2006/relationships/hyperlink" Target="https://www.nyc.gov/assets/cchr/downloads/pdf/Lactation%20Accommodation_WhatNYCEmployersNeedToKnow%20FINAL.pdf" TargetMode="External"/><Relationship Id="rId56" Type="http://schemas.openxmlformats.org/officeDocument/2006/relationships/hyperlink" Target="https://www.nysenate.gov/legislation/bills/2025/S808" TargetMode="External"/><Relationship Id="rId64" Type="http://schemas.openxmlformats.org/officeDocument/2006/relationships/hyperlink" Target="https://gencourt.state.nh.us/bill_status/legacy/bs2016/billText.aspx?sy=2024&amp;id=1810&amp;txtFormat=html" TargetMode="External"/><Relationship Id="rId69" Type="http://schemas.openxmlformats.org/officeDocument/2006/relationships/hyperlink" Target="https://legislature.vermont.gov/Documents/2024/Docs/ACTS/ACT155/ACT155%20As%20Enacted.pdf" TargetMode="External"/><Relationship Id="rId8" Type="http://schemas.openxmlformats.org/officeDocument/2006/relationships/hyperlink" Target="https://www.dol.gov/agencies/ebsa/laws-and-regulations/laws/chipra" TargetMode="External"/><Relationship Id="rId51" Type="http://schemas.openxmlformats.org/officeDocument/2006/relationships/hyperlink" Target="https://www.nyc.gov/assets/cchr/downloads/pdf/materials/Pregnancy_Notice-Sp.pdf"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maine.gov/labor/docs/2025/posters/SexualHarrassmentEducationandTraining.pdf" TargetMode="External"/><Relationship Id="rId17" Type="http://schemas.openxmlformats.org/officeDocument/2006/relationships/hyperlink" Target="https://ww3.ca2.uscourts.gov/decisions/isysquery/059b42af-2a54-48a5-96ae-4881228286fc/5/doc/23-665_opn.pdf" TargetMode="External"/><Relationship Id="rId25" Type="http://schemas.openxmlformats.org/officeDocument/2006/relationships/hyperlink" Target="https://labor.alaska.gov/lss/ballot-1-faq-2025.html" TargetMode="External"/><Relationship Id="rId33" Type="http://schemas.openxmlformats.org/officeDocument/2006/relationships/hyperlink" Target="https://www.jacksonlewis.com/sites/default/files/2025-04/IL-Mercado-v-S_C-Electric-2025-129526.pdf" TargetMode="External"/><Relationship Id="rId38" Type="http://schemas.openxmlformats.org/officeDocument/2006/relationships/hyperlink" Target="https://labor.mo.gov/dls/proposition-a-paid-sick-time-benefits-faqs" TargetMode="External"/><Relationship Id="rId46" Type="http://schemas.openxmlformats.org/officeDocument/2006/relationships/hyperlink" Target="https://www.nyc.gov/site/cchr/law/lactation.page" TargetMode="External"/><Relationship Id="rId59" Type="http://schemas.openxmlformats.org/officeDocument/2006/relationships/hyperlink" Target="https://lawfilesext.leg.wa.gov/biennium/2025-26/Pdf/Bill%20Reports/Senate/5408-S%20SBR%20HA%2025.pdf?q=20250422131809" TargetMode="External"/><Relationship Id="rId67" Type="http://schemas.openxmlformats.org/officeDocument/2006/relationships/hyperlink" Target="https://nyassembly.gov/leg/?default_fld=&amp;leg_video=&amp;bn=A08805&amp;term=2023&amp;Summary=Y&amp;Actions=Y&amp;Text=Y" TargetMode="External"/><Relationship Id="rId20" Type="http://schemas.openxmlformats.org/officeDocument/2006/relationships/hyperlink" Target="https://www.cms.gov/marketplace/about/oversight/other-insurance-protections/prescription-drug-data-collection-rxdc" TargetMode="External"/><Relationship Id="rId41" Type="http://schemas.openxmlformats.org/officeDocument/2006/relationships/hyperlink" Target="https://www.leg.state.nv.us/Register/2024Register/R131-24AP.pdf" TargetMode="External"/><Relationship Id="rId54" Type="http://schemas.openxmlformats.org/officeDocument/2006/relationships/hyperlink" Target="https://www.nysenate.gov/legislation/bills/2023/S8358/amendment/C" TargetMode="External"/><Relationship Id="rId62" Type="http://schemas.openxmlformats.org/officeDocument/2006/relationships/hyperlink" Target="https://www.revisor.mn.gov/bills/bill.php?f=HF5247&amp;b=house&amp;y=2023&amp;ssn=0"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16</Pages>
  <Words>8512</Words>
  <Characters>48520</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Microsoft User10</cp:lastModifiedBy>
  <cp:revision>20</cp:revision>
  <cp:lastPrinted>2025-04-29T13:22:00Z</cp:lastPrinted>
  <dcterms:created xsi:type="dcterms:W3CDTF">2025-03-31T17:45:00Z</dcterms:created>
  <dcterms:modified xsi:type="dcterms:W3CDTF">2025-04-29T13:46:00Z</dcterms:modified>
</cp:coreProperties>
</file>